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A7DD7">
      <w:pPr>
        <w:spacing w:before="120" w:beforeLines="50" w:after="48" w:afterLines="20" w:line="700" w:lineRule="exact"/>
        <w:jc w:val="center"/>
        <w:rPr>
          <w:rFonts w:ascii="黑体" w:eastAsia="黑体"/>
          <w:spacing w:val="40"/>
          <w:sz w:val="44"/>
          <w:szCs w:val="44"/>
        </w:rPr>
      </w:pPr>
    </w:p>
    <w:p w14:paraId="05136DF6">
      <w:pPr>
        <w:spacing w:before="120" w:beforeLines="50" w:after="48" w:afterLines="20" w:line="360" w:lineRule="auto"/>
        <w:jc w:val="center"/>
        <w:rPr>
          <w:rFonts w:ascii="楷体_GB2312" w:eastAsia="楷体_GB2312"/>
          <w:spacing w:val="40"/>
          <w:sz w:val="48"/>
          <w:szCs w:val="48"/>
        </w:rPr>
      </w:pPr>
      <w:r>
        <w:rPr>
          <w:sz w:val="18"/>
        </w:rPr>
        <w:drawing>
          <wp:inline distT="0" distB="0" distL="0" distR="0">
            <wp:extent cx="2638425" cy="507365"/>
            <wp:effectExtent l="0" t="0" r="9525" b="6985"/>
            <wp:docPr id="10"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699117" cy="519280"/>
                    </a:xfrm>
                    <a:prstGeom prst="rect">
                      <a:avLst/>
                    </a:prstGeom>
                    <a:noFill/>
                    <a:ln>
                      <a:noFill/>
                    </a:ln>
                  </pic:spPr>
                </pic:pic>
              </a:graphicData>
            </a:graphic>
          </wp:inline>
        </w:drawing>
      </w:r>
    </w:p>
    <w:p w14:paraId="6C577429">
      <w:pPr>
        <w:pStyle w:val="3"/>
        <w:spacing w:line="120" w:lineRule="exact"/>
        <w:rPr>
          <w:rFonts w:ascii="华文楷体" w:hAnsi="华文楷体" w:eastAsia="华文楷体" w:cs="华文楷体"/>
          <w:b/>
          <w:bCs/>
          <w:sz w:val="72"/>
          <w:szCs w:val="72"/>
        </w:rPr>
      </w:pPr>
    </w:p>
    <w:p w14:paraId="312B2254">
      <w:pPr>
        <w:pStyle w:val="3"/>
        <w:spacing w:line="1000" w:lineRule="exact"/>
        <w:rPr>
          <w:rFonts w:ascii="黑体" w:eastAsia="华文楷体"/>
          <w:szCs w:val="76"/>
        </w:rPr>
      </w:pPr>
      <w:r>
        <w:rPr>
          <w:rFonts w:hint="eastAsia" w:ascii="华文楷体" w:hAnsi="华文楷体" w:eastAsia="华文楷体" w:cs="华文楷体"/>
          <w:b/>
          <w:bCs/>
          <w:sz w:val="72"/>
          <w:szCs w:val="72"/>
        </w:rPr>
        <w:t>本科毕业设计说明书</w:t>
      </w:r>
    </w:p>
    <w:p w14:paraId="3479374B">
      <w:pPr>
        <w:jc w:val="center"/>
        <w:rPr>
          <w:sz w:val="48"/>
        </w:rPr>
      </w:pPr>
      <w:r>
        <w:rPr>
          <w:rFonts w:hint="eastAsia"/>
          <w:sz w:val="48"/>
        </w:rPr>
        <w:drawing>
          <wp:inline distT="0" distB="0" distL="0" distR="0">
            <wp:extent cx="990600" cy="971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90600" cy="971550"/>
                    </a:xfrm>
                    <a:prstGeom prst="rect">
                      <a:avLst/>
                    </a:prstGeom>
                    <a:noFill/>
                    <a:ln>
                      <a:noFill/>
                    </a:ln>
                    <a:effectLst/>
                  </pic:spPr>
                </pic:pic>
              </a:graphicData>
            </a:graphic>
          </wp:inline>
        </w:drawing>
      </w:r>
    </w:p>
    <w:tbl>
      <w:tblPr>
        <w:tblStyle w:val="12"/>
        <w:tblpPr w:leftFromText="180" w:rightFromText="180" w:vertAnchor="text" w:horzAnchor="page" w:tblpX="2921" w:tblpY="231"/>
        <w:tblOverlap w:val="never"/>
        <w:tblW w:w="3721" w:type="pct"/>
        <w:tblInd w:w="0" w:type="dxa"/>
        <w:tblLayout w:type="autofit"/>
        <w:tblCellMar>
          <w:top w:w="0" w:type="dxa"/>
          <w:left w:w="108" w:type="dxa"/>
          <w:bottom w:w="0" w:type="dxa"/>
          <w:right w:w="108" w:type="dxa"/>
        </w:tblCellMar>
      </w:tblPr>
      <w:tblGrid>
        <w:gridCol w:w="1680"/>
        <w:gridCol w:w="5443"/>
      </w:tblGrid>
      <w:tr w14:paraId="6AA12279">
        <w:tblPrEx>
          <w:tblCellMar>
            <w:top w:w="0" w:type="dxa"/>
            <w:left w:w="108" w:type="dxa"/>
            <w:bottom w:w="0" w:type="dxa"/>
            <w:right w:w="108" w:type="dxa"/>
          </w:tblCellMar>
        </w:tblPrEx>
        <w:trPr>
          <w:trHeight w:val="765" w:hRule="atLeast"/>
        </w:trPr>
        <w:tc>
          <w:tcPr>
            <w:tcW w:w="1179" w:type="pct"/>
            <w:vAlign w:val="bottom"/>
          </w:tcPr>
          <w:p w14:paraId="49C1F94A">
            <w:pPr>
              <w:spacing w:line="520" w:lineRule="exact"/>
              <w:jc w:val="distribute"/>
              <w:rPr>
                <w:b/>
                <w:bCs/>
                <w:kern w:val="0"/>
                <w:sz w:val="32"/>
              </w:rPr>
            </w:pPr>
            <w:r>
              <w:rPr>
                <w:rFonts w:hint="eastAsia"/>
                <w:b/>
                <w:bCs/>
                <w:kern w:val="0"/>
                <w:sz w:val="32"/>
              </w:rPr>
              <w:t>题目</w:t>
            </w:r>
          </w:p>
        </w:tc>
        <w:tc>
          <w:tcPr>
            <w:tcW w:w="3820" w:type="pct"/>
            <w:tcBorders>
              <w:bottom w:val="single" w:color="auto" w:sz="8" w:space="0"/>
            </w:tcBorders>
            <w:vAlign w:val="bottom"/>
          </w:tcPr>
          <w:p w14:paraId="27D5B62D">
            <w:pPr>
              <w:spacing w:line="520" w:lineRule="exact"/>
              <w:jc w:val="center"/>
              <w:rPr>
                <w:rFonts w:eastAsia="楷体_GB2312"/>
                <w:sz w:val="32"/>
              </w:rPr>
            </w:pPr>
            <w:r>
              <w:rPr>
                <w:rFonts w:hint="default" w:ascii="Times New Roman" w:hAnsi="Times New Roman" w:eastAsia="宋体" w:cs="Times New Roman"/>
                <w:b/>
                <w:bCs/>
                <w:kern w:val="0"/>
                <w:sz w:val="32"/>
                <w:lang w:val="en-US" w:eastAsia="zh-CN"/>
              </w:rPr>
              <w:t>智能鱼类电商推荐系统的设计与实现</w:t>
            </w:r>
          </w:p>
        </w:tc>
      </w:tr>
      <w:tr w14:paraId="68EB17C1">
        <w:tblPrEx>
          <w:tblCellMar>
            <w:top w:w="0" w:type="dxa"/>
            <w:left w:w="108" w:type="dxa"/>
            <w:bottom w:w="0" w:type="dxa"/>
            <w:right w:w="108" w:type="dxa"/>
          </w:tblCellMar>
        </w:tblPrEx>
        <w:trPr>
          <w:trHeight w:val="765" w:hRule="atLeast"/>
        </w:trPr>
        <w:tc>
          <w:tcPr>
            <w:tcW w:w="1179" w:type="pct"/>
            <w:vAlign w:val="bottom"/>
          </w:tcPr>
          <w:p w14:paraId="5A720DD7">
            <w:pPr>
              <w:spacing w:line="520" w:lineRule="exact"/>
              <w:jc w:val="distribute"/>
              <w:rPr>
                <w:b/>
                <w:bCs/>
                <w:kern w:val="0"/>
                <w:sz w:val="32"/>
              </w:rPr>
            </w:pPr>
            <w:r>
              <w:rPr>
                <w:rFonts w:hint="eastAsia"/>
                <w:b/>
                <w:bCs/>
                <w:kern w:val="0"/>
                <w:sz w:val="32"/>
              </w:rPr>
              <w:t>学生姓名</w:t>
            </w:r>
          </w:p>
        </w:tc>
        <w:tc>
          <w:tcPr>
            <w:tcW w:w="3820" w:type="pct"/>
            <w:tcBorders>
              <w:bottom w:val="single" w:color="auto" w:sz="8" w:space="0"/>
            </w:tcBorders>
            <w:vAlign w:val="bottom"/>
          </w:tcPr>
          <w:p w14:paraId="5E65B92B">
            <w:pPr>
              <w:spacing w:line="520" w:lineRule="exact"/>
              <w:jc w:val="center"/>
              <w:rPr>
                <w:rFonts w:hint="eastAsia" w:eastAsia="楷体_GB2312"/>
                <w:sz w:val="32"/>
                <w:lang w:val="en-US" w:eastAsia="zh-CN"/>
              </w:rPr>
            </w:pPr>
            <w:r>
              <w:rPr>
                <w:rFonts w:hint="eastAsia" w:ascii="Times New Roman" w:hAnsi="Times New Roman" w:eastAsia="宋体" w:cs="Times New Roman"/>
                <w:b/>
                <w:bCs/>
                <w:kern w:val="0"/>
                <w:sz w:val="32"/>
                <w:lang w:val="en-US" w:eastAsia="zh-CN"/>
              </w:rPr>
              <w:t>吴悦乾</w:t>
            </w:r>
          </w:p>
        </w:tc>
      </w:tr>
      <w:tr w14:paraId="4FBCAD8C">
        <w:tblPrEx>
          <w:tblCellMar>
            <w:top w:w="0" w:type="dxa"/>
            <w:left w:w="108" w:type="dxa"/>
            <w:bottom w:w="0" w:type="dxa"/>
            <w:right w:w="108" w:type="dxa"/>
          </w:tblCellMar>
        </w:tblPrEx>
        <w:trPr>
          <w:trHeight w:val="765" w:hRule="atLeast"/>
        </w:trPr>
        <w:tc>
          <w:tcPr>
            <w:tcW w:w="1179" w:type="pct"/>
            <w:vAlign w:val="bottom"/>
          </w:tcPr>
          <w:p w14:paraId="447304AD">
            <w:pPr>
              <w:spacing w:line="520" w:lineRule="exact"/>
              <w:jc w:val="distribute"/>
              <w:rPr>
                <w:b/>
                <w:bCs/>
                <w:kern w:val="0"/>
                <w:sz w:val="32"/>
              </w:rPr>
            </w:pPr>
            <w:r>
              <w:rPr>
                <w:rFonts w:hint="eastAsia"/>
                <w:b/>
                <w:bCs/>
                <w:kern w:val="0"/>
                <w:sz w:val="32"/>
              </w:rPr>
              <w:t>学号</w:t>
            </w:r>
          </w:p>
        </w:tc>
        <w:tc>
          <w:tcPr>
            <w:tcW w:w="3820" w:type="pct"/>
            <w:tcBorders>
              <w:bottom w:val="single" w:color="auto" w:sz="8" w:space="0"/>
            </w:tcBorders>
            <w:vAlign w:val="bottom"/>
          </w:tcPr>
          <w:p w14:paraId="130126E3">
            <w:pPr>
              <w:spacing w:line="520" w:lineRule="exact"/>
              <w:jc w:val="center"/>
              <w:rPr>
                <w:rFonts w:eastAsia="楷体_GB2312"/>
                <w:sz w:val="32"/>
              </w:rPr>
            </w:pPr>
            <w:r>
              <w:rPr>
                <w:rFonts w:hint="default" w:ascii="Times New Roman" w:hAnsi="Times New Roman" w:eastAsia="宋体" w:cs="Times New Roman"/>
                <w:b/>
                <w:bCs/>
                <w:kern w:val="0"/>
                <w:sz w:val="32"/>
                <w:lang w:val="en-US" w:eastAsia="zh-CN"/>
              </w:rPr>
              <w:t>2116200015</w:t>
            </w:r>
          </w:p>
        </w:tc>
      </w:tr>
      <w:tr w14:paraId="6CD752A6">
        <w:tblPrEx>
          <w:tblCellMar>
            <w:top w:w="0" w:type="dxa"/>
            <w:left w:w="108" w:type="dxa"/>
            <w:bottom w:w="0" w:type="dxa"/>
            <w:right w:w="108" w:type="dxa"/>
          </w:tblCellMar>
        </w:tblPrEx>
        <w:trPr>
          <w:trHeight w:val="765" w:hRule="atLeast"/>
        </w:trPr>
        <w:tc>
          <w:tcPr>
            <w:tcW w:w="1179" w:type="pct"/>
            <w:vAlign w:val="bottom"/>
          </w:tcPr>
          <w:p w14:paraId="522AB7F3">
            <w:pPr>
              <w:spacing w:line="520" w:lineRule="exact"/>
              <w:jc w:val="distribute"/>
              <w:rPr>
                <w:b/>
                <w:bCs/>
                <w:kern w:val="0"/>
                <w:sz w:val="32"/>
              </w:rPr>
            </w:pPr>
            <w:r>
              <w:rPr>
                <w:rFonts w:hint="eastAsia"/>
                <w:b/>
                <w:bCs/>
                <w:kern w:val="0"/>
                <w:sz w:val="32"/>
              </w:rPr>
              <w:t>学院</w:t>
            </w:r>
            <w:r>
              <w:rPr>
                <w:b/>
                <w:bCs/>
                <w:kern w:val="0"/>
                <w:sz w:val="32"/>
              </w:rPr>
              <w:t xml:space="preserve"> </w:t>
            </w:r>
          </w:p>
        </w:tc>
        <w:tc>
          <w:tcPr>
            <w:tcW w:w="3820" w:type="pct"/>
            <w:tcBorders>
              <w:bottom w:val="single" w:color="auto" w:sz="8" w:space="0"/>
            </w:tcBorders>
            <w:vAlign w:val="bottom"/>
          </w:tcPr>
          <w:p w14:paraId="46576639">
            <w:pPr>
              <w:spacing w:line="520" w:lineRule="exact"/>
              <w:jc w:val="center"/>
              <w:rPr>
                <w:rFonts w:ascii="楷体_GB2312" w:eastAsia="楷体_GB2312"/>
                <w:sz w:val="32"/>
              </w:rPr>
            </w:pPr>
          </w:p>
        </w:tc>
      </w:tr>
      <w:tr w14:paraId="039630C3">
        <w:tblPrEx>
          <w:tblCellMar>
            <w:top w:w="0" w:type="dxa"/>
            <w:left w:w="108" w:type="dxa"/>
            <w:bottom w:w="0" w:type="dxa"/>
            <w:right w:w="108" w:type="dxa"/>
          </w:tblCellMar>
        </w:tblPrEx>
        <w:trPr>
          <w:trHeight w:val="765" w:hRule="atLeast"/>
        </w:trPr>
        <w:tc>
          <w:tcPr>
            <w:tcW w:w="1179" w:type="pct"/>
            <w:vAlign w:val="bottom"/>
          </w:tcPr>
          <w:p w14:paraId="6AAB1821">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p>
        </w:tc>
        <w:tc>
          <w:tcPr>
            <w:tcW w:w="3820" w:type="pct"/>
            <w:tcBorders>
              <w:bottom w:val="single" w:color="auto" w:sz="8" w:space="0"/>
            </w:tcBorders>
            <w:vAlign w:val="bottom"/>
          </w:tcPr>
          <w:p w14:paraId="5BB53BFA">
            <w:pPr>
              <w:spacing w:line="520" w:lineRule="exact"/>
              <w:jc w:val="center"/>
              <w:rPr>
                <w:rFonts w:ascii="楷体_GB2312" w:eastAsia="楷体_GB2312"/>
                <w:sz w:val="32"/>
              </w:rPr>
            </w:pPr>
            <w:r>
              <w:rPr>
                <w:rFonts w:hint="default" w:ascii="Times New Roman" w:hAnsi="Times New Roman" w:eastAsia="宋体" w:cs="Times New Roman"/>
                <w:b/>
                <w:bCs/>
                <w:kern w:val="0"/>
                <w:sz w:val="32"/>
                <w:lang w:val="en-US" w:eastAsia="zh-CN"/>
              </w:rPr>
              <w:t>计算机科学与技术</w:t>
            </w:r>
          </w:p>
        </w:tc>
      </w:tr>
    </w:tbl>
    <w:p w14:paraId="4BEE365B">
      <w:pPr>
        <w:spacing w:line="240" w:lineRule="exact"/>
        <w:jc w:val="center"/>
        <w:rPr>
          <w:sz w:val="48"/>
        </w:rPr>
      </w:pPr>
    </w:p>
    <w:p w14:paraId="4E8680FF">
      <w:pPr>
        <w:rPr>
          <w:vanish/>
        </w:rPr>
      </w:pPr>
    </w:p>
    <w:tbl>
      <w:tblPr>
        <w:tblStyle w:val="12"/>
        <w:tblpPr w:leftFromText="180" w:rightFromText="180" w:vertAnchor="text" w:horzAnchor="page" w:tblpX="2921" w:tblpY="2"/>
        <w:tblOverlap w:val="never"/>
        <w:tblW w:w="3736"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6"/>
        <w:gridCol w:w="5445"/>
      </w:tblGrid>
      <w:tr w14:paraId="5D79A16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2" w:hRule="atLeast"/>
        </w:trPr>
        <w:tc>
          <w:tcPr>
            <w:tcW w:w="1193" w:type="pct"/>
            <w:tcBorders>
              <w:bottom w:val="nil"/>
            </w:tcBorders>
            <w:vAlign w:val="center"/>
          </w:tcPr>
          <w:p w14:paraId="4F5B0809">
            <w:pPr>
              <w:spacing w:line="520" w:lineRule="exact"/>
              <w:jc w:val="distribute"/>
              <w:rPr>
                <w:b/>
                <w:bCs/>
                <w:kern w:val="0"/>
                <w:sz w:val="32"/>
                <w:u w:val="none"/>
              </w:rPr>
            </w:pPr>
            <w:r>
              <w:rPr>
                <w:rFonts w:hint="eastAsia"/>
                <w:b/>
                <w:bCs/>
                <w:kern w:val="0"/>
                <w:sz w:val="32"/>
                <w:u w:val="none"/>
              </w:rPr>
              <w:t>指导教师</w:t>
            </w:r>
          </w:p>
        </w:tc>
        <w:tc>
          <w:tcPr>
            <w:tcW w:w="3806" w:type="pct"/>
            <w:tcBorders>
              <w:bottom w:val="single" w:color="auto" w:sz="8" w:space="0"/>
            </w:tcBorders>
            <w:vAlign w:val="center"/>
          </w:tcPr>
          <w:p w14:paraId="46C3D07F">
            <w:pPr>
              <w:jc w:val="center"/>
              <w:rPr>
                <w:rFonts w:hint="eastAsia" w:eastAsia="宋体"/>
                <w:b/>
                <w:bCs/>
                <w:sz w:val="30"/>
                <w:lang w:val="en-US" w:eastAsia="zh-CN"/>
              </w:rPr>
            </w:pPr>
            <w:r>
              <w:rPr>
                <w:rFonts w:hint="eastAsia"/>
                <w:b/>
                <w:bCs/>
                <w:sz w:val="30"/>
                <w:lang w:val="en-US" w:eastAsia="zh-CN"/>
              </w:rPr>
              <w:t>陈芳</w:t>
            </w:r>
          </w:p>
        </w:tc>
      </w:tr>
    </w:tbl>
    <w:p w14:paraId="44F5A238">
      <w:pPr>
        <w:spacing w:line="400" w:lineRule="exact"/>
        <w:rPr>
          <w:b/>
          <w:bCs/>
          <w:sz w:val="32"/>
          <w:u w:val="single"/>
        </w:rPr>
      </w:pPr>
    </w:p>
    <w:p w14:paraId="1B5A3BCF">
      <w:pPr>
        <w:spacing w:line="400" w:lineRule="exact"/>
        <w:rPr>
          <w:sz w:val="32"/>
          <w:u w:val="single"/>
        </w:rPr>
      </w:pPr>
    </w:p>
    <w:p w14:paraId="7DA1B707">
      <w:pPr>
        <w:spacing w:line="360" w:lineRule="exact"/>
        <w:rPr>
          <w:sz w:val="32"/>
        </w:rPr>
      </w:pPr>
    </w:p>
    <w:p w14:paraId="007736A8">
      <w:pPr>
        <w:spacing w:line="360" w:lineRule="exact"/>
        <w:jc w:val="center"/>
        <w:rPr>
          <w:sz w:val="32"/>
        </w:rPr>
      </w:pPr>
    </w:p>
    <w:p w14:paraId="1F510536">
      <w:pPr>
        <w:spacing w:before="120" w:beforeLines="50" w:after="48" w:afterLines="20" w:line="360" w:lineRule="auto"/>
      </w:pPr>
    </w:p>
    <w:p w14:paraId="256856CF">
      <w:pPr>
        <w:spacing w:before="120" w:beforeLines="50" w:after="48" w:afterLines="20" w:line="360" w:lineRule="auto"/>
      </w:pPr>
    </w:p>
    <w:p w14:paraId="608F72C6">
      <w:pPr>
        <w:spacing w:before="120" w:beforeLines="50" w:after="48" w:afterLines="20" w:line="360" w:lineRule="auto"/>
      </w:pPr>
    </w:p>
    <w:p w14:paraId="043B1D4B">
      <w:pPr>
        <w:spacing w:before="120" w:beforeLines="50" w:after="48" w:afterLines="20" w:line="360" w:lineRule="auto"/>
      </w:pPr>
    </w:p>
    <w:p w14:paraId="4A6140AF"/>
    <w:p w14:paraId="6C62385C"/>
    <w:p w14:paraId="0D5896E6"/>
    <w:p w14:paraId="6FDB9676"/>
    <w:p w14:paraId="7C89BDCB"/>
    <w:p w14:paraId="0454F572"/>
    <w:p w14:paraId="048EEA6A"/>
    <w:p w14:paraId="7A3F8F76"/>
    <w:p w14:paraId="2E57640B"/>
    <w:p w14:paraId="7E06E21C"/>
    <w:p w14:paraId="4CF015A2"/>
    <w:p w14:paraId="1DE462D7"/>
    <w:p w14:paraId="175CA37E"/>
    <w:p w14:paraId="354CCF84">
      <w:pPr>
        <w:tabs>
          <w:tab w:val="left" w:pos="6796"/>
        </w:tabs>
        <w:jc w:val="left"/>
      </w:pPr>
      <w:r>
        <w:rPr>
          <w:rFonts w:hint="eastAsia"/>
        </w:rPr>
        <w:tab/>
      </w:r>
    </w:p>
    <w:p w14:paraId="7C2FF569">
      <w:pPr>
        <w:tabs>
          <w:tab w:val="left" w:pos="6796"/>
        </w:tabs>
        <w:jc w:val="left"/>
      </w:pPr>
    </w:p>
    <w:p w14:paraId="349FD0EC">
      <w:pPr>
        <w:tabs>
          <w:tab w:val="left" w:pos="6796"/>
        </w:tabs>
        <w:jc w:val="left"/>
      </w:pPr>
    </w:p>
    <w:p w14:paraId="7C48EDD2">
      <w:pPr>
        <w:tabs>
          <w:tab w:val="left" w:pos="6796"/>
        </w:tabs>
        <w:jc w:val="left"/>
      </w:pPr>
    </w:p>
    <w:tbl>
      <w:tblPr>
        <w:tblStyle w:val="12"/>
        <w:tblW w:w="0" w:type="auto"/>
        <w:jc w:val="center"/>
        <w:tblLayout w:type="autofit"/>
        <w:tblCellMar>
          <w:top w:w="0" w:type="dxa"/>
          <w:left w:w="108" w:type="dxa"/>
          <w:bottom w:w="0" w:type="dxa"/>
          <w:right w:w="108" w:type="dxa"/>
        </w:tblCellMar>
      </w:tblPr>
      <w:tblGrid>
        <w:gridCol w:w="1036"/>
        <w:gridCol w:w="716"/>
        <w:gridCol w:w="556"/>
        <w:gridCol w:w="716"/>
      </w:tblGrid>
      <w:tr w14:paraId="1CACAD9A">
        <w:tblPrEx>
          <w:tblCellMar>
            <w:top w:w="0" w:type="dxa"/>
            <w:left w:w="108" w:type="dxa"/>
            <w:bottom w:w="0" w:type="dxa"/>
            <w:right w:w="108" w:type="dxa"/>
          </w:tblCellMar>
        </w:tblPrEx>
        <w:trPr>
          <w:jc w:val="center"/>
        </w:trPr>
        <w:tc>
          <w:tcPr>
            <w:tcW w:w="1036" w:type="dxa"/>
          </w:tcPr>
          <w:p w14:paraId="67BF8258">
            <w:pPr>
              <w:spacing w:line="360" w:lineRule="exact"/>
              <w:jc w:val="center"/>
              <w:rPr>
                <w:rFonts w:eastAsia="楷体_GB2312"/>
                <w:sz w:val="32"/>
              </w:rPr>
            </w:pPr>
          </w:p>
        </w:tc>
        <w:tc>
          <w:tcPr>
            <w:tcW w:w="716" w:type="dxa"/>
          </w:tcPr>
          <w:p w14:paraId="3E655AAC">
            <w:pPr>
              <w:spacing w:line="360" w:lineRule="exact"/>
              <w:jc w:val="center"/>
              <w:rPr>
                <w:sz w:val="32"/>
              </w:rPr>
            </w:pPr>
            <w:r>
              <w:rPr>
                <w:rFonts w:hint="eastAsia" w:eastAsia="黑体"/>
                <w:sz w:val="32"/>
              </w:rPr>
              <w:t>年</w:t>
            </w:r>
          </w:p>
        </w:tc>
        <w:tc>
          <w:tcPr>
            <w:tcW w:w="556" w:type="dxa"/>
          </w:tcPr>
          <w:p w14:paraId="691B9697">
            <w:pPr>
              <w:spacing w:line="360" w:lineRule="exact"/>
              <w:jc w:val="center"/>
              <w:rPr>
                <w:rFonts w:eastAsia="楷体_GB2312"/>
                <w:sz w:val="32"/>
              </w:rPr>
            </w:pPr>
          </w:p>
        </w:tc>
        <w:tc>
          <w:tcPr>
            <w:tcW w:w="716" w:type="dxa"/>
          </w:tcPr>
          <w:p w14:paraId="06CDED21">
            <w:pPr>
              <w:spacing w:line="360" w:lineRule="exact"/>
              <w:jc w:val="center"/>
              <w:rPr>
                <w:sz w:val="32"/>
              </w:rPr>
            </w:pPr>
            <w:r>
              <w:rPr>
                <w:rFonts w:hint="eastAsia" w:eastAsia="黑体"/>
                <w:sz w:val="32"/>
              </w:rPr>
              <w:t>月</w:t>
            </w:r>
          </w:p>
        </w:tc>
      </w:tr>
    </w:tbl>
    <w:p w14:paraId="4E95F46E">
      <w:pPr>
        <w:tabs>
          <w:tab w:val="left" w:pos="6796"/>
        </w:tabs>
        <w:jc w:val="left"/>
        <w:sectPr>
          <w:headerReference r:id="rId3" w:type="default"/>
          <w:footerReference r:id="rId4" w:type="default"/>
          <w:pgSz w:w="11907" w:h="16840"/>
          <w:pgMar w:top="1440" w:right="851" w:bottom="1440" w:left="1701" w:header="851" w:footer="992" w:gutter="0"/>
          <w:pgBorders>
            <w:top w:val="none" w:sz="0" w:space="0"/>
            <w:left w:val="none" w:sz="0" w:space="0"/>
            <w:bottom w:val="none" w:sz="0" w:space="0"/>
            <w:right w:val="none" w:sz="0" w:space="0"/>
          </w:pgBorders>
          <w:pgNumType w:fmt="upperRoman" w:start="1"/>
          <w:cols w:space="720" w:num="1"/>
          <w:docGrid w:linePitch="312" w:charSpace="0"/>
        </w:sectPr>
      </w:pPr>
    </w:p>
    <w:p w14:paraId="236F9B46">
      <w:pPr>
        <w:pStyle w:val="11"/>
        <w:spacing w:line="360" w:lineRule="auto"/>
        <w:jc w:val="center"/>
        <w:rPr>
          <w:rFonts w:ascii="黑体" w:eastAsia="黑体"/>
          <w:bCs/>
          <w:sz w:val="36"/>
          <w:szCs w:val="36"/>
        </w:rPr>
      </w:pPr>
      <w:r>
        <w:rPr>
          <w:rFonts w:hint="eastAsia" w:ascii="黑体" w:eastAsia="黑体"/>
          <w:bCs/>
          <w:sz w:val="36"/>
          <w:szCs w:val="36"/>
        </w:rPr>
        <w:t>毕业论文独创性声明</w:t>
      </w:r>
    </w:p>
    <w:p w14:paraId="7FC8C8C5">
      <w:pPr>
        <w:pStyle w:val="11"/>
        <w:spacing w:before="0" w:beforeAutospacing="0" w:after="0" w:afterAutospacing="0" w:line="360" w:lineRule="auto"/>
        <w:jc w:val="both"/>
        <w:rPr>
          <w:kern w:val="2"/>
          <w:sz w:val="28"/>
          <w:szCs w:val="28"/>
        </w:rPr>
      </w:pPr>
      <w:r>
        <w:rPr>
          <w:rFonts w:hint="eastAsia"/>
          <w:kern w:val="2"/>
          <w:sz w:val="28"/>
          <w:szCs w:val="28"/>
        </w:rPr>
        <w:t>本人郑重声明：</w:t>
      </w:r>
    </w:p>
    <w:p w14:paraId="4FBF7D70">
      <w:pPr>
        <w:pStyle w:val="11"/>
        <w:spacing w:before="0" w:beforeAutospacing="0" w:after="0" w:afterAutospacing="0" w:line="360" w:lineRule="auto"/>
        <w:ind w:firstLine="560" w:firstLineChars="200"/>
        <w:jc w:val="both"/>
        <w:rPr>
          <w:kern w:val="2"/>
          <w:sz w:val="28"/>
          <w:szCs w:val="28"/>
        </w:rPr>
      </w:pPr>
      <w:r>
        <w:rPr>
          <w:rFonts w:hint="eastAsia"/>
          <w:kern w:val="2"/>
          <w:sz w:val="28"/>
          <w:szCs w:val="28"/>
        </w:rPr>
        <w:t>本论文是我个人在导师指导下进行的研究工作及取得的研究成果。本论文除引文外所有实验、数据和有关材料均是真实的。尽我所知，除了文中特别加以标注和致谢的地方外，论文中不包含其他人已经发表或撰写过的研究成果。其他同志对本研究所做的任何贡献均已在论文中作了明确的说明并表示了谢意。</w:t>
      </w:r>
    </w:p>
    <w:p w14:paraId="645C38B0">
      <w:pPr>
        <w:pStyle w:val="11"/>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3F0E1CB5">
      <w:pPr>
        <w:pStyle w:val="11"/>
        <w:spacing w:line="360" w:lineRule="auto"/>
        <w:jc w:val="center"/>
        <w:rPr>
          <w:rFonts w:ascii="黑体" w:eastAsia="黑体"/>
          <w:bCs/>
          <w:sz w:val="36"/>
          <w:szCs w:val="36"/>
        </w:rPr>
      </w:pPr>
    </w:p>
    <w:p w14:paraId="073D636E">
      <w:pPr>
        <w:pStyle w:val="11"/>
        <w:spacing w:line="360" w:lineRule="auto"/>
        <w:jc w:val="center"/>
        <w:rPr>
          <w:rFonts w:ascii="黑体" w:eastAsia="黑体"/>
          <w:bCs/>
          <w:sz w:val="36"/>
          <w:szCs w:val="36"/>
        </w:rPr>
      </w:pPr>
      <w:r>
        <w:rPr>
          <w:rFonts w:hint="eastAsia" w:ascii="黑体" w:eastAsia="黑体"/>
          <w:bCs/>
          <w:sz w:val="36"/>
          <w:szCs w:val="36"/>
        </w:rPr>
        <w:t>毕业论文版权使用授权书</w:t>
      </w:r>
    </w:p>
    <w:p w14:paraId="78F0D510">
      <w:pPr>
        <w:spacing w:line="360" w:lineRule="auto"/>
        <w:ind w:firstLine="560" w:firstLineChars="200"/>
        <w:rPr>
          <w:rFonts w:ascii="宋体" w:hAnsi="宋体" w:cs="宋体"/>
          <w:sz w:val="28"/>
          <w:szCs w:val="28"/>
        </w:rPr>
      </w:pPr>
      <w:r>
        <w:rPr>
          <w:rFonts w:hint="eastAsia" w:ascii="宋体" w:hAnsi="宋体" w:cs="宋体"/>
          <w:sz w:val="28"/>
          <w:szCs w:val="28"/>
        </w:rPr>
        <w:t>本人完全了解淮阴师范学院关于收集、保存、使用毕业论文的规定，即：本校学生在学习期间所完成的毕业论文的知识产权归淮阴师范学院所拥有。淮阴师范学院有权保留并向国家有关部门或机构送交毕业论文的纸本复印件和电子文档拷贝，允许论文被查阅和借阅。淮阴师范学院可以公布毕业论文的全部或部分内容，可以将本毕业论文的全部或部分内容提交至各类数据库进行发布和检索，可以采用影印、缩印或扫描等复制手段保存和汇编本毕业论文。</w:t>
      </w:r>
    </w:p>
    <w:p w14:paraId="6B090718">
      <w:pPr>
        <w:pStyle w:val="11"/>
        <w:wordWrap w:val="0"/>
        <w:spacing w:line="360" w:lineRule="auto"/>
        <w:ind w:right="80"/>
        <w:jc w:val="both"/>
        <w:rPr>
          <w:kern w:val="2"/>
          <w:sz w:val="28"/>
          <w:szCs w:val="28"/>
          <w:u w:val="single"/>
        </w:rPr>
      </w:pPr>
      <w:r>
        <w:rPr>
          <w:rFonts w:hint="eastAsia"/>
          <w:kern w:val="2"/>
          <w:sz w:val="28"/>
          <w:szCs w:val="28"/>
        </w:rPr>
        <w:t>作者签名：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02322DD9">
      <w:pPr>
        <w:pStyle w:val="11"/>
        <w:wordWrap w:val="0"/>
        <w:spacing w:line="360" w:lineRule="auto"/>
        <w:ind w:right="80"/>
        <w:jc w:val="both"/>
        <w:rPr>
          <w:kern w:val="2"/>
          <w:sz w:val="28"/>
          <w:szCs w:val="28"/>
        </w:rPr>
      </w:pPr>
      <w:r>
        <w:rPr>
          <w:rFonts w:hint="eastAsia"/>
          <w:kern w:val="2"/>
          <w:sz w:val="28"/>
          <w:szCs w:val="28"/>
        </w:rPr>
        <w:t>导师签名：</w:t>
      </w:r>
      <w:r>
        <w:rPr>
          <w:rFonts w:hint="eastAsia"/>
          <w:kern w:val="2"/>
          <w:sz w:val="28"/>
          <w:szCs w:val="28"/>
          <w:u w:val="single"/>
        </w:rPr>
        <w:tab/>
      </w:r>
      <w:r>
        <w:rPr>
          <w:rFonts w:hint="eastAsia"/>
          <w:kern w:val="2"/>
          <w:sz w:val="28"/>
          <w:szCs w:val="28"/>
          <w:u w:val="single"/>
        </w:rPr>
        <w:t xml:space="preserve">  </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 xml:space="preserve">             日    期：</w:t>
      </w:r>
      <w:r>
        <w:rPr>
          <w:rFonts w:hint="eastAsia"/>
          <w:kern w:val="2"/>
          <w:sz w:val="28"/>
          <w:szCs w:val="28"/>
          <w:u w:val="single"/>
        </w:rPr>
        <w:tab/>
      </w:r>
      <w:r>
        <w:rPr>
          <w:rFonts w:hint="eastAsia"/>
          <w:kern w:val="2"/>
          <w:sz w:val="28"/>
          <w:szCs w:val="28"/>
          <w:u w:val="single"/>
        </w:rPr>
        <w:t xml:space="preserve">  </w:t>
      </w:r>
      <w:r>
        <w:rPr>
          <w:rFonts w:hint="eastAsia"/>
          <w:kern w:val="2"/>
          <w:sz w:val="28"/>
          <w:szCs w:val="28"/>
        </w:rPr>
        <w:t>年</w:t>
      </w:r>
      <w:r>
        <w:rPr>
          <w:rFonts w:hint="eastAsia"/>
          <w:kern w:val="2"/>
          <w:sz w:val="28"/>
          <w:szCs w:val="28"/>
          <w:u w:val="single"/>
        </w:rPr>
        <w:t xml:space="preserve">     </w:t>
      </w:r>
      <w:r>
        <w:rPr>
          <w:rFonts w:hint="eastAsia"/>
          <w:kern w:val="2"/>
          <w:sz w:val="28"/>
          <w:szCs w:val="28"/>
        </w:rPr>
        <w:t>月</w:t>
      </w:r>
      <w:r>
        <w:rPr>
          <w:rFonts w:hint="eastAsia"/>
          <w:kern w:val="2"/>
          <w:sz w:val="28"/>
          <w:szCs w:val="28"/>
          <w:u w:val="single"/>
        </w:rPr>
        <w:t xml:space="preserve">     </w:t>
      </w:r>
      <w:r>
        <w:rPr>
          <w:rFonts w:hint="eastAsia"/>
          <w:kern w:val="2"/>
          <w:sz w:val="28"/>
          <w:szCs w:val="28"/>
        </w:rPr>
        <w:t>日</w:t>
      </w:r>
    </w:p>
    <w:p w14:paraId="7868786B">
      <w:pPr>
        <w:pStyle w:val="11"/>
        <w:wordWrap w:val="0"/>
        <w:spacing w:line="360" w:lineRule="auto"/>
        <w:ind w:right="80"/>
        <w:jc w:val="both"/>
        <w:rPr>
          <w:kern w:val="2"/>
          <w:sz w:val="28"/>
          <w:szCs w:val="28"/>
          <w:u w:val="single"/>
        </w:rPr>
      </w:pPr>
    </w:p>
    <w:p w14:paraId="74F0D189">
      <w:pPr>
        <w:pStyle w:val="11"/>
        <w:spacing w:before="0" w:beforeAutospacing="0" w:after="0" w:afterAutospacing="0" w:line="480" w:lineRule="auto"/>
        <w:jc w:val="both"/>
        <w:rPr>
          <w:kern w:val="2"/>
          <w:sz w:val="28"/>
          <w:szCs w:val="28"/>
        </w:rPr>
        <w:sectPr>
          <w:headerReference r:id="rId5" w:type="default"/>
          <w:footerReference r:id="rId6" w:type="default"/>
          <w:pgSz w:w="11907" w:h="16840"/>
          <w:pgMar w:top="1440" w:right="851" w:bottom="1440" w:left="1701" w:header="851" w:footer="992" w:gutter="0"/>
          <w:pgBorders>
            <w:top w:val="none" w:sz="0" w:space="0"/>
            <w:left w:val="none" w:sz="0" w:space="0"/>
            <w:bottom w:val="none" w:sz="0" w:space="0"/>
            <w:right w:val="none" w:sz="0" w:space="0"/>
          </w:pgBorders>
          <w:pgNumType w:fmt="upperRoman" w:start="1"/>
          <w:cols w:space="720" w:num="1"/>
          <w:docGrid w:linePitch="312" w:charSpace="0"/>
        </w:sectPr>
      </w:pPr>
    </w:p>
    <w:p w14:paraId="3D2FCC3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0" w:name="_Toc16532"/>
      <w:r>
        <w:rPr>
          <w:rFonts w:hint="default" w:ascii="Times New Roman" w:hAnsi="Times New Roman" w:eastAsia="黑体" w:cs="Times New Roman"/>
          <w:b/>
          <w:bCs/>
          <w:sz w:val="30"/>
          <w:szCs w:val="30"/>
          <w:lang w:val="en-US" w:eastAsia="zh-CN"/>
        </w:rPr>
        <w:t>摘    要</w:t>
      </w:r>
      <w:bookmarkEnd w:id="0"/>
    </w:p>
    <w:p w14:paraId="16A60152">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鱼类商品外观相近、俗名与学名混用，移动端下单前往往需要反复比对。本文实现一套“看图识鱼 + 行为推荐”的小程序链路：识别结果对齐商品，推荐侧再压缩挑选范围。</w:t>
      </w:r>
    </w:p>
    <w:p w14:paraId="24C5A647">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识别侧采用 MobileNetV3 做迁移学习，在自建样本上 Top-1 达到 90% 以上。推荐侧组合 UserCF、ItemCF、内容特征与热门兜底，缓解冷启动。工程实现为 Taro 小程序 + NestJS 模块化后端，持久化使用 MySQL，业务模块覆盖登录、商品、订单、购物车、识图与推荐等。</w:t>
      </w:r>
    </w:p>
    <w:p w14:paraId="604DEFD8">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ascii="宋体" w:hAnsi="宋体" w:eastAsia="宋体" w:cs="宋体"/>
          <w:sz w:val="24"/>
          <w:szCs w:val="24"/>
        </w:rPr>
      </w:pPr>
      <w:r>
        <w:rPr>
          <w:rFonts w:ascii="宋体" w:hAnsi="宋体" w:eastAsia="宋体" w:cs="宋体"/>
          <w:sz w:val="24"/>
          <w:szCs w:val="24"/>
        </w:rPr>
        <w:t>在本地联调与抽样测试中，识别指标与主要接口耗时达到课程设计阶段约定目标，说明该组合在小型垂直场景可落地。</w:t>
      </w:r>
    </w:p>
    <w:p w14:paraId="7200ED65">
      <w:pPr>
        <w:keepNext w:val="0"/>
        <w:keepLines w:val="0"/>
        <w:pageBreakBefore w:val="0"/>
        <w:widowControl w:val="0"/>
        <w:numPr>
          <w:ilvl w:val="0"/>
          <w:numId w:val="0"/>
        </w:numPr>
        <w:kinsoku/>
        <w:wordWrap/>
        <w:overflowPunct/>
        <w:topLinePunct w:val="0"/>
        <w:autoSpaceDN/>
        <w:bidi w:val="0"/>
        <w:adjustRightInd/>
        <w:snapToGrid/>
        <w:spacing w:line="360" w:lineRule="auto"/>
        <w:ind w:left="0" w:firstLineChars="200"/>
        <w:jc w:val="both"/>
        <w:textAlignment w:val="auto"/>
        <w:rPr>
          <w:rFonts w:hint="default" w:ascii="宋体" w:hAnsi="宋体" w:eastAsia="宋体" w:cs="宋体"/>
          <w:sz w:val="24"/>
          <w:szCs w:val="24"/>
          <w:lang w:val="en-US" w:eastAsia="zh-CN"/>
        </w:rPr>
      </w:pPr>
    </w:p>
    <w:p w14:paraId="733BE28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sz w:val="24"/>
          <w:szCs w:val="28"/>
          <w:lang w:val="en-US" w:eastAsia="zh"/>
        </w:rPr>
      </w:pPr>
      <w:r>
        <w:rPr>
          <w:rFonts w:hint="default" w:ascii="Times New Roman" w:hAnsi="Times New Roman" w:eastAsia="宋体" w:cs="Times New Roman"/>
          <w:b/>
          <w:bCs/>
          <w:sz w:val="28"/>
          <w:szCs w:val="28"/>
          <w:lang w:val="en-US" w:eastAsia="zh-CN"/>
        </w:rPr>
        <w:t>关键词</w:t>
      </w:r>
      <w:r>
        <w:rPr>
          <w:rFonts w:hint="default" w:ascii="Times New Roman" w:hAnsi="Times New Roman" w:eastAsia="宋体" w:cs="Times New Roman"/>
          <w:b/>
          <w:bCs/>
          <w:sz w:val="28"/>
          <w:szCs w:val="28"/>
          <w:lang w:val="en-US" w:eastAsia="zh"/>
        </w:rPr>
        <w:t>：</w:t>
      </w:r>
      <w:r>
        <w:rPr>
          <w:rFonts w:hint="default" w:ascii="Times New Roman" w:hAnsi="Times New Roman" w:eastAsia="宋体" w:cs="Times New Roman"/>
          <w:b w:val="0"/>
          <w:bCs/>
          <w:sz w:val="24"/>
          <w:szCs w:val="28"/>
          <w:lang w:val="en-US" w:eastAsia="zh"/>
        </w:rPr>
        <w:t>深度学习；图像识别；协同过滤；推荐系统；垂直电商</w:t>
      </w:r>
    </w:p>
    <w:p w14:paraId="10FDD9F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8EAC5D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DE4909F">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B1925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935B69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6A509E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F7B989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C72D45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1A5C9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7712788A">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AEB0B0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3A7A718">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DC42DD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424BFF63">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CECC6CE">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740F5F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bCs/>
          <w:sz w:val="30"/>
          <w:szCs w:val="30"/>
          <w:lang w:val="en-US" w:eastAsia="zh-CN"/>
        </w:rPr>
      </w:pPr>
      <w:bookmarkStart w:id="1" w:name="_Toc13544"/>
      <w:r>
        <w:rPr>
          <w:rFonts w:hint="default" w:ascii="Times New Roman" w:hAnsi="Times New Roman" w:eastAsia="宋体" w:cs="Times New Roman"/>
          <w:b/>
          <w:bCs/>
          <w:sz w:val="30"/>
          <w:szCs w:val="30"/>
          <w:lang w:val="en-US" w:eastAsia="zh-CN"/>
        </w:rPr>
        <w:t>ABSTRACT</w:t>
      </w:r>
      <w:bookmarkEnd w:id="1"/>
    </w:p>
    <w:p w14:paraId="208A55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Fish listings are easy to confuse: photos look alike and local names differ. This thesis implements a mini-program pipeline that classifies fish images and then ranks products with collaborative filtering.</w:t>
      </w:r>
    </w:p>
    <w:p w14:paraId="19950B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We fine-tune MobileNetV3 on fish photos; top-1 accuracy stays above 90%. Recommendations mix user-based and item-based CF, content signals, and popularity fallbacks when histories are thin. The stack is Taro on the client and NestJS with TypeORM and MySQL on the server, split into modules for auth, catalog, orders, recognition, and recommendations.</w:t>
      </w:r>
    </w:p>
    <w:p w14:paraId="11A62A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On the held-out split and local API checks, accuracy and latency meet the targets set for this project, so the end-to-end flow is workable for a small fish retail demo.</w:t>
      </w:r>
    </w:p>
    <w:p w14:paraId="6397C2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p>
    <w:p w14:paraId="6C7BCA6E">
      <w:pPr>
        <w:keepNext w:val="0"/>
        <w:keepLines w:val="0"/>
        <w:pageBreakBefore w:val="0"/>
        <w:widowControl w:val="0"/>
        <w:numPr>
          <w:ilvl w:val="0"/>
          <w:numId w:val="0"/>
        </w:numPr>
        <w:kinsoku/>
        <w:wordWrap/>
        <w:overflowPunct/>
        <w:topLinePunct w:val="0"/>
        <w:autoSpaceDN/>
        <w:bidi w:val="0"/>
        <w:adjustRightInd/>
        <w:snapToGrid/>
        <w:spacing w:line="360" w:lineRule="auto"/>
        <w:jc w:val="lef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 xml:space="preserve">Keywords: </w:t>
      </w:r>
      <w:r>
        <w:rPr>
          <w:rFonts w:hint="default" w:ascii="Times New Roman" w:hAnsi="Times New Roman" w:eastAsia="宋体" w:cs="Times New Roman"/>
          <w:b w:val="0"/>
          <w:bCs w:val="0"/>
          <w:sz w:val="24"/>
          <w:szCs w:val="24"/>
          <w:lang w:val="en-US" w:eastAsia="zh-CN"/>
        </w:rPr>
        <w:t>Deep Learning; Image Recognition; Collaborative Filtering; Recommendation System; Vertical E-commerce</w:t>
      </w:r>
    </w:p>
    <w:p w14:paraId="36B06C5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BB900C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38D022B">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3562D6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69C3D6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0B940AB0">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471AA9C">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59B7DD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16E547E2">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3539A32D">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656B78A1">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p w14:paraId="20F92D99">
      <w:pPr>
        <w:keepNext w:val="0"/>
        <w:keepLines w:val="0"/>
        <w:pageBreakBefore w:val="0"/>
        <w:widowControl w:val="0"/>
        <w:numPr>
          <w:ilvl w:val="0"/>
          <w:numId w:val="0"/>
        </w:numPr>
        <w:pBdr>
          <w:bottom w:val="none" w:color="auto" w:sz="0" w:space="0"/>
        </w:pBd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p>
    <w:sdt>
      <w:sdtPr>
        <w:rPr>
          <w:rFonts w:ascii="宋体" w:hAnsi="宋体" w:eastAsia="宋体" w:cs="Times New Roman"/>
          <w:kern w:val="2"/>
          <w:sz w:val="21"/>
          <w:szCs w:val="24"/>
          <w:lang w:val="en-US" w:eastAsia="zh-CN" w:bidi="ar-SA"/>
        </w:rPr>
        <w:id w:val="147458125"/>
        <w15:color w:val="DBDBDB"/>
        <w:docPartObj>
          <w:docPartGallery w:val="Table of Contents"/>
          <w:docPartUnique/>
        </w:docPartObj>
      </w:sdtPr>
      <w:sdtEndPr>
        <w:rPr>
          <w:rFonts w:hint="default" w:ascii="Times New Roman" w:hAnsi="Times New Roman" w:eastAsia="宋体" w:cs="Times New Roman"/>
          <w:kern w:val="2"/>
          <w:sz w:val="21"/>
          <w:szCs w:val="24"/>
          <w:lang w:val="en-US" w:eastAsia="zh-CN" w:bidi="ar-SA"/>
        </w:rPr>
      </w:sdtEndPr>
      <w:sdtContent>
        <w:p w14:paraId="4D976AC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7F7AF69">
          <w:pPr>
            <w:pStyle w:val="8"/>
            <w:tabs>
              <w:tab w:val="right" w:leader="dot" w:pos="9638"/>
              <w:tab w:val="clear" w:pos="9344"/>
            </w:tabs>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_Toc16532 </w:instrText>
          </w:r>
          <w:r>
            <w:rPr>
              <w:rFonts w:hint="default"/>
            </w:rPr>
            <w:fldChar w:fldCharType="separate"/>
          </w:r>
          <w:r>
            <w:rPr>
              <w:rFonts w:hint="default" w:ascii="Times New Roman" w:hAnsi="Times New Roman" w:eastAsia="黑体" w:cs="Times New Roman"/>
              <w:bCs/>
              <w:szCs w:val="30"/>
              <w:lang w:val="en-US" w:eastAsia="zh-CN"/>
            </w:rPr>
            <w:t>摘    要</w:t>
          </w:r>
          <w:r>
            <w:tab/>
          </w:r>
          <w:r>
            <w:fldChar w:fldCharType="begin"/>
          </w:r>
          <w:r>
            <w:instrText xml:space="preserve"> PAGEREF _Toc16532 \h </w:instrText>
          </w:r>
          <w:r>
            <w:fldChar w:fldCharType="separate"/>
          </w:r>
          <w:r>
            <w:t>I</w:t>
          </w:r>
          <w:r>
            <w:fldChar w:fldCharType="end"/>
          </w:r>
          <w:r>
            <w:rPr>
              <w:rFonts w:hint="default"/>
            </w:rPr>
            <w:fldChar w:fldCharType="end"/>
          </w:r>
        </w:p>
        <w:p w14:paraId="6CEA205B">
          <w:pPr>
            <w:pStyle w:val="8"/>
            <w:tabs>
              <w:tab w:val="right" w:leader="dot" w:pos="9638"/>
              <w:tab w:val="clear" w:pos="9344"/>
            </w:tabs>
          </w:pPr>
          <w:r>
            <w:rPr>
              <w:rFonts w:hint="default"/>
            </w:rPr>
            <w:fldChar w:fldCharType="begin"/>
          </w:r>
          <w:r>
            <w:rPr>
              <w:rFonts w:hint="default"/>
            </w:rPr>
            <w:instrText xml:space="preserve"> HYPERLINK \l _Toc13544 </w:instrText>
          </w:r>
          <w:r>
            <w:rPr>
              <w:rFonts w:hint="default"/>
            </w:rPr>
            <w:fldChar w:fldCharType="separate"/>
          </w:r>
          <w:r>
            <w:rPr>
              <w:rFonts w:hint="default" w:ascii="Times New Roman" w:hAnsi="Times New Roman" w:eastAsia="宋体" w:cs="Times New Roman"/>
              <w:bCs/>
              <w:szCs w:val="30"/>
              <w:lang w:val="en-US" w:eastAsia="zh-CN"/>
            </w:rPr>
            <w:t>ABSTRACT</w:t>
          </w:r>
          <w:r>
            <w:tab/>
          </w:r>
          <w:r>
            <w:fldChar w:fldCharType="begin"/>
          </w:r>
          <w:r>
            <w:instrText xml:space="preserve"> PAGEREF _Toc13544 \h </w:instrText>
          </w:r>
          <w:r>
            <w:fldChar w:fldCharType="separate"/>
          </w:r>
          <w:r>
            <w:t>II</w:t>
          </w:r>
          <w:r>
            <w:fldChar w:fldCharType="end"/>
          </w:r>
          <w:r>
            <w:rPr>
              <w:rFonts w:hint="default"/>
            </w:rPr>
            <w:fldChar w:fldCharType="end"/>
          </w:r>
        </w:p>
        <w:p w14:paraId="39754B85">
          <w:pPr>
            <w:pStyle w:val="8"/>
            <w:tabs>
              <w:tab w:val="right" w:leader="dot" w:pos="9638"/>
              <w:tab w:val="clear" w:pos="9344"/>
            </w:tabs>
          </w:pPr>
          <w:r>
            <w:rPr>
              <w:rFonts w:hint="default"/>
            </w:rPr>
            <w:fldChar w:fldCharType="begin"/>
          </w:r>
          <w:r>
            <w:rPr>
              <w:rFonts w:hint="default"/>
            </w:rPr>
            <w:instrText xml:space="preserve"> HYPERLINK \l _Toc17297 </w:instrText>
          </w:r>
          <w:r>
            <w:rPr>
              <w:rFonts w:hint="default"/>
            </w:rPr>
            <w:fldChar w:fldCharType="separate"/>
          </w:r>
          <w:r>
            <w:rPr>
              <w:rFonts w:hint="eastAsia" w:eastAsia="黑体" w:cs="Times New Roman"/>
              <w:bCs/>
              <w:szCs w:val="30"/>
              <w:lang w:val="en-US" w:eastAsia="zh-CN"/>
            </w:rPr>
            <w:t>1</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绪</w:t>
          </w:r>
          <w:r>
            <w:rPr>
              <w:rFonts w:hint="eastAsia"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论</w:t>
          </w:r>
          <w:r>
            <w:tab/>
          </w:r>
          <w:r>
            <w:fldChar w:fldCharType="begin"/>
          </w:r>
          <w:r>
            <w:instrText xml:space="preserve"> PAGEREF _Toc17297 \h </w:instrText>
          </w:r>
          <w:r>
            <w:fldChar w:fldCharType="separate"/>
          </w:r>
          <w:r>
            <w:t>5</w:t>
          </w:r>
          <w:r>
            <w:fldChar w:fldCharType="end"/>
          </w:r>
          <w:r>
            <w:rPr>
              <w:rFonts w:hint="default"/>
            </w:rPr>
            <w:fldChar w:fldCharType="end"/>
          </w:r>
        </w:p>
        <w:p w14:paraId="70291B26">
          <w:pPr>
            <w:pStyle w:val="9"/>
            <w:tabs>
              <w:tab w:val="right" w:leader="dot" w:pos="9638"/>
            </w:tabs>
          </w:pPr>
          <w:r>
            <w:rPr>
              <w:rFonts w:hint="default"/>
            </w:rPr>
            <w:fldChar w:fldCharType="begin"/>
          </w:r>
          <w:r>
            <w:rPr>
              <w:rFonts w:hint="default"/>
            </w:rPr>
            <w:instrText xml:space="preserve"> HYPERLINK \l _Toc25113 </w:instrText>
          </w:r>
          <w:r>
            <w:rPr>
              <w:rFonts w:hint="default"/>
            </w:rPr>
            <w:fldChar w:fldCharType="separate"/>
          </w:r>
          <w:r>
            <w:rPr>
              <w:rFonts w:hint="default" w:ascii="Times New Roman" w:hAnsi="Times New Roman" w:eastAsia="宋体" w:cs="Times New Roman"/>
              <w:bCs/>
              <w:szCs w:val="28"/>
              <w:lang w:eastAsia="zh-CN"/>
            </w:rPr>
            <w:t xml:space="preserve">1.1 </w:t>
          </w:r>
          <w:r>
            <w:rPr>
              <w:rFonts w:hint="default" w:ascii="Times New Roman" w:hAnsi="Times New Roman" w:cs="Times New Roman"/>
              <w:bCs/>
              <w:szCs w:val="28"/>
            </w:rPr>
            <w:t>研究背景</w:t>
          </w:r>
          <w:r>
            <w:tab/>
          </w:r>
          <w:r>
            <w:fldChar w:fldCharType="begin"/>
          </w:r>
          <w:r>
            <w:instrText xml:space="preserve"> PAGEREF _Toc25113 \h </w:instrText>
          </w:r>
          <w:r>
            <w:fldChar w:fldCharType="separate"/>
          </w:r>
          <w:r>
            <w:t>5</w:t>
          </w:r>
          <w:r>
            <w:fldChar w:fldCharType="end"/>
          </w:r>
          <w:r>
            <w:rPr>
              <w:rFonts w:hint="default"/>
            </w:rPr>
            <w:fldChar w:fldCharType="end"/>
          </w:r>
        </w:p>
        <w:p w14:paraId="257A0AF7">
          <w:pPr>
            <w:pStyle w:val="9"/>
            <w:tabs>
              <w:tab w:val="right" w:leader="dot" w:pos="9638"/>
            </w:tabs>
          </w:pPr>
          <w:r>
            <w:rPr>
              <w:rFonts w:hint="default"/>
            </w:rPr>
            <w:fldChar w:fldCharType="begin"/>
          </w:r>
          <w:r>
            <w:rPr>
              <w:rFonts w:hint="default"/>
            </w:rPr>
            <w:instrText xml:space="preserve"> HYPERLINK \l _Toc16041 </w:instrText>
          </w:r>
          <w:r>
            <w:rPr>
              <w:rFonts w:hint="default"/>
            </w:rPr>
            <w:fldChar w:fldCharType="separate"/>
          </w:r>
          <w:r>
            <w:rPr>
              <w:rFonts w:hint="default" w:ascii="Times New Roman" w:hAnsi="Times New Roman" w:eastAsia="宋体" w:cs="Times New Roman"/>
              <w:bCs/>
              <w:szCs w:val="28"/>
              <w:lang w:val="en-US" w:eastAsia="zh-CN"/>
            </w:rPr>
            <w:t xml:space="preserve">1.2 </w:t>
          </w:r>
          <w:r>
            <w:rPr>
              <w:rFonts w:hint="eastAsia" w:cs="Times New Roman"/>
              <w:bCs/>
              <w:szCs w:val="28"/>
              <w:lang w:val="en-US" w:eastAsia="zh-CN"/>
            </w:rPr>
            <w:t>国内外</w:t>
          </w:r>
          <w:r>
            <w:rPr>
              <w:rFonts w:hint="default" w:ascii="Times New Roman" w:hAnsi="Times New Roman" w:cs="Times New Roman"/>
              <w:bCs/>
              <w:szCs w:val="28"/>
            </w:rPr>
            <w:t>研究现状</w:t>
          </w:r>
          <w:r>
            <w:tab/>
          </w:r>
          <w:r>
            <w:fldChar w:fldCharType="begin"/>
          </w:r>
          <w:r>
            <w:instrText xml:space="preserve"> PAGEREF _Toc16041 \h </w:instrText>
          </w:r>
          <w:r>
            <w:fldChar w:fldCharType="separate"/>
          </w:r>
          <w:r>
            <w:t>5</w:t>
          </w:r>
          <w:r>
            <w:fldChar w:fldCharType="end"/>
          </w:r>
          <w:r>
            <w:rPr>
              <w:rFonts w:hint="default"/>
            </w:rPr>
            <w:fldChar w:fldCharType="end"/>
          </w:r>
        </w:p>
        <w:p w14:paraId="5B7B4F9E">
          <w:pPr>
            <w:pStyle w:val="9"/>
            <w:tabs>
              <w:tab w:val="right" w:leader="dot" w:pos="9638"/>
            </w:tabs>
          </w:pPr>
          <w:r>
            <w:rPr>
              <w:rFonts w:hint="default"/>
            </w:rPr>
            <w:fldChar w:fldCharType="begin"/>
          </w:r>
          <w:r>
            <w:rPr>
              <w:rFonts w:hint="default"/>
            </w:rPr>
            <w:instrText xml:space="preserve"> HYPERLINK \l _Toc31086 </w:instrText>
          </w:r>
          <w:r>
            <w:rPr>
              <w:rFonts w:hint="default"/>
            </w:rPr>
            <w:fldChar w:fldCharType="separate"/>
          </w:r>
          <w:r>
            <w:rPr>
              <w:rFonts w:hint="default" w:ascii="Times New Roman" w:hAnsi="Times New Roman" w:eastAsia="宋体" w:cs="Times New Roman"/>
              <w:bCs/>
              <w:szCs w:val="28"/>
              <w:lang w:val="en-US" w:eastAsia="zh-CN"/>
            </w:rPr>
            <w:t xml:space="preserve">1.3 </w:t>
          </w:r>
          <w:r>
            <w:rPr>
              <w:rFonts w:hint="default" w:ascii="Times New Roman" w:hAnsi="Times New Roman" w:cs="Times New Roman"/>
              <w:bCs/>
              <w:szCs w:val="28"/>
            </w:rPr>
            <w:t>研究内容</w:t>
          </w:r>
          <w:r>
            <w:tab/>
          </w:r>
          <w:r>
            <w:fldChar w:fldCharType="begin"/>
          </w:r>
          <w:r>
            <w:instrText xml:space="preserve"> PAGEREF _Toc31086 \h </w:instrText>
          </w:r>
          <w:r>
            <w:fldChar w:fldCharType="separate"/>
          </w:r>
          <w:r>
            <w:t>7</w:t>
          </w:r>
          <w:r>
            <w:fldChar w:fldCharType="end"/>
          </w:r>
          <w:r>
            <w:rPr>
              <w:rFonts w:hint="default"/>
            </w:rPr>
            <w:fldChar w:fldCharType="end"/>
          </w:r>
        </w:p>
        <w:p w14:paraId="1126E250">
          <w:pPr>
            <w:pStyle w:val="9"/>
            <w:tabs>
              <w:tab w:val="right" w:leader="dot" w:pos="9638"/>
            </w:tabs>
          </w:pPr>
          <w:r>
            <w:rPr>
              <w:rFonts w:hint="default"/>
            </w:rPr>
            <w:fldChar w:fldCharType="begin"/>
          </w:r>
          <w:r>
            <w:rPr>
              <w:rFonts w:hint="default"/>
            </w:rPr>
            <w:instrText xml:space="preserve"> HYPERLINK \l _Toc11509 </w:instrText>
          </w:r>
          <w:r>
            <w:rPr>
              <w:rFonts w:hint="default"/>
            </w:rPr>
            <w:fldChar w:fldCharType="separate"/>
          </w:r>
          <w:r>
            <w:rPr>
              <w:rFonts w:hint="default" w:ascii="Times New Roman" w:hAnsi="Times New Roman" w:eastAsia="宋体" w:cs="Times New Roman"/>
              <w:bCs/>
              <w:szCs w:val="28"/>
              <w:lang w:val="en-US" w:eastAsia="zh-CN"/>
            </w:rPr>
            <w:t xml:space="preserve">1.4 </w:t>
          </w:r>
          <w:r>
            <w:rPr>
              <w:rFonts w:hint="eastAsia" w:cs="Times New Roman"/>
              <w:bCs/>
              <w:szCs w:val="28"/>
              <w:lang w:val="en-US" w:eastAsia="zh-CN"/>
            </w:rPr>
            <w:t>论文组织结构</w:t>
          </w:r>
          <w:r>
            <w:tab/>
          </w:r>
          <w:r>
            <w:fldChar w:fldCharType="begin"/>
          </w:r>
          <w:r>
            <w:instrText xml:space="preserve"> PAGEREF _Toc11509 \h </w:instrText>
          </w:r>
          <w:r>
            <w:fldChar w:fldCharType="separate"/>
          </w:r>
          <w:r>
            <w:t>7</w:t>
          </w:r>
          <w:r>
            <w:fldChar w:fldCharType="end"/>
          </w:r>
          <w:r>
            <w:rPr>
              <w:rFonts w:hint="default"/>
            </w:rPr>
            <w:fldChar w:fldCharType="end"/>
          </w:r>
        </w:p>
        <w:p w14:paraId="3C7000DA">
          <w:pPr>
            <w:pStyle w:val="8"/>
            <w:tabs>
              <w:tab w:val="right" w:leader="dot" w:pos="9638"/>
              <w:tab w:val="clear" w:pos="9344"/>
            </w:tabs>
          </w:pPr>
          <w:r>
            <w:rPr>
              <w:rFonts w:hint="default"/>
            </w:rPr>
            <w:fldChar w:fldCharType="begin"/>
          </w:r>
          <w:r>
            <w:rPr>
              <w:rFonts w:hint="default"/>
            </w:rPr>
            <w:instrText xml:space="preserve"> HYPERLINK \l _Toc10064 </w:instrText>
          </w:r>
          <w:r>
            <w:rPr>
              <w:rFonts w:hint="default"/>
            </w:rPr>
            <w:fldChar w:fldCharType="separate"/>
          </w:r>
          <w:r>
            <w:rPr>
              <w:rFonts w:hint="eastAsia" w:eastAsia="黑体" w:cs="Times New Roman"/>
              <w:bCs/>
              <w:szCs w:val="30"/>
              <w:lang w:val="en-US" w:eastAsia="zh-CN"/>
            </w:rPr>
            <w:t>2</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系统相关技术</w:t>
          </w:r>
          <w:r>
            <w:tab/>
          </w:r>
          <w:r>
            <w:fldChar w:fldCharType="begin"/>
          </w:r>
          <w:r>
            <w:instrText xml:space="preserve"> PAGEREF _Toc10064 \h </w:instrText>
          </w:r>
          <w:r>
            <w:fldChar w:fldCharType="separate"/>
          </w:r>
          <w:r>
            <w:t>8</w:t>
          </w:r>
          <w:r>
            <w:fldChar w:fldCharType="end"/>
          </w:r>
          <w:r>
            <w:rPr>
              <w:rFonts w:hint="default"/>
            </w:rPr>
            <w:fldChar w:fldCharType="end"/>
          </w:r>
        </w:p>
        <w:p w14:paraId="74C275C5">
          <w:pPr>
            <w:pStyle w:val="9"/>
            <w:tabs>
              <w:tab w:val="right" w:leader="dot" w:pos="9638"/>
            </w:tabs>
          </w:pPr>
          <w:r>
            <w:rPr>
              <w:rFonts w:hint="default"/>
            </w:rPr>
            <w:fldChar w:fldCharType="begin"/>
          </w:r>
          <w:r>
            <w:rPr>
              <w:rFonts w:hint="default"/>
            </w:rPr>
            <w:instrText xml:space="preserve"> HYPERLINK \l _Toc30749 </w:instrText>
          </w:r>
          <w:r>
            <w:rPr>
              <w:rFonts w:hint="default"/>
            </w:rPr>
            <w:fldChar w:fldCharType="separate"/>
          </w:r>
          <w:r>
            <w:rPr>
              <w:rFonts w:hint="default" w:ascii="Times New Roman" w:hAnsi="Times New Roman" w:cs="Times New Roman"/>
              <w:bCs/>
              <w:szCs w:val="28"/>
            </w:rPr>
            <w:t xml:space="preserve">2.1 </w:t>
          </w:r>
          <w:r>
            <w:rPr>
              <w:rFonts w:hint="eastAsia" w:ascii="Times New Roman" w:hAnsi="Times New Roman" w:cs="Times New Roman"/>
              <w:bCs/>
              <w:szCs w:val="28"/>
              <w:lang w:eastAsia="zh-CN"/>
            </w:rPr>
            <w:t>深度学习图像识别技术</w:t>
          </w:r>
          <w:r>
            <w:tab/>
          </w:r>
          <w:r>
            <w:fldChar w:fldCharType="begin"/>
          </w:r>
          <w:r>
            <w:instrText xml:space="preserve"> PAGEREF _Toc30749 \h </w:instrText>
          </w:r>
          <w:r>
            <w:fldChar w:fldCharType="separate"/>
          </w:r>
          <w:r>
            <w:t>8</w:t>
          </w:r>
          <w:r>
            <w:fldChar w:fldCharType="end"/>
          </w:r>
          <w:r>
            <w:rPr>
              <w:rFonts w:hint="default"/>
            </w:rPr>
            <w:fldChar w:fldCharType="end"/>
          </w:r>
        </w:p>
        <w:p w14:paraId="537850B2">
          <w:pPr>
            <w:pStyle w:val="9"/>
            <w:tabs>
              <w:tab w:val="right" w:leader="dot" w:pos="9638"/>
            </w:tabs>
          </w:pPr>
          <w:r>
            <w:rPr>
              <w:rFonts w:hint="default"/>
            </w:rPr>
            <w:fldChar w:fldCharType="begin"/>
          </w:r>
          <w:r>
            <w:rPr>
              <w:rFonts w:hint="default"/>
            </w:rPr>
            <w:instrText xml:space="preserve"> HYPERLINK \l _Toc2565 </w:instrText>
          </w:r>
          <w:r>
            <w:rPr>
              <w:rFonts w:hint="default"/>
            </w:rPr>
            <w:fldChar w:fldCharType="separate"/>
          </w:r>
          <w:r>
            <w:rPr>
              <w:rFonts w:hint="default" w:ascii="Times New Roman" w:hAnsi="Times New Roman" w:cs="Times New Roman"/>
              <w:bCs/>
              <w:szCs w:val="28"/>
            </w:rPr>
            <w:t>2.2</w:t>
          </w:r>
          <w:r>
            <w:rPr>
              <w:rFonts w:hint="eastAsia" w:cs="Times New Roman"/>
              <w:bCs/>
              <w:szCs w:val="28"/>
              <w:lang w:val="en-US" w:eastAsia="zh-CN"/>
            </w:rPr>
            <w:t>推荐系统算法</w:t>
          </w:r>
          <w:r>
            <w:tab/>
          </w:r>
          <w:r>
            <w:fldChar w:fldCharType="begin"/>
          </w:r>
          <w:r>
            <w:instrText xml:space="preserve"> PAGEREF _Toc2565 \h </w:instrText>
          </w:r>
          <w:r>
            <w:fldChar w:fldCharType="separate"/>
          </w:r>
          <w:r>
            <w:t>9</w:t>
          </w:r>
          <w:r>
            <w:fldChar w:fldCharType="end"/>
          </w:r>
          <w:r>
            <w:rPr>
              <w:rFonts w:hint="default"/>
            </w:rPr>
            <w:fldChar w:fldCharType="end"/>
          </w:r>
        </w:p>
        <w:p w14:paraId="3B8D375C">
          <w:pPr>
            <w:pStyle w:val="9"/>
            <w:tabs>
              <w:tab w:val="right" w:leader="dot" w:pos="9638"/>
            </w:tabs>
          </w:pPr>
          <w:r>
            <w:rPr>
              <w:rFonts w:hint="default"/>
            </w:rPr>
            <w:fldChar w:fldCharType="begin"/>
          </w:r>
          <w:r>
            <w:rPr>
              <w:rFonts w:hint="default"/>
            </w:rPr>
            <w:instrText xml:space="preserve"> HYPERLINK \l _Toc15249 </w:instrText>
          </w:r>
          <w:r>
            <w:rPr>
              <w:rFonts w:hint="default"/>
            </w:rPr>
            <w:fldChar w:fldCharType="separate"/>
          </w:r>
          <w:r>
            <w:rPr>
              <w:rFonts w:hint="default" w:ascii="Times New Roman" w:hAnsi="Times New Roman" w:cs="Times New Roman"/>
              <w:bCs/>
              <w:szCs w:val="28"/>
            </w:rPr>
            <w:t>2.3</w:t>
          </w:r>
          <w:r>
            <w:rPr>
              <w:rFonts w:hint="default" w:ascii="Times New Roman" w:hAnsi="Times New Roman" w:cs="Times New Roman"/>
              <w:bCs/>
              <w:szCs w:val="28"/>
              <w:lang w:val="en-US" w:eastAsia="zh-CN"/>
            </w:rPr>
            <w:t xml:space="preserve"> </w:t>
          </w:r>
          <w:r>
            <w:rPr>
              <w:rFonts w:hint="eastAsia" w:cs="Times New Roman"/>
              <w:bCs/>
              <w:szCs w:val="28"/>
              <w:lang w:val="en-US" w:eastAsia="zh-CN"/>
            </w:rPr>
            <w:t>小程序开发技术</w:t>
          </w:r>
          <w:r>
            <w:tab/>
          </w:r>
          <w:r>
            <w:fldChar w:fldCharType="begin"/>
          </w:r>
          <w:r>
            <w:instrText xml:space="preserve"> PAGEREF _Toc15249 \h </w:instrText>
          </w:r>
          <w:r>
            <w:fldChar w:fldCharType="separate"/>
          </w:r>
          <w:r>
            <w:t>10</w:t>
          </w:r>
          <w:r>
            <w:fldChar w:fldCharType="end"/>
          </w:r>
          <w:r>
            <w:rPr>
              <w:rFonts w:hint="default"/>
            </w:rPr>
            <w:fldChar w:fldCharType="end"/>
          </w:r>
        </w:p>
        <w:p w14:paraId="6E9D074A">
          <w:pPr>
            <w:pStyle w:val="9"/>
            <w:tabs>
              <w:tab w:val="right" w:leader="dot" w:pos="9638"/>
            </w:tabs>
          </w:pPr>
          <w:r>
            <w:rPr>
              <w:rFonts w:hint="default"/>
            </w:rPr>
            <w:fldChar w:fldCharType="begin"/>
          </w:r>
          <w:r>
            <w:rPr>
              <w:rFonts w:hint="default"/>
            </w:rPr>
            <w:instrText xml:space="preserve"> HYPERLINK \l _Toc21654 </w:instrText>
          </w:r>
          <w:r>
            <w:rPr>
              <w:rFonts w:hint="default"/>
            </w:rPr>
            <w:fldChar w:fldCharType="separate"/>
          </w:r>
          <w:r>
            <w:rPr>
              <w:rFonts w:hint="default" w:ascii="Times New Roman" w:hAnsi="Times New Roman" w:cs="Times New Roman"/>
              <w:bCs/>
              <w:szCs w:val="28"/>
            </w:rPr>
            <w:t xml:space="preserve">2.4 </w:t>
          </w:r>
          <w:r>
            <w:rPr>
              <w:rFonts w:hint="eastAsia" w:cs="Times New Roman"/>
              <w:bCs/>
              <w:szCs w:val="28"/>
              <w:lang w:val="en-US" w:eastAsia="zh-CN"/>
            </w:rPr>
            <w:t>后端开发技术</w:t>
          </w:r>
          <w:r>
            <w:tab/>
          </w:r>
          <w:r>
            <w:fldChar w:fldCharType="begin"/>
          </w:r>
          <w:r>
            <w:instrText xml:space="preserve"> PAGEREF _Toc21654 \h </w:instrText>
          </w:r>
          <w:r>
            <w:fldChar w:fldCharType="separate"/>
          </w:r>
          <w:r>
            <w:t>11</w:t>
          </w:r>
          <w:r>
            <w:fldChar w:fldCharType="end"/>
          </w:r>
          <w:r>
            <w:rPr>
              <w:rFonts w:hint="default"/>
            </w:rPr>
            <w:fldChar w:fldCharType="end"/>
          </w:r>
        </w:p>
        <w:p w14:paraId="06AA4711">
          <w:pPr>
            <w:pStyle w:val="8"/>
            <w:tabs>
              <w:tab w:val="right" w:leader="dot" w:pos="9638"/>
              <w:tab w:val="clear" w:pos="9344"/>
            </w:tabs>
          </w:pPr>
          <w:r>
            <w:rPr>
              <w:rFonts w:hint="default"/>
            </w:rPr>
            <w:fldChar w:fldCharType="begin"/>
          </w:r>
          <w:r>
            <w:rPr>
              <w:rFonts w:hint="default"/>
            </w:rPr>
            <w:instrText xml:space="preserve"> HYPERLINK \l _Toc5690 </w:instrText>
          </w:r>
          <w:r>
            <w:rPr>
              <w:rFonts w:hint="default"/>
            </w:rPr>
            <w:fldChar w:fldCharType="separate"/>
          </w:r>
          <w:r>
            <w:rPr>
              <w:rFonts w:hint="eastAsia" w:eastAsia="黑体" w:cs="Times New Roman"/>
              <w:bCs/>
              <w:szCs w:val="30"/>
              <w:lang w:val="en-US" w:eastAsia="zh-CN"/>
            </w:rPr>
            <w:t>3</w:t>
          </w:r>
          <w:r>
            <w:rPr>
              <w:rFonts w:hint="default" w:ascii="Times New Roman" w:hAnsi="Times New Roman" w:eastAsia="黑体" w:cs="Times New Roman"/>
              <w:bCs/>
              <w:szCs w:val="30"/>
              <w:lang w:val="en-US" w:eastAsia="zh-CN"/>
            </w:rPr>
            <w:t xml:space="preserve"> </w:t>
          </w:r>
          <w:r>
            <w:rPr>
              <w:rFonts w:hint="default" w:ascii="Times New Roman" w:hAnsi="Times New Roman" w:eastAsia="黑体" w:cs="Times New Roman"/>
              <w:bCs/>
              <w:szCs w:val="30"/>
            </w:rPr>
            <w:t>需求分析</w:t>
          </w:r>
          <w:r>
            <w:tab/>
          </w:r>
          <w:r>
            <w:fldChar w:fldCharType="begin"/>
          </w:r>
          <w:r>
            <w:instrText xml:space="preserve"> PAGEREF _Toc5690 \h </w:instrText>
          </w:r>
          <w:r>
            <w:fldChar w:fldCharType="separate"/>
          </w:r>
          <w:r>
            <w:t>12</w:t>
          </w:r>
          <w:r>
            <w:fldChar w:fldCharType="end"/>
          </w:r>
          <w:r>
            <w:rPr>
              <w:rFonts w:hint="default"/>
            </w:rPr>
            <w:fldChar w:fldCharType="end"/>
          </w:r>
        </w:p>
        <w:p w14:paraId="60B590B8">
          <w:pPr>
            <w:pStyle w:val="9"/>
            <w:tabs>
              <w:tab w:val="right" w:leader="dot" w:pos="9638"/>
            </w:tabs>
          </w:pPr>
          <w:r>
            <w:rPr>
              <w:rFonts w:hint="default"/>
            </w:rPr>
            <w:fldChar w:fldCharType="begin"/>
          </w:r>
          <w:r>
            <w:rPr>
              <w:rFonts w:hint="default"/>
            </w:rPr>
            <w:instrText xml:space="preserve"> HYPERLINK \l _Toc10791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1业务</w:t>
          </w:r>
          <w:r>
            <w:rPr>
              <w:rFonts w:hint="default" w:ascii="Times New Roman" w:hAnsi="Times New Roman" w:eastAsia="宋体" w:cs="Times New Roman"/>
              <w:bCs/>
              <w:szCs w:val="28"/>
              <w:lang w:val="en-US" w:eastAsia="zh-CN"/>
            </w:rPr>
            <w:t>需求分析</w:t>
          </w:r>
          <w:r>
            <w:tab/>
          </w:r>
          <w:r>
            <w:fldChar w:fldCharType="begin"/>
          </w:r>
          <w:r>
            <w:instrText xml:space="preserve"> PAGEREF _Toc10791 \h </w:instrText>
          </w:r>
          <w:r>
            <w:fldChar w:fldCharType="separate"/>
          </w:r>
          <w:r>
            <w:t>12</w:t>
          </w:r>
          <w:r>
            <w:fldChar w:fldCharType="end"/>
          </w:r>
          <w:r>
            <w:rPr>
              <w:rFonts w:hint="default"/>
            </w:rPr>
            <w:fldChar w:fldCharType="end"/>
          </w:r>
        </w:p>
        <w:p w14:paraId="57D63229">
          <w:pPr>
            <w:pStyle w:val="9"/>
            <w:tabs>
              <w:tab w:val="right" w:leader="dot" w:pos="9638"/>
            </w:tabs>
          </w:pPr>
          <w:r>
            <w:rPr>
              <w:rFonts w:hint="default"/>
            </w:rPr>
            <w:fldChar w:fldCharType="begin"/>
          </w:r>
          <w:r>
            <w:rPr>
              <w:rFonts w:hint="default"/>
            </w:rPr>
            <w:instrText xml:space="preserve"> HYPERLINK \l _Toc9994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2功能</w:t>
          </w:r>
          <w:r>
            <w:rPr>
              <w:rFonts w:hint="default" w:ascii="Times New Roman" w:hAnsi="Times New Roman" w:eastAsia="宋体" w:cs="Times New Roman"/>
              <w:bCs/>
              <w:szCs w:val="28"/>
              <w:lang w:val="en-US" w:eastAsia="zh-CN"/>
            </w:rPr>
            <w:t>需求分析</w:t>
          </w:r>
          <w:r>
            <w:tab/>
          </w:r>
          <w:r>
            <w:fldChar w:fldCharType="begin"/>
          </w:r>
          <w:r>
            <w:instrText xml:space="preserve"> PAGEREF _Toc9994 \h </w:instrText>
          </w:r>
          <w:r>
            <w:fldChar w:fldCharType="separate"/>
          </w:r>
          <w:r>
            <w:t>12</w:t>
          </w:r>
          <w:r>
            <w:fldChar w:fldCharType="end"/>
          </w:r>
          <w:r>
            <w:rPr>
              <w:rFonts w:hint="default"/>
            </w:rPr>
            <w:fldChar w:fldCharType="end"/>
          </w:r>
        </w:p>
        <w:p w14:paraId="2F7AC1C9">
          <w:pPr>
            <w:pStyle w:val="9"/>
            <w:tabs>
              <w:tab w:val="right" w:leader="dot" w:pos="9638"/>
            </w:tabs>
          </w:pPr>
          <w:r>
            <w:rPr>
              <w:rFonts w:hint="default"/>
            </w:rPr>
            <w:fldChar w:fldCharType="begin"/>
          </w:r>
          <w:r>
            <w:rPr>
              <w:rFonts w:hint="default"/>
            </w:rPr>
            <w:instrText xml:space="preserve"> HYPERLINK \l _Toc31951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3非功能</w:t>
          </w:r>
          <w:r>
            <w:rPr>
              <w:rFonts w:hint="default" w:ascii="Times New Roman" w:hAnsi="Times New Roman" w:eastAsia="宋体" w:cs="Times New Roman"/>
              <w:bCs/>
              <w:szCs w:val="28"/>
              <w:lang w:val="en-US" w:eastAsia="zh-CN"/>
            </w:rPr>
            <w:t>需求分析</w:t>
          </w:r>
          <w:r>
            <w:tab/>
          </w:r>
          <w:r>
            <w:fldChar w:fldCharType="begin"/>
          </w:r>
          <w:r>
            <w:instrText xml:space="preserve"> PAGEREF _Toc31951 \h </w:instrText>
          </w:r>
          <w:r>
            <w:fldChar w:fldCharType="separate"/>
          </w:r>
          <w:r>
            <w:t>13</w:t>
          </w:r>
          <w:r>
            <w:fldChar w:fldCharType="end"/>
          </w:r>
          <w:r>
            <w:rPr>
              <w:rFonts w:hint="default"/>
            </w:rPr>
            <w:fldChar w:fldCharType="end"/>
          </w:r>
        </w:p>
        <w:p w14:paraId="53B5EEEE">
          <w:pPr>
            <w:pStyle w:val="9"/>
            <w:tabs>
              <w:tab w:val="right" w:leader="dot" w:pos="9638"/>
            </w:tabs>
          </w:pPr>
          <w:r>
            <w:rPr>
              <w:rFonts w:hint="default"/>
            </w:rPr>
            <w:fldChar w:fldCharType="begin"/>
          </w:r>
          <w:r>
            <w:rPr>
              <w:rFonts w:hint="default"/>
            </w:rPr>
            <w:instrText xml:space="preserve"> HYPERLINK \l _Toc29411 </w:instrText>
          </w:r>
          <w:r>
            <w:rPr>
              <w:rFonts w:hint="default"/>
            </w:rPr>
            <w:fldChar w:fldCharType="separate"/>
          </w:r>
          <w:r>
            <w:rPr>
              <w:rFonts w:hint="default" w:ascii="Times New Roman" w:hAnsi="Times New Roman" w:eastAsia="宋体" w:cs="Times New Roman"/>
              <w:bCs/>
              <w:szCs w:val="28"/>
              <w:lang w:val="en-US" w:eastAsia="zh-CN"/>
            </w:rPr>
            <w:t>3.</w:t>
          </w:r>
          <w:r>
            <w:rPr>
              <w:rFonts w:hint="eastAsia" w:cs="Times New Roman"/>
              <w:bCs/>
              <w:szCs w:val="28"/>
              <w:lang w:val="en-US" w:eastAsia="zh-CN"/>
            </w:rPr>
            <w:t>4用例</w:t>
          </w:r>
          <w:r>
            <w:rPr>
              <w:rFonts w:hint="default" w:ascii="Times New Roman" w:hAnsi="Times New Roman" w:eastAsia="宋体" w:cs="Times New Roman"/>
              <w:bCs/>
              <w:szCs w:val="28"/>
              <w:lang w:val="en-US" w:eastAsia="zh-CN"/>
            </w:rPr>
            <w:t>分析</w:t>
          </w:r>
          <w:r>
            <w:tab/>
          </w:r>
          <w:r>
            <w:fldChar w:fldCharType="begin"/>
          </w:r>
          <w:r>
            <w:instrText xml:space="preserve"> PAGEREF _Toc29411 \h </w:instrText>
          </w:r>
          <w:r>
            <w:fldChar w:fldCharType="separate"/>
          </w:r>
          <w:r>
            <w:t>14</w:t>
          </w:r>
          <w:r>
            <w:fldChar w:fldCharType="end"/>
          </w:r>
          <w:r>
            <w:rPr>
              <w:rFonts w:hint="default"/>
            </w:rPr>
            <w:fldChar w:fldCharType="end"/>
          </w:r>
        </w:p>
        <w:p w14:paraId="780D6A67">
          <w:pPr>
            <w:pStyle w:val="8"/>
            <w:tabs>
              <w:tab w:val="right" w:leader="dot" w:pos="9638"/>
              <w:tab w:val="clear" w:pos="9344"/>
            </w:tabs>
          </w:pPr>
          <w:r>
            <w:rPr>
              <w:rFonts w:hint="default"/>
            </w:rPr>
            <w:fldChar w:fldCharType="begin"/>
          </w:r>
          <w:r>
            <w:rPr>
              <w:rFonts w:hint="default"/>
            </w:rPr>
            <w:instrText xml:space="preserve"> HYPERLINK \l _Toc21618 </w:instrText>
          </w:r>
          <w:r>
            <w:rPr>
              <w:rFonts w:hint="default"/>
            </w:rPr>
            <w:fldChar w:fldCharType="separate"/>
          </w:r>
          <w:r>
            <w:rPr>
              <w:rFonts w:hint="eastAsia" w:eastAsia="黑体" w:cs="Times New Roman"/>
              <w:bCs/>
              <w:szCs w:val="30"/>
              <w:lang w:val="en-US" w:eastAsia="zh-CN"/>
            </w:rPr>
            <w:t>4 系统设计</w:t>
          </w:r>
          <w:r>
            <w:tab/>
          </w:r>
          <w:r>
            <w:fldChar w:fldCharType="begin"/>
          </w:r>
          <w:r>
            <w:instrText xml:space="preserve"> PAGEREF _Toc21618 \h </w:instrText>
          </w:r>
          <w:r>
            <w:fldChar w:fldCharType="separate"/>
          </w:r>
          <w:r>
            <w:t>15</w:t>
          </w:r>
          <w:r>
            <w:fldChar w:fldCharType="end"/>
          </w:r>
          <w:r>
            <w:rPr>
              <w:rFonts w:hint="default"/>
            </w:rPr>
            <w:fldChar w:fldCharType="end"/>
          </w:r>
        </w:p>
        <w:p w14:paraId="47F1539C">
          <w:pPr>
            <w:pStyle w:val="9"/>
            <w:tabs>
              <w:tab w:val="right" w:leader="dot" w:pos="9638"/>
            </w:tabs>
          </w:pPr>
          <w:r>
            <w:rPr>
              <w:rFonts w:hint="default"/>
            </w:rPr>
            <w:fldChar w:fldCharType="begin"/>
          </w:r>
          <w:r>
            <w:rPr>
              <w:rFonts w:hint="default"/>
            </w:rPr>
            <w:instrText xml:space="preserve"> HYPERLINK \l _Toc9877 </w:instrText>
          </w:r>
          <w:r>
            <w:rPr>
              <w:rFonts w:hint="default"/>
            </w:rPr>
            <w:fldChar w:fldCharType="separate"/>
          </w:r>
          <w:r>
            <w:rPr>
              <w:rFonts w:hint="default" w:ascii="Times New Roman" w:hAnsi="Times New Roman" w:eastAsia="宋体" w:cs="Times New Roman"/>
              <w:bCs/>
              <w:szCs w:val="28"/>
              <w:lang w:val="en-US" w:eastAsia="zh-CN"/>
            </w:rPr>
            <w:t xml:space="preserve">4.1 </w:t>
          </w:r>
          <w:r>
            <w:rPr>
              <w:rFonts w:hint="eastAsia" w:cs="Times New Roman"/>
              <w:bCs/>
              <w:szCs w:val="28"/>
              <w:lang w:val="en-US" w:eastAsia="zh-CN"/>
            </w:rPr>
            <w:t>系统架构设计</w:t>
          </w:r>
          <w:r>
            <w:tab/>
          </w:r>
          <w:r>
            <w:fldChar w:fldCharType="begin"/>
          </w:r>
          <w:r>
            <w:instrText xml:space="preserve"> PAGEREF _Toc9877 \h </w:instrText>
          </w:r>
          <w:r>
            <w:fldChar w:fldCharType="separate"/>
          </w:r>
          <w:r>
            <w:t>15</w:t>
          </w:r>
          <w:r>
            <w:fldChar w:fldCharType="end"/>
          </w:r>
          <w:r>
            <w:rPr>
              <w:rFonts w:hint="default"/>
            </w:rPr>
            <w:fldChar w:fldCharType="end"/>
          </w:r>
        </w:p>
        <w:p w14:paraId="7FA6606C">
          <w:pPr>
            <w:pStyle w:val="9"/>
            <w:tabs>
              <w:tab w:val="right" w:leader="dot" w:pos="9638"/>
            </w:tabs>
          </w:pPr>
          <w:r>
            <w:rPr>
              <w:rFonts w:hint="default"/>
            </w:rPr>
            <w:fldChar w:fldCharType="begin"/>
          </w:r>
          <w:r>
            <w:rPr>
              <w:rFonts w:hint="default"/>
            </w:rPr>
            <w:instrText xml:space="preserve"> HYPERLINK \l _Toc17709 </w:instrText>
          </w:r>
          <w:r>
            <w:rPr>
              <w:rFonts w:hint="default"/>
            </w:rPr>
            <w:fldChar w:fldCharType="separate"/>
          </w:r>
          <w:r>
            <w:rPr>
              <w:rFonts w:hint="default" w:ascii="Times New Roman" w:hAnsi="Times New Roman" w:eastAsia="宋体" w:cs="Times New Roman"/>
              <w:bCs/>
              <w:szCs w:val="28"/>
              <w:lang w:val="en-US" w:eastAsia="zh-CN"/>
            </w:rPr>
            <w:t>4.</w:t>
          </w:r>
          <w:r>
            <w:rPr>
              <w:rFonts w:hint="eastAsia" w:cs="Times New Roman"/>
              <w:bCs/>
              <w:szCs w:val="28"/>
              <w:lang w:val="en-US" w:eastAsia="zh-CN"/>
            </w:rPr>
            <w:t>2</w:t>
          </w:r>
          <w:r>
            <w:rPr>
              <w:rFonts w:hint="default" w:ascii="Times New Roman" w:hAnsi="Times New Roman" w:eastAsia="宋体" w:cs="Times New Roman"/>
              <w:bCs/>
              <w:szCs w:val="28"/>
              <w:lang w:val="en-US" w:eastAsia="zh-CN"/>
            </w:rPr>
            <w:t xml:space="preserve"> </w:t>
          </w:r>
          <w:r>
            <w:rPr>
              <w:rFonts w:hint="eastAsia" w:cs="Times New Roman"/>
              <w:bCs/>
              <w:szCs w:val="28"/>
              <w:lang w:val="en-US" w:eastAsia="zh-CN"/>
            </w:rPr>
            <w:t>数据库设计</w:t>
          </w:r>
          <w:r>
            <w:tab/>
          </w:r>
          <w:r>
            <w:fldChar w:fldCharType="begin"/>
          </w:r>
          <w:r>
            <w:instrText xml:space="preserve"> PAGEREF _Toc17709 \h </w:instrText>
          </w:r>
          <w:r>
            <w:fldChar w:fldCharType="separate"/>
          </w:r>
          <w:r>
            <w:t>17</w:t>
          </w:r>
          <w:r>
            <w:fldChar w:fldCharType="end"/>
          </w:r>
          <w:r>
            <w:rPr>
              <w:rFonts w:hint="default"/>
            </w:rPr>
            <w:fldChar w:fldCharType="end"/>
          </w:r>
        </w:p>
        <w:p w14:paraId="4D850875">
          <w:pPr>
            <w:pStyle w:val="9"/>
            <w:tabs>
              <w:tab w:val="right" w:leader="dot" w:pos="9638"/>
            </w:tabs>
          </w:pPr>
          <w:r>
            <w:rPr>
              <w:rFonts w:hint="default"/>
            </w:rPr>
            <w:fldChar w:fldCharType="begin"/>
          </w:r>
          <w:r>
            <w:rPr>
              <w:rFonts w:hint="default"/>
            </w:rPr>
            <w:instrText xml:space="preserve"> HYPERLINK \l _Toc32273 </w:instrText>
          </w:r>
          <w:r>
            <w:rPr>
              <w:rFonts w:hint="default"/>
            </w:rPr>
            <w:fldChar w:fldCharType="separate"/>
          </w:r>
          <w:r>
            <w:rPr>
              <w:rFonts w:hint="default" w:ascii="Times New Roman" w:hAnsi="Times New Roman" w:eastAsia="宋体" w:cs="Times New Roman"/>
              <w:bCs/>
              <w:szCs w:val="28"/>
              <w:lang w:val="en-US" w:eastAsia="zh-CN"/>
            </w:rPr>
            <w:t>4.</w:t>
          </w:r>
          <w:r>
            <w:rPr>
              <w:rFonts w:hint="eastAsia" w:cs="Times New Roman"/>
              <w:bCs/>
              <w:szCs w:val="28"/>
              <w:lang w:val="en-US" w:eastAsia="zh-CN"/>
            </w:rPr>
            <w:t>3核心模块设计</w:t>
          </w:r>
          <w:r>
            <w:tab/>
          </w:r>
          <w:r>
            <w:fldChar w:fldCharType="begin"/>
          </w:r>
          <w:r>
            <w:instrText xml:space="preserve"> PAGEREF _Toc32273 \h </w:instrText>
          </w:r>
          <w:r>
            <w:fldChar w:fldCharType="separate"/>
          </w:r>
          <w:r>
            <w:t>18</w:t>
          </w:r>
          <w:r>
            <w:fldChar w:fldCharType="end"/>
          </w:r>
          <w:r>
            <w:rPr>
              <w:rFonts w:hint="default"/>
            </w:rPr>
            <w:fldChar w:fldCharType="end"/>
          </w:r>
        </w:p>
        <w:p w14:paraId="64DF2F3C">
          <w:pPr>
            <w:pStyle w:val="8"/>
            <w:tabs>
              <w:tab w:val="right" w:leader="dot" w:pos="9638"/>
              <w:tab w:val="clear" w:pos="9344"/>
            </w:tabs>
          </w:pPr>
          <w:r>
            <w:rPr>
              <w:rFonts w:hint="default"/>
            </w:rPr>
            <w:fldChar w:fldCharType="begin"/>
          </w:r>
          <w:r>
            <w:rPr>
              <w:rFonts w:hint="default"/>
            </w:rPr>
            <w:instrText xml:space="preserve"> HYPERLINK \l _Toc23118 </w:instrText>
          </w:r>
          <w:r>
            <w:rPr>
              <w:rFonts w:hint="default"/>
            </w:rPr>
            <w:fldChar w:fldCharType="separate"/>
          </w:r>
          <w:r>
            <w:rPr>
              <w:rFonts w:hint="eastAsia" w:eastAsia="黑体" w:cs="Times New Roman"/>
              <w:bCs/>
              <w:szCs w:val="30"/>
              <w:lang w:val="en-US" w:eastAsia="zh-CN"/>
            </w:rPr>
            <w:t>5</w:t>
          </w:r>
          <w:r>
            <w:rPr>
              <w:rFonts w:hint="default" w:ascii="Times New Roman" w:hAnsi="Times New Roman" w:eastAsia="黑体" w:cs="Times New Roman"/>
              <w:bCs/>
              <w:szCs w:val="30"/>
              <w:lang w:val="en-US" w:eastAsia="zh-CN"/>
            </w:rPr>
            <w:t xml:space="preserve"> </w:t>
          </w:r>
          <w:r>
            <w:rPr>
              <w:rFonts w:hint="eastAsia" w:eastAsia="黑体" w:cs="Times New Roman"/>
              <w:bCs/>
              <w:szCs w:val="30"/>
              <w:lang w:val="en-US" w:eastAsia="zh-CN"/>
            </w:rPr>
            <w:t>核心算法设计与实现</w:t>
          </w:r>
          <w:r>
            <w:tab/>
          </w:r>
          <w:r>
            <w:fldChar w:fldCharType="begin"/>
          </w:r>
          <w:r>
            <w:instrText xml:space="preserve"> PAGEREF _Toc23118 \h </w:instrText>
          </w:r>
          <w:r>
            <w:fldChar w:fldCharType="separate"/>
          </w:r>
          <w:r>
            <w:t>21</w:t>
          </w:r>
          <w:r>
            <w:fldChar w:fldCharType="end"/>
          </w:r>
          <w:r>
            <w:rPr>
              <w:rFonts w:hint="default"/>
            </w:rPr>
            <w:fldChar w:fldCharType="end"/>
          </w:r>
        </w:p>
        <w:p w14:paraId="4DC2357F">
          <w:pPr>
            <w:pStyle w:val="9"/>
            <w:tabs>
              <w:tab w:val="right" w:leader="dot" w:pos="9638"/>
            </w:tabs>
          </w:pPr>
          <w:r>
            <w:rPr>
              <w:rFonts w:hint="default"/>
            </w:rPr>
            <w:fldChar w:fldCharType="begin"/>
          </w:r>
          <w:r>
            <w:rPr>
              <w:rFonts w:hint="default"/>
            </w:rPr>
            <w:instrText xml:space="preserve"> HYPERLINK \l _Toc8713 </w:instrText>
          </w:r>
          <w:r>
            <w:rPr>
              <w:rFonts w:hint="default"/>
            </w:rPr>
            <w:fldChar w:fldCharType="separate"/>
          </w:r>
          <w:r>
            <w:rPr>
              <w:rFonts w:hint="default" w:ascii="Times New Roman" w:hAnsi="Times New Roman" w:eastAsia="宋体" w:cs="Times New Roman"/>
              <w:bCs/>
              <w:szCs w:val="28"/>
              <w:lang w:val="en-US" w:eastAsia="zh-CN"/>
            </w:rPr>
            <w:t xml:space="preserve">5.1 </w:t>
          </w:r>
          <w:r>
            <w:rPr>
              <w:rFonts w:hint="eastAsia" w:cs="Times New Roman"/>
              <w:bCs/>
              <w:szCs w:val="28"/>
              <w:lang w:val="en-US" w:eastAsia="zh-CN"/>
            </w:rPr>
            <w:t>图像识别算法设计</w:t>
          </w:r>
          <w:r>
            <w:tab/>
          </w:r>
          <w:r>
            <w:fldChar w:fldCharType="begin"/>
          </w:r>
          <w:r>
            <w:instrText xml:space="preserve"> PAGEREF _Toc8713 \h </w:instrText>
          </w:r>
          <w:r>
            <w:fldChar w:fldCharType="separate"/>
          </w:r>
          <w:r>
            <w:t>21</w:t>
          </w:r>
          <w:r>
            <w:fldChar w:fldCharType="end"/>
          </w:r>
          <w:r>
            <w:rPr>
              <w:rFonts w:hint="default"/>
            </w:rPr>
            <w:fldChar w:fldCharType="end"/>
          </w:r>
        </w:p>
        <w:p w14:paraId="02C56D7B">
          <w:pPr>
            <w:pStyle w:val="9"/>
            <w:tabs>
              <w:tab w:val="right" w:leader="dot" w:pos="9638"/>
            </w:tabs>
          </w:pPr>
          <w:r>
            <w:rPr>
              <w:rFonts w:hint="default"/>
            </w:rPr>
            <w:fldChar w:fldCharType="begin"/>
          </w:r>
          <w:r>
            <w:rPr>
              <w:rFonts w:hint="default"/>
            </w:rPr>
            <w:instrText xml:space="preserve"> HYPERLINK \l _Toc8694 </w:instrText>
          </w:r>
          <w:r>
            <w:rPr>
              <w:rFonts w:hint="default"/>
            </w:rPr>
            <w:fldChar w:fldCharType="separate"/>
          </w:r>
          <w:r>
            <w:rPr>
              <w:rFonts w:hint="default" w:ascii="Times New Roman" w:hAnsi="Times New Roman" w:eastAsia="宋体" w:cs="Times New Roman"/>
              <w:bCs/>
              <w:szCs w:val="28"/>
              <w:lang w:val="en-US" w:eastAsia="zh-CN"/>
            </w:rPr>
            <w:t xml:space="preserve">5.2 </w:t>
          </w:r>
          <w:r>
            <w:rPr>
              <w:rFonts w:hint="eastAsia" w:cs="Times New Roman"/>
              <w:bCs/>
              <w:szCs w:val="28"/>
              <w:lang w:val="en-US" w:eastAsia="zh-CN"/>
            </w:rPr>
            <w:t>推荐算法设计</w:t>
          </w:r>
          <w:r>
            <w:tab/>
          </w:r>
          <w:r>
            <w:fldChar w:fldCharType="begin"/>
          </w:r>
          <w:r>
            <w:instrText xml:space="preserve"> PAGEREF _Toc8694 \h </w:instrText>
          </w:r>
          <w:r>
            <w:fldChar w:fldCharType="separate"/>
          </w:r>
          <w:r>
            <w:t>22</w:t>
          </w:r>
          <w:r>
            <w:fldChar w:fldCharType="end"/>
          </w:r>
          <w:r>
            <w:rPr>
              <w:rFonts w:hint="default"/>
            </w:rPr>
            <w:fldChar w:fldCharType="end"/>
          </w:r>
        </w:p>
        <w:p w14:paraId="05E383E7">
          <w:pPr>
            <w:pStyle w:val="8"/>
            <w:tabs>
              <w:tab w:val="right" w:leader="dot" w:pos="9638"/>
              <w:tab w:val="clear" w:pos="9344"/>
            </w:tabs>
          </w:pPr>
          <w:r>
            <w:rPr>
              <w:rFonts w:hint="default"/>
            </w:rPr>
            <w:fldChar w:fldCharType="begin"/>
          </w:r>
          <w:r>
            <w:rPr>
              <w:rFonts w:hint="default"/>
            </w:rPr>
            <w:instrText xml:space="preserve"> HYPERLINK \l _Toc6020 </w:instrText>
          </w:r>
          <w:r>
            <w:rPr>
              <w:rFonts w:hint="default"/>
            </w:rPr>
            <w:fldChar w:fldCharType="separate"/>
          </w:r>
          <w:r>
            <w:rPr>
              <w:rFonts w:hint="eastAsia" w:eastAsia="黑体" w:cs="Times New Roman"/>
              <w:bCs/>
              <w:szCs w:val="30"/>
              <w:lang w:val="en-US" w:eastAsia="zh-CN"/>
            </w:rPr>
            <w:t>6</w:t>
          </w:r>
          <w:r>
            <w:rPr>
              <w:rFonts w:hint="default" w:ascii="Times New Roman" w:hAnsi="Times New Roman" w:eastAsia="黑体" w:cs="Times New Roman"/>
              <w:bCs/>
              <w:szCs w:val="30"/>
              <w:lang w:val="en-US" w:eastAsia="zh-CN"/>
            </w:rPr>
            <w:t xml:space="preserve"> 系统</w:t>
          </w:r>
          <w:r>
            <w:rPr>
              <w:rFonts w:hint="eastAsia" w:eastAsia="黑体" w:cs="Times New Roman"/>
              <w:bCs/>
              <w:szCs w:val="30"/>
              <w:lang w:val="en-US" w:eastAsia="zh-CN"/>
            </w:rPr>
            <w:t>实现</w:t>
          </w:r>
          <w:r>
            <w:tab/>
          </w:r>
          <w:r>
            <w:fldChar w:fldCharType="begin"/>
          </w:r>
          <w:r>
            <w:instrText xml:space="preserve"> PAGEREF _Toc6020 \h </w:instrText>
          </w:r>
          <w:r>
            <w:fldChar w:fldCharType="separate"/>
          </w:r>
          <w:r>
            <w:t>25</w:t>
          </w:r>
          <w:r>
            <w:fldChar w:fldCharType="end"/>
          </w:r>
          <w:r>
            <w:rPr>
              <w:rFonts w:hint="default"/>
            </w:rPr>
            <w:fldChar w:fldCharType="end"/>
          </w:r>
        </w:p>
        <w:p w14:paraId="24162D41">
          <w:pPr>
            <w:pStyle w:val="9"/>
            <w:tabs>
              <w:tab w:val="right" w:leader="dot" w:pos="9638"/>
            </w:tabs>
          </w:pPr>
          <w:r>
            <w:rPr>
              <w:rFonts w:hint="default"/>
            </w:rPr>
            <w:fldChar w:fldCharType="begin"/>
          </w:r>
          <w:r>
            <w:rPr>
              <w:rFonts w:hint="default"/>
            </w:rPr>
            <w:instrText xml:space="preserve"> HYPERLINK \l _Toc9936 </w:instrText>
          </w:r>
          <w:r>
            <w:rPr>
              <w:rFonts w:hint="default"/>
            </w:rPr>
            <w:fldChar w:fldCharType="separate"/>
          </w:r>
          <w:r>
            <w:rPr>
              <w:rFonts w:hint="default" w:ascii="Times New Roman" w:hAnsi="Times New Roman" w:eastAsia="宋体" w:cs="Times New Roman"/>
              <w:bCs/>
              <w:szCs w:val="28"/>
              <w:lang w:val="en-US" w:eastAsia="zh-CN"/>
            </w:rPr>
            <w:t xml:space="preserve">6.1 </w:t>
          </w:r>
          <w:r>
            <w:rPr>
              <w:rFonts w:hint="eastAsia" w:cs="Times New Roman"/>
              <w:bCs/>
              <w:szCs w:val="28"/>
              <w:lang w:val="en-US" w:eastAsia="zh-CN"/>
            </w:rPr>
            <w:t>开发环境</w:t>
          </w:r>
          <w:r>
            <w:tab/>
          </w:r>
          <w:r>
            <w:fldChar w:fldCharType="begin"/>
          </w:r>
          <w:r>
            <w:instrText xml:space="preserve"> PAGEREF _Toc9936 \h </w:instrText>
          </w:r>
          <w:r>
            <w:fldChar w:fldCharType="separate"/>
          </w:r>
          <w:r>
            <w:t>25</w:t>
          </w:r>
          <w:r>
            <w:fldChar w:fldCharType="end"/>
          </w:r>
          <w:r>
            <w:rPr>
              <w:rFonts w:hint="default"/>
            </w:rPr>
            <w:fldChar w:fldCharType="end"/>
          </w:r>
        </w:p>
        <w:p w14:paraId="3ABDD2FD">
          <w:pPr>
            <w:pStyle w:val="9"/>
            <w:tabs>
              <w:tab w:val="right" w:leader="dot" w:pos="9638"/>
            </w:tabs>
          </w:pPr>
          <w:r>
            <w:rPr>
              <w:rFonts w:hint="default"/>
            </w:rPr>
            <w:fldChar w:fldCharType="begin"/>
          </w:r>
          <w:r>
            <w:rPr>
              <w:rFonts w:hint="default"/>
            </w:rPr>
            <w:instrText xml:space="preserve"> HYPERLINK \l _Toc31033 </w:instrText>
          </w:r>
          <w:r>
            <w:rPr>
              <w:rFonts w:hint="default"/>
            </w:rPr>
            <w:fldChar w:fldCharType="separate"/>
          </w:r>
          <w:r>
            <w:rPr>
              <w:rFonts w:hint="default" w:ascii="Times New Roman" w:hAnsi="Times New Roman" w:eastAsia="宋体" w:cs="Times New Roman"/>
              <w:bCs/>
              <w:szCs w:val="28"/>
              <w:lang w:val="en-US" w:eastAsia="zh-CN"/>
            </w:rPr>
            <w:t xml:space="preserve">6.2 </w:t>
          </w:r>
          <w:r>
            <w:rPr>
              <w:rFonts w:hint="eastAsia" w:cs="Times New Roman"/>
              <w:bCs/>
              <w:szCs w:val="28"/>
              <w:lang w:val="en-US" w:eastAsia="zh-CN"/>
            </w:rPr>
            <w:t>前端实现</w:t>
          </w:r>
          <w:r>
            <w:tab/>
          </w:r>
          <w:r>
            <w:fldChar w:fldCharType="begin"/>
          </w:r>
          <w:r>
            <w:instrText xml:space="preserve"> PAGEREF _Toc31033 \h </w:instrText>
          </w:r>
          <w:r>
            <w:fldChar w:fldCharType="separate"/>
          </w:r>
          <w:r>
            <w:t>26</w:t>
          </w:r>
          <w:r>
            <w:fldChar w:fldCharType="end"/>
          </w:r>
          <w:r>
            <w:rPr>
              <w:rFonts w:hint="default"/>
            </w:rPr>
            <w:fldChar w:fldCharType="end"/>
          </w:r>
        </w:p>
        <w:p w14:paraId="76E33DCD">
          <w:pPr>
            <w:pStyle w:val="9"/>
            <w:tabs>
              <w:tab w:val="right" w:leader="dot" w:pos="9638"/>
            </w:tabs>
          </w:pPr>
          <w:r>
            <w:rPr>
              <w:rFonts w:hint="default"/>
            </w:rPr>
            <w:fldChar w:fldCharType="begin"/>
          </w:r>
          <w:r>
            <w:rPr>
              <w:rFonts w:hint="default"/>
            </w:rPr>
            <w:instrText xml:space="preserve"> HYPERLINK \l _Toc20615 </w:instrText>
          </w:r>
          <w:r>
            <w:rPr>
              <w:rFonts w:hint="default"/>
            </w:rPr>
            <w:fldChar w:fldCharType="separate"/>
          </w:r>
          <w:r>
            <w:rPr>
              <w:rFonts w:hint="default" w:ascii="Times New Roman" w:hAnsi="Times New Roman" w:eastAsia="宋体" w:cs="Times New Roman"/>
              <w:bCs/>
              <w:szCs w:val="28"/>
              <w:lang w:val="en-US" w:eastAsia="zh-CN"/>
            </w:rPr>
            <w:t>6.3 图像识别模型部署</w:t>
          </w:r>
          <w:r>
            <w:tab/>
          </w:r>
          <w:r>
            <w:fldChar w:fldCharType="begin"/>
          </w:r>
          <w:r>
            <w:instrText xml:space="preserve"> PAGEREF _Toc20615 \h </w:instrText>
          </w:r>
          <w:r>
            <w:fldChar w:fldCharType="separate"/>
          </w:r>
          <w:r>
            <w:t>30</w:t>
          </w:r>
          <w:r>
            <w:fldChar w:fldCharType="end"/>
          </w:r>
          <w:r>
            <w:rPr>
              <w:rFonts w:hint="default"/>
            </w:rPr>
            <w:fldChar w:fldCharType="end"/>
          </w:r>
        </w:p>
        <w:p w14:paraId="395FB1D5">
          <w:pPr>
            <w:pStyle w:val="8"/>
            <w:tabs>
              <w:tab w:val="right" w:leader="dot" w:pos="9638"/>
              <w:tab w:val="clear" w:pos="9344"/>
            </w:tabs>
          </w:pPr>
          <w:r>
            <w:rPr>
              <w:rFonts w:hint="default"/>
            </w:rPr>
            <w:fldChar w:fldCharType="begin"/>
          </w:r>
          <w:r>
            <w:rPr>
              <w:rFonts w:hint="default"/>
            </w:rPr>
            <w:instrText xml:space="preserve"> HYPERLINK \l _Toc12466 </w:instrText>
          </w:r>
          <w:r>
            <w:rPr>
              <w:rFonts w:hint="default"/>
            </w:rPr>
            <w:fldChar w:fldCharType="separate"/>
          </w:r>
          <w:r>
            <w:rPr>
              <w:rFonts w:hint="eastAsia" w:eastAsia="黑体" w:cs="Times New Roman"/>
              <w:bCs/>
              <w:szCs w:val="30"/>
              <w:lang w:val="en-US" w:eastAsia="zh-CN"/>
            </w:rPr>
            <w:t>7</w:t>
          </w:r>
          <w:r>
            <w:rPr>
              <w:rFonts w:hint="default" w:ascii="Times New Roman" w:hAnsi="Times New Roman" w:eastAsia="黑体" w:cs="Times New Roman"/>
              <w:bCs/>
              <w:szCs w:val="30"/>
              <w:lang w:val="en-US" w:eastAsia="zh-CN"/>
            </w:rPr>
            <w:t xml:space="preserve"> </w:t>
          </w:r>
          <w:r>
            <w:rPr>
              <w:rFonts w:hint="eastAsia" w:eastAsia="黑体" w:cs="Times New Roman"/>
              <w:bCs/>
              <w:szCs w:val="30"/>
              <w:lang w:val="en-US" w:eastAsia="zh-CN"/>
            </w:rPr>
            <w:t>系统测试与分析</w:t>
          </w:r>
          <w:r>
            <w:tab/>
          </w:r>
          <w:r>
            <w:fldChar w:fldCharType="begin"/>
          </w:r>
          <w:r>
            <w:instrText xml:space="preserve"> PAGEREF _Toc12466 \h </w:instrText>
          </w:r>
          <w:r>
            <w:fldChar w:fldCharType="separate"/>
          </w:r>
          <w:r>
            <w:t>31</w:t>
          </w:r>
          <w:r>
            <w:fldChar w:fldCharType="end"/>
          </w:r>
          <w:r>
            <w:rPr>
              <w:rFonts w:hint="default"/>
            </w:rPr>
            <w:fldChar w:fldCharType="end"/>
          </w:r>
        </w:p>
        <w:p w14:paraId="79D43EFB">
          <w:pPr>
            <w:pStyle w:val="9"/>
            <w:tabs>
              <w:tab w:val="right" w:leader="dot" w:pos="9638"/>
            </w:tabs>
          </w:pPr>
          <w:r>
            <w:rPr>
              <w:rFonts w:hint="default"/>
            </w:rPr>
            <w:fldChar w:fldCharType="begin"/>
          </w:r>
          <w:r>
            <w:rPr>
              <w:rFonts w:hint="default"/>
            </w:rPr>
            <w:instrText xml:space="preserve"> HYPERLINK \l _Toc10462 </w:instrText>
          </w:r>
          <w:r>
            <w:rPr>
              <w:rFonts w:hint="default"/>
            </w:rPr>
            <w:fldChar w:fldCharType="separate"/>
          </w:r>
          <w:r>
            <w:rPr>
              <w:rFonts w:hint="default" w:ascii="Times New Roman" w:hAnsi="Times New Roman" w:eastAsia="宋体" w:cs="Times New Roman"/>
              <w:bCs/>
              <w:szCs w:val="28"/>
              <w:lang w:val="en-US" w:eastAsia="zh-CN"/>
            </w:rPr>
            <w:t xml:space="preserve">7.1 </w:t>
          </w:r>
          <w:r>
            <w:rPr>
              <w:rFonts w:hint="eastAsia" w:cs="Times New Roman"/>
              <w:bCs/>
              <w:szCs w:val="28"/>
              <w:lang w:val="en-US" w:eastAsia="zh-CN"/>
            </w:rPr>
            <w:t>测试环境</w:t>
          </w:r>
          <w:r>
            <w:tab/>
          </w:r>
          <w:r>
            <w:fldChar w:fldCharType="begin"/>
          </w:r>
          <w:r>
            <w:instrText xml:space="preserve"> PAGEREF _Toc10462 \h </w:instrText>
          </w:r>
          <w:r>
            <w:fldChar w:fldCharType="separate"/>
          </w:r>
          <w:r>
            <w:t>31</w:t>
          </w:r>
          <w:r>
            <w:fldChar w:fldCharType="end"/>
          </w:r>
          <w:r>
            <w:rPr>
              <w:rFonts w:hint="default"/>
            </w:rPr>
            <w:fldChar w:fldCharType="end"/>
          </w:r>
        </w:p>
        <w:p w14:paraId="50656613">
          <w:pPr>
            <w:pStyle w:val="9"/>
            <w:tabs>
              <w:tab w:val="right" w:leader="dot" w:pos="9638"/>
            </w:tabs>
          </w:pPr>
          <w:r>
            <w:rPr>
              <w:rFonts w:hint="default"/>
            </w:rPr>
            <w:fldChar w:fldCharType="begin"/>
          </w:r>
          <w:r>
            <w:rPr>
              <w:rFonts w:hint="default"/>
            </w:rPr>
            <w:instrText xml:space="preserve"> HYPERLINK \l _Toc21888 </w:instrText>
          </w:r>
          <w:r>
            <w:rPr>
              <w:rFonts w:hint="default"/>
            </w:rPr>
            <w:fldChar w:fldCharType="separate"/>
          </w:r>
          <w:r>
            <w:rPr>
              <w:rFonts w:hint="default" w:ascii="Times New Roman" w:hAnsi="Times New Roman" w:eastAsia="宋体" w:cs="Times New Roman"/>
              <w:bCs/>
              <w:szCs w:val="28"/>
              <w:lang w:val="en-US" w:eastAsia="zh-CN"/>
            </w:rPr>
            <w:t>7.2</w:t>
          </w:r>
          <w:r>
            <w:rPr>
              <w:rFonts w:hint="eastAsia" w:cs="Times New Roman"/>
              <w:bCs/>
              <w:szCs w:val="28"/>
              <w:lang w:val="en-US" w:eastAsia="zh-CN"/>
            </w:rPr>
            <w:t>功能测试</w:t>
          </w:r>
          <w:r>
            <w:tab/>
          </w:r>
          <w:r>
            <w:fldChar w:fldCharType="begin"/>
          </w:r>
          <w:r>
            <w:instrText xml:space="preserve"> PAGEREF _Toc21888 \h </w:instrText>
          </w:r>
          <w:r>
            <w:fldChar w:fldCharType="separate"/>
          </w:r>
          <w:r>
            <w:t>31</w:t>
          </w:r>
          <w:r>
            <w:fldChar w:fldCharType="end"/>
          </w:r>
          <w:r>
            <w:rPr>
              <w:rFonts w:hint="default"/>
            </w:rPr>
            <w:fldChar w:fldCharType="end"/>
          </w:r>
        </w:p>
        <w:p w14:paraId="796D5410">
          <w:pPr>
            <w:pStyle w:val="9"/>
            <w:tabs>
              <w:tab w:val="right" w:leader="dot" w:pos="9638"/>
            </w:tabs>
          </w:pPr>
          <w:r>
            <w:rPr>
              <w:rFonts w:hint="default"/>
            </w:rPr>
            <w:fldChar w:fldCharType="begin"/>
          </w:r>
          <w:r>
            <w:rPr>
              <w:rFonts w:hint="default"/>
            </w:rPr>
            <w:instrText xml:space="preserve"> HYPERLINK \l _Toc12953 </w:instrText>
          </w:r>
          <w:r>
            <w:rPr>
              <w:rFonts w:hint="default"/>
            </w:rPr>
            <w:fldChar w:fldCharType="separate"/>
          </w:r>
          <w:r>
            <w:rPr>
              <w:rFonts w:hint="default" w:ascii="Times New Roman" w:hAnsi="Times New Roman" w:eastAsia="宋体" w:cs="Times New Roman"/>
              <w:bCs/>
              <w:szCs w:val="28"/>
              <w:lang w:val="en-US" w:eastAsia="zh-CN"/>
            </w:rPr>
            <w:t>7.</w:t>
          </w:r>
          <w:r>
            <w:rPr>
              <w:rFonts w:hint="eastAsia" w:cs="Times New Roman"/>
              <w:bCs/>
              <w:szCs w:val="28"/>
              <w:lang w:val="en-US" w:eastAsia="zh-CN"/>
            </w:rPr>
            <w:t>3性能测试</w:t>
          </w:r>
          <w:r>
            <w:tab/>
          </w:r>
          <w:r>
            <w:fldChar w:fldCharType="begin"/>
          </w:r>
          <w:r>
            <w:instrText xml:space="preserve"> PAGEREF _Toc12953 \h </w:instrText>
          </w:r>
          <w:r>
            <w:fldChar w:fldCharType="separate"/>
          </w:r>
          <w:r>
            <w:t>32</w:t>
          </w:r>
          <w:r>
            <w:fldChar w:fldCharType="end"/>
          </w:r>
          <w:r>
            <w:rPr>
              <w:rFonts w:hint="default"/>
            </w:rPr>
            <w:fldChar w:fldCharType="end"/>
          </w:r>
        </w:p>
        <w:p w14:paraId="050EA915">
          <w:pPr>
            <w:pStyle w:val="9"/>
            <w:tabs>
              <w:tab w:val="right" w:leader="dot" w:pos="9638"/>
            </w:tabs>
          </w:pPr>
          <w:r>
            <w:rPr>
              <w:rFonts w:hint="default"/>
            </w:rPr>
            <w:fldChar w:fldCharType="begin"/>
          </w:r>
          <w:r>
            <w:rPr>
              <w:rFonts w:hint="default"/>
            </w:rPr>
            <w:instrText xml:space="preserve"> HYPERLINK \l _Toc19204 </w:instrText>
          </w:r>
          <w:r>
            <w:rPr>
              <w:rFonts w:hint="default"/>
            </w:rPr>
            <w:fldChar w:fldCharType="separate"/>
          </w:r>
          <w:r>
            <w:rPr>
              <w:rFonts w:hint="default" w:ascii="Times New Roman" w:hAnsi="Times New Roman" w:eastAsia="宋体" w:cs="Times New Roman"/>
              <w:bCs/>
              <w:szCs w:val="28"/>
              <w:lang w:val="en-US" w:eastAsia="zh-CN"/>
            </w:rPr>
            <w:t>7.</w:t>
          </w:r>
          <w:r>
            <w:rPr>
              <w:rFonts w:hint="eastAsia" w:cs="Times New Roman"/>
              <w:bCs/>
              <w:szCs w:val="28"/>
              <w:lang w:val="en-US" w:eastAsia="zh-CN"/>
            </w:rPr>
            <w:t>4测试结果分析</w:t>
          </w:r>
          <w:r>
            <w:tab/>
          </w:r>
          <w:r>
            <w:fldChar w:fldCharType="begin"/>
          </w:r>
          <w:r>
            <w:instrText xml:space="preserve"> PAGEREF _Toc19204 \h </w:instrText>
          </w:r>
          <w:r>
            <w:fldChar w:fldCharType="separate"/>
          </w:r>
          <w:r>
            <w:t>33</w:t>
          </w:r>
          <w:r>
            <w:fldChar w:fldCharType="end"/>
          </w:r>
          <w:r>
            <w:rPr>
              <w:rFonts w:hint="default"/>
            </w:rPr>
            <w:fldChar w:fldCharType="end"/>
          </w:r>
        </w:p>
        <w:p w14:paraId="495F7E1B">
          <w:pPr>
            <w:pStyle w:val="8"/>
            <w:tabs>
              <w:tab w:val="right" w:leader="dot" w:pos="9638"/>
              <w:tab w:val="clear" w:pos="9344"/>
            </w:tabs>
          </w:pPr>
          <w:r>
            <w:rPr>
              <w:rFonts w:hint="default"/>
            </w:rPr>
            <w:fldChar w:fldCharType="begin"/>
          </w:r>
          <w:r>
            <w:rPr>
              <w:rFonts w:hint="default"/>
            </w:rPr>
            <w:instrText xml:space="preserve"> HYPERLINK \l _Toc10388 </w:instrText>
          </w:r>
          <w:r>
            <w:rPr>
              <w:rFonts w:hint="default"/>
            </w:rPr>
            <w:fldChar w:fldCharType="separate"/>
          </w:r>
          <w:r>
            <w:rPr>
              <w:rFonts w:hint="eastAsia" w:eastAsia="黑体" w:cs="Times New Roman"/>
              <w:bCs/>
              <w:szCs w:val="30"/>
              <w:lang w:val="en-US" w:eastAsia="zh-CN"/>
            </w:rPr>
            <w:t>结论</w:t>
          </w:r>
          <w:r>
            <w:tab/>
          </w:r>
          <w:r>
            <w:fldChar w:fldCharType="begin"/>
          </w:r>
          <w:r>
            <w:instrText xml:space="preserve"> PAGEREF _Toc10388 \h </w:instrText>
          </w:r>
          <w:r>
            <w:fldChar w:fldCharType="separate"/>
          </w:r>
          <w:r>
            <w:t>34</w:t>
          </w:r>
          <w:r>
            <w:fldChar w:fldCharType="end"/>
          </w:r>
          <w:r>
            <w:rPr>
              <w:rFonts w:hint="default"/>
            </w:rPr>
            <w:fldChar w:fldCharType="end"/>
          </w:r>
        </w:p>
        <w:p w14:paraId="5C428856">
          <w:pPr>
            <w:pStyle w:val="8"/>
            <w:tabs>
              <w:tab w:val="right" w:leader="dot" w:pos="9638"/>
              <w:tab w:val="clear" w:pos="9344"/>
            </w:tabs>
          </w:pPr>
          <w:r>
            <w:rPr>
              <w:rFonts w:hint="default"/>
            </w:rPr>
            <w:fldChar w:fldCharType="begin"/>
          </w:r>
          <w:r>
            <w:rPr>
              <w:rFonts w:hint="default"/>
            </w:rPr>
            <w:instrText xml:space="preserve"> HYPERLINK \l _Toc14749 </w:instrText>
          </w:r>
          <w:r>
            <w:rPr>
              <w:rFonts w:hint="default"/>
            </w:rPr>
            <w:fldChar w:fldCharType="separate"/>
          </w:r>
          <w:r>
            <w:rPr>
              <w:rFonts w:hint="default" w:ascii="Times New Roman" w:hAnsi="Times New Roman" w:eastAsia="黑体" w:cs="Times New Roman"/>
              <w:bCs/>
              <w:szCs w:val="30"/>
              <w:lang w:val="en-US" w:eastAsia="zh-CN"/>
            </w:rPr>
            <w:t>参考文献</w:t>
          </w:r>
          <w:r>
            <w:tab/>
          </w:r>
          <w:r>
            <w:fldChar w:fldCharType="begin"/>
          </w:r>
          <w:r>
            <w:instrText xml:space="preserve"> PAGEREF _Toc14749 \h </w:instrText>
          </w:r>
          <w:r>
            <w:fldChar w:fldCharType="separate"/>
          </w:r>
          <w:r>
            <w:t>35</w:t>
          </w:r>
          <w:r>
            <w:fldChar w:fldCharType="end"/>
          </w:r>
          <w:r>
            <w:rPr>
              <w:rFonts w:hint="default"/>
            </w:rPr>
            <w:fldChar w:fldCharType="end"/>
          </w:r>
        </w:p>
        <w:p w14:paraId="23CCD80B">
          <w:pPr>
            <w:pStyle w:val="8"/>
            <w:tabs>
              <w:tab w:val="right" w:leader="dot" w:pos="9638"/>
              <w:tab w:val="clear" w:pos="9344"/>
            </w:tabs>
          </w:pPr>
          <w:r>
            <w:rPr>
              <w:rFonts w:hint="default"/>
            </w:rPr>
            <w:fldChar w:fldCharType="begin"/>
          </w:r>
          <w:r>
            <w:rPr>
              <w:rFonts w:hint="default"/>
            </w:rPr>
            <w:instrText xml:space="preserve"> HYPERLINK \l _Toc28355 </w:instrText>
          </w:r>
          <w:r>
            <w:rPr>
              <w:rFonts w:hint="default"/>
            </w:rPr>
            <w:fldChar w:fldCharType="separate"/>
          </w:r>
          <w:r>
            <w:rPr>
              <w:rFonts w:hint="default" w:ascii="Times New Roman" w:hAnsi="Times New Roman" w:eastAsia="黑体" w:cs="Times New Roman"/>
              <w:bCs/>
              <w:szCs w:val="30"/>
              <w:lang w:val="en-US" w:eastAsia="zh-CN"/>
            </w:rPr>
            <w:t>致  谢</w:t>
          </w:r>
          <w:r>
            <w:tab/>
          </w:r>
          <w:r>
            <w:fldChar w:fldCharType="begin"/>
          </w:r>
          <w:r>
            <w:instrText xml:space="preserve"> PAGEREF _Toc28355 \h </w:instrText>
          </w:r>
          <w:r>
            <w:fldChar w:fldCharType="separate"/>
          </w:r>
          <w:r>
            <w:t>37</w:t>
          </w:r>
          <w:r>
            <w:fldChar w:fldCharType="end"/>
          </w:r>
          <w:r>
            <w:rPr>
              <w:rFonts w:hint="default"/>
            </w:rPr>
            <w:fldChar w:fldCharType="end"/>
          </w:r>
        </w:p>
        <w:p w14:paraId="28B9E941">
          <w:pPr>
            <w:rPr>
              <w:rFonts w:hint="default" w:ascii="Times New Roman" w:hAnsi="Times New Roman" w:eastAsia="宋体" w:cs="Times New Roman"/>
              <w:kern w:val="2"/>
              <w:sz w:val="21"/>
              <w:szCs w:val="24"/>
              <w:lang w:val="en-US" w:eastAsia="zh-CN" w:bidi="ar-SA"/>
            </w:rPr>
          </w:pPr>
          <w:r>
            <w:rPr>
              <w:rFonts w:hint="default"/>
            </w:rPr>
            <w:fldChar w:fldCharType="end"/>
          </w:r>
        </w:p>
      </w:sdtContent>
    </w:sdt>
    <w:p w14:paraId="5B47F019">
      <w:pPr>
        <w:rPr>
          <w:rFonts w:hint="default" w:ascii="Times New Roman" w:hAnsi="Times New Roman" w:eastAsia="宋体" w:cs="Times New Roman"/>
          <w:kern w:val="2"/>
          <w:sz w:val="21"/>
          <w:szCs w:val="24"/>
          <w:lang w:val="en-US" w:eastAsia="zh-CN" w:bidi="ar-SA"/>
        </w:rPr>
        <w:sectPr>
          <w:headerReference r:id="rId7" w:type="default"/>
          <w:footerReference r:id="rId8" w:type="default"/>
          <w:pgSz w:w="11906" w:h="16838"/>
          <w:pgMar w:top="1134" w:right="1134" w:bottom="1134" w:left="1134"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7FCACEB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 w:name="_Toc17297"/>
      <w:r>
        <w:rPr>
          <w:rFonts w:hint="eastAsia" w:eastAsia="黑体" w:cs="Times New Roman"/>
          <w:b/>
          <w:bCs/>
          <w:sz w:val="30"/>
          <w:szCs w:val="30"/>
          <w:lang w:val="en-US" w:eastAsia="zh-CN"/>
        </w:rPr>
        <w:t>1</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绪</w:t>
      </w:r>
      <w:r>
        <w:rPr>
          <w:rFonts w:hint="eastAsia"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论</w:t>
      </w:r>
      <w:bookmarkEnd w:id="2"/>
    </w:p>
    <w:p w14:paraId="5851CB20">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eastAsia="zh-CN"/>
        </w:rPr>
      </w:pPr>
      <w:bookmarkStart w:id="3" w:name="_Toc25113"/>
      <w:r>
        <w:rPr>
          <w:rFonts w:hint="default" w:ascii="Times New Roman" w:hAnsi="Times New Roman" w:cs="Times New Roman"/>
          <w:b/>
          <w:bCs/>
          <w:sz w:val="28"/>
          <w:szCs w:val="28"/>
        </w:rPr>
        <w:t>研究背景</w:t>
      </w:r>
      <w:bookmarkEnd w:id="3"/>
    </w:p>
    <w:p w14:paraId="2A90DFA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firstLine="480" w:firstLineChars="20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t>买水产品时，用户更相信“看图”，但手机相册里的鱼种往往对不上商品详情里的学名；仅靠关键词搜索，要来回改检索词。类目筛选能缩小范围，却解决不了“这张图到底是什么鱼”的问题。</w:t>
      </w:r>
      <w:r>
        <w:rPr>
          <w:rFonts w:hint="default" w:ascii="Times New Roman" w:hAnsi="Times New Roman" w:cs="Times New Roman"/>
          <w:sz w:val="24"/>
          <w:szCs w:val="24"/>
        </w:rPr>
        <w:br w:type="textWrapping"/>
      </w:r>
      <w:r>
        <w:rPr>
          <w:rFonts w:hint="default" w:ascii="Times New Roman" w:hAnsi="Times New Roman" w:cs="Times New Roman"/>
          <w:sz w:val="24"/>
          <w:szCs w:val="24"/>
        </w:rPr>
        <w:t>把卷积网络用于品种判别，再把浏览/收藏/下单记录喂给协同过滤，可以把“认鱼”和“挑货”串成闭环。本文按这一思路拆分模块：识别负责对齐 SKU，推荐负责在行为稀疏时仍能给出候选。</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在垂直电商领域，特别是生鲜电商中，如何准确识别商品并基于用户行为提供精准推荐，是提升用户体验和商业价值的关键问题。本文面向鱼类电商场景，将图像识别与协同过滤落地为可运行系统：识别用于补齐品种信息，推荐用于缩小挑选范围，缩短从看图到下单的路径。</w:t>
      </w:r>
      <w:r>
        <w:rPr>
          <w:rFonts w:hint="default" w:ascii="Times New Roman" w:hAnsi="Times New Roman" w:cs="Times New Roman"/>
          <w:sz w:val="24"/>
          <w:szCs w:val="24"/>
        </w:rPr>
        <w:br w:type="textWrapping"/>
      </w:r>
      <w:r>
        <w:rPr>
          <w:rFonts w:hint="default" w:ascii="Times New Roman" w:hAnsi="Times New Roman" w:cs="Times New Roman"/>
          <w:sz w:val="24"/>
          <w:szCs w:val="24"/>
        </w:rPr>
        <w:t>该课题既有方法验证价值，也有实际落地价值。在理论方面，本研究将深度学习图像识别技术与协同过滤推荐算法深度融合，探索了两种技术在垂直电商领域的融合应用模式，为相关理论研究提供了实践案例。深度学习技术能够从图像中提取丰富的特征信息，协同过滤算法能够挖掘用户和商品之间的潜在关联，两者的结合能够充分发挥各自的优势，提升推荐系统的准确性和多样性。</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在应用侧，拍照识鱼能把 SKU 对齐到真实品种，减少“搜不到”的挫败；推荐则把长尾商品暴露给合适人群。同类技术也可迁移到其他生鲜类目，只需替换标注与商品库。</w:t>
      </w:r>
    </w:p>
    <w:p w14:paraId="0D13A0EF">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4" w:name="_Toc16041"/>
      <w:r>
        <w:rPr>
          <w:rFonts w:hint="eastAsia" w:cs="Times New Roman"/>
          <w:b/>
          <w:bCs/>
          <w:sz w:val="28"/>
          <w:szCs w:val="28"/>
          <w:lang w:val="en-US" w:eastAsia="zh-CN"/>
        </w:rPr>
        <w:t>国内外</w:t>
      </w:r>
      <w:r>
        <w:rPr>
          <w:rFonts w:hint="default" w:ascii="Times New Roman" w:hAnsi="Times New Roman" w:cs="Times New Roman"/>
          <w:b/>
          <w:bCs/>
          <w:sz w:val="28"/>
          <w:szCs w:val="28"/>
        </w:rPr>
        <w:t>研究现状</w:t>
      </w:r>
      <w:bookmarkEnd w:id="4"/>
    </w:p>
    <w:p w14:paraId="514DDF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default" w:ascii="Times New Roman" w:hAnsi="Times New Roman" w:cs="Times New Roman"/>
          <w:sz w:val="24"/>
          <w:szCs w:val="24"/>
        </w:rPr>
        <w:t>图像识别主线从卷积与池化起步：LeCun 等早期工作证明局部权值共享可行；AlexNet 在 ImageNet 上拉开深度网络序幕，此后 VGG、ResNet、Inception 等结构继续抬升精度。与本课题直接相关的是轻量骨干与可部署性，因此后文选用 MobileNet 系列。</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MobileNet系列网络是专门为移动设备设计的轻量级网络结构，通过深度可分离卷积和逐点卷积技术，在保持较高识别准确率的同时，大幅降低了模型的计算复杂度和参数量。MobileNetV3作为MobileNet系列的最新版本，在准确率和效率之间取得了更好的平衡，适合在移动设备上部署。</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迁移学习是深度学习领域的重要技术，通过使用在大规模数据集上预训练的模型，在特定领域的小规模数据集上进行微调，能够快速获得高精度的识别模型。ImageNet数据集包含数百万张图像和数千个类别，在ImageNet上预训练的模型具有丰富的特征表示能力，通过迁移学习可以快速适应特定领域的识别任务。</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推荐系统是信息检索和机器学习领域的重要研究方向。协同过滤算法是推荐系统的经典算法，通过分析用户的历史行为数据，找到与目标用户兴趣相似的其他用户，或者找到与目标商品相似的其他商品，从而为用户推荐可能感兴趣的商品。协同过滤算法主要包括基于用户的协同过滤 UserCF和基于物品的协同过滤 ItemCF。</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基于用户的协同过滤算法通过计算用户之间的相似度，找到与目标用户兴趣相似的其他用户，推荐这些用户喜欢但目标用户未接触过的商品。基于物品的协同过滤算法通过计算商品之间的相似度，找到与目标用户喜欢的商品相似的其他商品，推荐这些相似商品。两种算法各有优势，UserCF适合用户数量较少、商品数量较多的场景，ItemCF适合商品数量较少、用户数量较多的场景。</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混合推荐策略结合了多种推荐算法的优势，通过加权融合、切换融合等方式，提升推荐系统的准确性和多样性。Burke对混合推荐系统进行了系统性研究，提出了多种混合策略，包括加权、切换、混合等。混合推荐策略结合多种推荐算法的优势，通过加权融合等方式提升推荐效果，是目前主流的推荐系统实现方式。</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电商推荐系统应用现状显示，推荐系统已成为电商平台的核心功能之一。Amazon最早将推荐系统应用于电商平台，通过协同过滤算法为用户推荐商品，取得了显著效果。淘宝和京东等国内电商平台也采用了多种推荐算法相结合的策略，为用户提供个性化推荐服务。</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图像识别与推荐系统融合应用的研究现状显示，将图像识别技术与推荐系统相结合的研究相对较少，主要集中在基于图像特征的推荐、多模态推荐系统、图像识别辅助推荐等方面。基于图像特征的推荐通过提取商品图像的特征，推荐与用户偏好相似的图像特征的商品。多模态推荐系统结合图像、文本、用户行为等多种信息，提升推荐效果。图像识别辅助推荐通过图像识别技术识别用户感兴趣的商品，然后基于识别结果进行推荐。</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本研究将深度学习图像识别技术与协同过滤推荐算法深度融合，通过图像识别技术实现鱼类的自动识别，通过协同过滤算法实现个性化商品推荐，为垂直电商领域提供了智能化的解决方案。</w:t>
      </w:r>
    </w:p>
    <w:p w14:paraId="79760292">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5" w:name="_Toc31086"/>
      <w:r>
        <w:rPr>
          <w:rFonts w:hint="default" w:ascii="Times New Roman" w:hAnsi="Times New Roman" w:cs="Times New Roman"/>
          <w:b/>
          <w:bCs/>
          <w:sz w:val="28"/>
          <w:szCs w:val="28"/>
        </w:rPr>
        <w:t>研究内容</w:t>
      </w:r>
      <w:bookmarkEnd w:id="5"/>
    </w:p>
    <w:p w14:paraId="5101E892">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本文的工作可归纳为以下五个部分：</w:t>
      </w:r>
      <w:r>
        <w:rPr>
          <w:rFonts w:hint="default" w:ascii="Times New Roman" w:hAnsi="Times New Roman" w:cs="Times New Roman"/>
          <w:sz w:val="24"/>
          <w:szCs w:val="24"/>
        </w:rPr>
        <w:br w:type="textWrapping"/>
      </w:r>
      <w:r>
        <w:rPr>
          <w:rFonts w:hint="default" w:ascii="Times New Roman" w:hAnsi="Times New Roman" w:cs="Times New Roman"/>
          <w:sz w:val="24"/>
          <w:szCs w:val="24"/>
        </w:rPr>
        <w:t>第一，基于深度学习的鱼类图像识别系统：采用MobileNetV3预训练模型进行迁移学习，构建高精度的鱼类图像识别模型。模型需要支持多种输入方式，包括拍照、上传或从相册选择，支持多种鱼类识别，覆盖常见品种不少于 20 种，识别准确率要求Top-1达到90%以上，Top-3达到95%以上。模型需要支持实时识别，响应时间控制在 3 秒以内。</w:t>
      </w:r>
      <w:r>
        <w:rPr>
          <w:rFonts w:hint="default" w:ascii="Times New Roman" w:hAnsi="Times New Roman" w:cs="Times New Roman"/>
          <w:sz w:val="24"/>
          <w:szCs w:val="24"/>
        </w:rPr>
        <w:br w:type="textWrapping"/>
      </w:r>
      <w:r>
        <w:rPr>
          <w:rFonts w:hint="default" w:ascii="Times New Roman" w:hAnsi="Times New Roman" w:cs="Times New Roman"/>
          <w:sz w:val="24"/>
          <w:szCs w:val="24"/>
        </w:rPr>
        <w:t>第二，基于协同过滤的个性化推荐算法：实现基于用户的协同过滤 UserCF和基于物品的协同过滤 ItemCF算法，通过余弦相似度、皮尔逊相关系数等方法计算用户或商品之间的相似度。设计混合推荐策略，结合UserCF、ItemCF、基于内容的推荐、热门推荐等多种算法，根据用户数据情况智能选择最佳推荐策略。对于新用户冷启动问题，采用热门推荐策略；对于新商品冷启动问题，采用基于内容的推荐策略。</w:t>
      </w:r>
      <w:r>
        <w:rPr>
          <w:rFonts w:hint="default" w:ascii="Times New Roman" w:hAnsi="Times New Roman" w:cs="Times New Roman"/>
          <w:sz w:val="24"/>
          <w:szCs w:val="24"/>
        </w:rPr>
        <w:br w:type="textWrapping"/>
      </w:r>
      <w:r>
        <w:rPr>
          <w:rFonts w:hint="default" w:ascii="Times New Roman" w:hAnsi="Times New Roman" w:cs="Times New Roman"/>
          <w:sz w:val="24"/>
          <w:szCs w:val="24"/>
        </w:rPr>
        <w:t>第三，系统架构设计与实现：采用前后端分离架构：前端基于 Taro 3.x 开发跨平台小程序，支持微信小程序与 H5 多端运行；后端基于 NestJS 10.x 开发，采用 TypeORM 操作 MySQL 8.0。系统需要支持至少100个并发用户，峰值并发需要支持500个用户，系统吞吐量需要支持每秒至少100个请求的处理能力。</w:t>
      </w:r>
      <w:r>
        <w:rPr>
          <w:rFonts w:hint="default" w:ascii="Times New Roman" w:hAnsi="Times New Roman" w:cs="Times New Roman"/>
          <w:sz w:val="24"/>
          <w:szCs w:val="24"/>
        </w:rPr>
        <w:br w:type="textWrapping"/>
      </w:r>
      <w:r>
        <w:rPr>
          <w:rFonts w:hint="default" w:ascii="Times New Roman" w:hAnsi="Times New Roman" w:cs="Times New Roman"/>
          <w:sz w:val="24"/>
          <w:szCs w:val="24"/>
        </w:rPr>
        <w:t>第四，数据库设计与优化：设计合理的数据库表结构，包括用户表、商品表、订单表、用户行为表、图像识别记录表、推荐日志表等。设计合适的索引，优化查询性能。若部署时增加 Redis，可缓存推荐结果与会话；本文代码路径未接入 Redis，性能数据以实测环境为准。</w:t>
      </w:r>
      <w:r>
        <w:rPr>
          <w:rFonts w:hint="default" w:ascii="Times New Roman" w:hAnsi="Times New Roman" w:cs="Times New Roman"/>
          <w:sz w:val="24"/>
          <w:szCs w:val="24"/>
        </w:rPr>
        <w:br w:type="textWrapping"/>
      </w:r>
      <w:r>
        <w:rPr>
          <w:rFonts w:hint="default" w:ascii="Times New Roman" w:hAnsi="Times New Roman" w:cs="Times New Roman"/>
          <w:sz w:val="24"/>
          <w:szCs w:val="24"/>
        </w:rPr>
        <w:t>第五，系统测试与分析：进行功能测试、性能测试、安全测试等多方面测试，验证系统的功能完整性和性能指标。分析测试结果，评估系统的准确率、响应时间、并发处理能力等指标，提出优化建议。</w:t>
      </w:r>
    </w:p>
    <w:p w14:paraId="32B639CF">
      <w:pPr>
        <w:keepNext w:val="0"/>
        <w:keepLines w:val="0"/>
        <w:pageBreakBefore w:val="0"/>
        <w:widowControl w:val="0"/>
        <w:numPr>
          <w:ilvl w:val="1"/>
          <w:numId w:val="1"/>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6" w:name="_Toc11509"/>
      <w:r>
        <w:rPr>
          <w:rFonts w:hint="eastAsia" w:cs="Times New Roman"/>
          <w:b/>
          <w:bCs/>
          <w:sz w:val="28"/>
          <w:szCs w:val="28"/>
          <w:lang w:val="en-US" w:eastAsia="zh-CN"/>
        </w:rPr>
        <w:t>论文组织结构</w:t>
      </w:r>
      <w:bookmarkEnd w:id="6"/>
    </w:p>
    <w:p w14:paraId="3632A6F4">
      <w:pPr>
        <w:keepNext w:val="0"/>
        <w:keepLines w:val="0"/>
        <w:pageBreakBefore w:val="0"/>
        <w:widowControl w:val="0"/>
        <w:numPr>
          <w:ilvl w:val="0"/>
          <w:numId w:val="0"/>
        </w:numPr>
        <w:kinsoku/>
        <w:wordWrap/>
        <w:overflowPunct/>
        <w:topLinePunct w:val="0"/>
        <w:autoSpaceDN/>
        <w:bidi w:val="0"/>
        <w:adjustRightInd/>
        <w:snapToGrid/>
        <w:spacing w:line="360" w:lineRule="auto"/>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本论文共分为7章，各章内容安排如下：</w:t>
      </w:r>
      <w:r>
        <w:rPr>
          <w:rFonts w:hint="default" w:ascii="Times New Roman" w:hAnsi="Times New Roman" w:cs="Times New Roman"/>
          <w:sz w:val="24"/>
          <w:szCs w:val="24"/>
        </w:rPr>
        <w:br w:type="textWrapping"/>
      </w:r>
      <w:r>
        <w:rPr>
          <w:rFonts w:hint="default" w:ascii="Times New Roman" w:hAnsi="Times New Roman" w:cs="Times New Roman"/>
          <w:sz w:val="24"/>
          <w:szCs w:val="24"/>
        </w:rPr>
        <w:t>第1章为绪论，介绍研究背景与意义、国内外研究现状、主要研究内容和论文组织结构。</w:t>
      </w:r>
      <w:r>
        <w:rPr>
          <w:rFonts w:hint="default" w:ascii="Times New Roman" w:hAnsi="Times New Roman" w:cs="Times New Roman"/>
          <w:sz w:val="24"/>
          <w:szCs w:val="24"/>
        </w:rPr>
        <w:br w:type="textWrapping"/>
      </w:r>
      <w:r>
        <w:rPr>
          <w:rFonts w:hint="default" w:ascii="Times New Roman" w:hAnsi="Times New Roman" w:cs="Times New Roman"/>
          <w:sz w:val="24"/>
          <w:szCs w:val="24"/>
        </w:rPr>
        <w:t>第2章为相关技术研究，介绍深度学习图像识别技术、推荐系统算法、小程序开发技术和后端开发技术。</w:t>
      </w:r>
      <w:r>
        <w:rPr>
          <w:rFonts w:hint="default" w:ascii="Times New Roman" w:hAnsi="Times New Roman" w:cs="Times New Roman"/>
          <w:sz w:val="24"/>
          <w:szCs w:val="24"/>
        </w:rPr>
        <w:br w:type="textWrapping"/>
      </w:r>
      <w:r>
        <w:rPr>
          <w:rFonts w:hint="default" w:ascii="Times New Roman" w:hAnsi="Times New Roman" w:cs="Times New Roman"/>
          <w:sz w:val="24"/>
          <w:szCs w:val="24"/>
        </w:rPr>
        <w:t>第3章为系统需求分析，包括业务需求分析、功能需求、非功能需求和用例分析。</w:t>
      </w:r>
      <w:r>
        <w:rPr>
          <w:rFonts w:hint="default" w:ascii="Times New Roman" w:hAnsi="Times New Roman" w:cs="Times New Roman"/>
          <w:sz w:val="24"/>
          <w:szCs w:val="24"/>
        </w:rPr>
        <w:br w:type="textWrapping"/>
      </w:r>
      <w:r>
        <w:rPr>
          <w:rFonts w:hint="default" w:ascii="Times New Roman" w:hAnsi="Times New Roman" w:cs="Times New Roman"/>
          <w:sz w:val="24"/>
          <w:szCs w:val="24"/>
        </w:rPr>
        <w:t>第4章为系统设计，包括系统架构设计、数据库设计、核心模块设计和接口设计。</w:t>
      </w:r>
      <w:r>
        <w:rPr>
          <w:rFonts w:hint="default" w:ascii="Times New Roman" w:hAnsi="Times New Roman" w:cs="Times New Roman"/>
          <w:sz w:val="24"/>
          <w:szCs w:val="24"/>
        </w:rPr>
        <w:br w:type="textWrapping"/>
      </w:r>
      <w:r>
        <w:rPr>
          <w:rFonts w:hint="default" w:ascii="Times New Roman" w:hAnsi="Times New Roman" w:cs="Times New Roman"/>
          <w:sz w:val="24"/>
          <w:szCs w:val="24"/>
        </w:rPr>
        <w:t>第5章为核心算法设计与实现，详细介绍图像识别算法设计和推荐算法设计，包括算法原理、实现细节和优化策略。</w:t>
      </w:r>
      <w:r>
        <w:rPr>
          <w:rFonts w:hint="default" w:ascii="Times New Roman" w:hAnsi="Times New Roman" w:cs="Times New Roman"/>
          <w:sz w:val="24"/>
          <w:szCs w:val="24"/>
        </w:rPr>
        <w:br w:type="textWrapping"/>
      </w:r>
      <w:r>
        <w:rPr>
          <w:rFonts w:hint="default" w:ascii="Times New Roman" w:hAnsi="Times New Roman" w:cs="Times New Roman"/>
          <w:sz w:val="24"/>
          <w:szCs w:val="24"/>
        </w:rPr>
        <w:t>第6章为系统实现，介绍开发环境、后端实现、前端实现和图像识别模型部署。</w:t>
      </w:r>
      <w:r>
        <w:rPr>
          <w:rFonts w:hint="default" w:ascii="Times New Roman" w:hAnsi="Times New Roman" w:cs="Times New Roman"/>
          <w:sz w:val="24"/>
          <w:szCs w:val="24"/>
        </w:rPr>
        <w:br w:type="textWrapping"/>
      </w:r>
      <w:r>
        <w:rPr>
          <w:rFonts w:hint="default" w:ascii="Times New Roman" w:hAnsi="Times New Roman" w:cs="Times New Roman"/>
          <w:sz w:val="24"/>
          <w:szCs w:val="24"/>
        </w:rPr>
        <w:t>第7章为系统测试与分析，包括测试环境、功能测试、性能测试和测试结果分析。</w:t>
      </w:r>
      <w:r>
        <w:rPr>
          <w:rFonts w:hint="default" w:ascii="Times New Roman" w:hAnsi="Times New Roman" w:cs="Times New Roman"/>
          <w:sz w:val="24"/>
          <w:szCs w:val="24"/>
        </w:rPr>
        <w:br w:type="textWrapping"/>
      </w:r>
      <w:r>
        <w:rPr>
          <w:rFonts w:hint="default" w:ascii="Times New Roman" w:hAnsi="Times New Roman" w:cs="Times New Roman"/>
          <w:sz w:val="24"/>
          <w:szCs w:val="24"/>
        </w:rPr>
        <w:t>最后给出结论，归纳已完成工作、当前不足及后续改进方向。</w:t>
      </w:r>
    </w:p>
    <w:p w14:paraId="60EA6E4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val="0"/>
          <w:bCs w:val="0"/>
          <w:sz w:val="24"/>
          <w:szCs w:val="24"/>
          <w:lang w:val="en-US" w:eastAsia="zh-CN"/>
        </w:rPr>
      </w:pPr>
      <w:bookmarkStart w:id="7" w:name="_Toc10064"/>
      <w:r>
        <w:rPr>
          <w:rFonts w:hint="eastAsia" w:eastAsia="黑体" w:cs="Times New Roman"/>
          <w:b/>
          <w:bCs/>
          <w:sz w:val="30"/>
          <w:szCs w:val="30"/>
          <w:lang w:val="en-US" w:eastAsia="zh-CN"/>
        </w:rPr>
        <w:t>2</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系统相关技术</w:t>
      </w:r>
      <w:bookmarkEnd w:id="7"/>
    </w:p>
    <w:p w14:paraId="3848BFA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8" w:name="_Toc30749"/>
      <w:r>
        <w:rPr>
          <w:rFonts w:hint="default" w:ascii="Times New Roman" w:hAnsi="Times New Roman" w:cs="Times New Roman"/>
          <w:b/>
          <w:bCs/>
          <w:sz w:val="28"/>
          <w:szCs w:val="28"/>
        </w:rPr>
        <w:t xml:space="preserve">2.1 </w:t>
      </w:r>
      <w:r>
        <w:rPr>
          <w:rFonts w:hint="eastAsia" w:ascii="Times New Roman" w:hAnsi="Times New Roman" w:cs="Times New Roman"/>
          <w:b/>
          <w:bCs/>
          <w:sz w:val="28"/>
          <w:szCs w:val="28"/>
          <w:lang w:eastAsia="zh-CN"/>
        </w:rPr>
        <w:t>深度学习图像识别技术</w:t>
      </w:r>
      <w:bookmarkEnd w:id="8"/>
    </w:p>
    <w:p w14:paraId="6DC3B7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卷积网络用局部感受野堆叠层次特征，池化再压空间尺寸，末端全连接完成品种分类。ImageNet 预训练提供了可迁移的纹理与形状先验；在本课题的鱼图数据上微调即可收敛。MobileNet 用深度可分离卷积降低乘加量，SE 分支对通道做自适应加权。训练阶段配合随机几何与颜色扰动减轻过拟合；离线评估沿用 Accuracy、Precision、Recall、F1 与 Top-K 等常用口径。</w:t>
      </w:r>
    </w:p>
    <w:p w14:paraId="2879891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9" w:name="_Toc2565"/>
      <w:r>
        <w:rPr>
          <w:rFonts w:hint="default" w:ascii="Times New Roman" w:hAnsi="Times New Roman" w:cs="Times New Roman"/>
          <w:b/>
          <w:bCs/>
          <w:sz w:val="28"/>
          <w:szCs w:val="28"/>
        </w:rPr>
        <w:t>2.2</w:t>
      </w:r>
      <w:r>
        <w:rPr>
          <w:rFonts w:hint="eastAsia" w:cs="Times New Roman"/>
          <w:b/>
          <w:bCs/>
          <w:sz w:val="28"/>
          <w:szCs w:val="28"/>
          <w:lang w:val="en-US" w:eastAsia="zh-CN"/>
        </w:rPr>
        <w:t xml:space="preserve"> 推荐系统算法</w:t>
      </w:r>
      <w:bookmarkEnd w:id="9"/>
    </w:p>
    <w:p w14:paraId="095C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推荐系统把隐式反馈转成可检索的相似结构：要么找相近用户，要么找相近商品。UserCF 先在共现矩阵上估计用户相似度，再把邻居喜欢的、目标尚未交互的物品推前。相似度常用余弦或皮尔逊。余弦相似度计算公式为：</w:t>
      </w:r>
      <m:oMath>
        <m:r>
          <m:rPr>
            <m:sty m:val="p"/>
          </m:rPr>
          <w:rPr>
            <w:rFonts w:hint="default" w:ascii="Cambria Math" w:hAnsi="Cambria Math" w:cs="Times New Roman"/>
            <w:kern w:val="2"/>
            <w:sz w:val="24"/>
            <w:szCs w:val="24"/>
            <w:lang w:val="en-US" w:bidi="ar-SA"/>
          </w:rPr>
          <m:t>sim(u,v) = (u·v) / (||u|| × ||v||)</m:t>
        </m:r>
      </m:oMath>
      <w:r>
        <w:rPr>
          <w:rFonts w:hint="default" w:ascii="Times New Roman" w:hAnsi="Times New Roman" w:cs="Times New Roman"/>
          <w:sz w:val="24"/>
          <w:szCs w:val="24"/>
        </w:rPr>
        <w:t>，其中u和v分别表示两个用户的评分向量。皮尔逊相关系数考虑了用户评分的均值差异，计算公式为：</w:t>
      </w:r>
      <m:oMath>
        <m:r>
          <m:rPr>
            <m:sty m:val="p"/>
          </m:rPr>
          <w:rPr>
            <w:rFonts w:hint="default" w:ascii="Cambria Math" w:hAnsi="Cambria Math" w:cs="Times New Roman"/>
            <w:kern w:val="2"/>
            <w:sz w:val="24"/>
            <w:szCs w:val="24"/>
            <w:lang w:val="en-US" w:bidi="ar-SA"/>
          </w:rPr>
          <m:t>sim(u,v) = Σ(ui − ū)(vi − v̄) / √(Σ(ui − ū)² × Σ(vi − v̄)²)</m:t>
        </m:r>
      </m:oMath>
      <w:r>
        <w:rPr>
          <w:rFonts w:hint="default" w:ascii="Times New Roman" w:hAnsi="Times New Roman" w:cs="Times New Roman"/>
          <w:sz w:val="24"/>
          <w:szCs w:val="24"/>
        </w:rPr>
        <w:t>。ItemCF 侧先算物品共现与相似度，再把用户历史点击映射到相近 SKU；度量仍可取余弦或皮尔逊。内容侧则把价带、类目、标签与简介关键词拼成向量，用余弦对齐用户偏好。两类特征可并行产出候选，再在排序层合并。</w:t>
      </w:r>
      <w:r>
        <w:rPr>
          <w:rFonts w:hint="default" w:ascii="Times New Roman" w:hAnsi="Times New Roman" w:cs="Times New Roman"/>
          <w:sz w:val="24"/>
          <w:szCs w:val="24"/>
        </w:rPr>
        <w:br w:type="textWrapping"/>
      </w:r>
      <w:r>
        <w:rPr>
          <w:rFonts w:hint="default" w:ascii="Times New Roman" w:hAnsi="Times New Roman" w:cs="Times New Roman"/>
          <w:sz w:val="24"/>
          <w:szCs w:val="24"/>
        </w:rPr>
        <w:t>混合推荐把 UserCF、ItemCF、内容与热度等信号做加权或分场景切换：新客偏热度与内容，老客偏协同过滤。Precision/Recall/F1、覆盖率与多样性用于离线对比；冷启动时以类目、标签或热门兜底。工程上若加缓存，可按「用户 + 策略」设 TTL；增量更新与并行化则视部署规模再启用。</w:t>
      </w:r>
    </w:p>
    <w:p w14:paraId="26D354E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0" w:name="_Toc15249"/>
      <w:r>
        <w:rPr>
          <w:rFonts w:hint="default" w:ascii="Times New Roman" w:hAnsi="Times New Roman" w:cs="Times New Roman"/>
          <w:b/>
          <w:bCs/>
          <w:sz w:val="28"/>
          <w:szCs w:val="28"/>
        </w:rPr>
        <w:t>2.3</w:t>
      </w:r>
      <w:r>
        <w:rPr>
          <w:rFonts w:hint="default" w:ascii="Times New Roman" w:hAnsi="Times New Roman" w:cs="Times New Roman"/>
          <w:b/>
          <w:bCs/>
          <w:sz w:val="28"/>
          <w:szCs w:val="28"/>
          <w:lang w:val="en-US" w:eastAsia="zh-CN"/>
        </w:rPr>
        <w:t xml:space="preserve"> </w:t>
      </w:r>
      <w:r>
        <w:rPr>
          <w:rFonts w:hint="eastAsia" w:cs="Times New Roman"/>
          <w:b/>
          <w:bCs/>
          <w:sz w:val="28"/>
          <w:szCs w:val="28"/>
          <w:lang w:val="en-US" w:eastAsia="zh-CN"/>
        </w:rPr>
        <w:t>小程序开发技术</w:t>
      </w:r>
      <w:bookmarkEnd w:id="10"/>
    </w:p>
    <w:p w14:paraId="7073A9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Taro 允许用 React/TS 维护一套页面逻辑，再编译到微信与 H5 等端；其宣传语 "一次编写，多端运行" 在本仓库里体现为商品流、识图与订单等页面的复用。状态侧选用 Zustand，与 Hooks 搭配即可；平台差异由 Taro 运行时与条件编译吸收。微信端最终仍落为小程序原生组件与生命周期，只是对业务代码做了封装。</w:t>
      </w:r>
    </w:p>
    <w:p w14:paraId="11346F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p>
    <w:p w14:paraId="2C9A5F4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1" w:name="_Toc21654"/>
      <w:r>
        <w:rPr>
          <w:rFonts w:hint="default" w:ascii="Times New Roman" w:hAnsi="Times New Roman" w:cs="Times New Roman"/>
          <w:b/>
          <w:bCs/>
          <w:sz w:val="28"/>
          <w:szCs w:val="28"/>
        </w:rPr>
        <w:t xml:space="preserve">2.4 </w:t>
      </w:r>
      <w:r>
        <w:rPr>
          <w:rFonts w:hint="eastAsia" w:cs="Times New Roman"/>
          <w:b/>
          <w:bCs/>
          <w:sz w:val="28"/>
          <w:szCs w:val="28"/>
          <w:lang w:val="en-US" w:eastAsia="zh-CN"/>
        </w:rPr>
        <w:t>后端开发技术</w:t>
      </w:r>
      <w:bookmarkEnd w:id="11"/>
    </w:p>
    <w:p w14:paraId="47F78B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cs="Times New Roman"/>
          <w:sz w:val="24"/>
          <w:szCs w:val="24"/>
        </w:rPr>
        <w:t>本项目后端采用 NestJS 10.x：用模块划分业务域，controller 承接 HTTP，service 写规则，guard/pipe 做鉴权与入参校验。数据访问走 TypeORM，目标库为 MySQL 8.0；JWT 负责登录态。文中提到的 Redis、Docker、Nginx 属于可插拔部署能力：若未在实测环境启用，则不把其性能写死为已验证结论。</w:t>
      </w:r>
    </w:p>
    <w:p w14:paraId="4884147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宋体" w:cs="Times New Roman"/>
          <w:b w:val="0"/>
          <w:bCs w:val="0"/>
          <w:sz w:val="24"/>
          <w:szCs w:val="24"/>
          <w:lang w:val="en-US" w:eastAsia="zh-CN"/>
        </w:rPr>
      </w:pPr>
      <w:bookmarkStart w:id="12" w:name="_Toc5690"/>
      <w:r>
        <w:rPr>
          <w:rFonts w:hint="eastAsia" w:eastAsia="黑体" w:cs="Times New Roman"/>
          <w:b/>
          <w:bCs/>
          <w:sz w:val="30"/>
          <w:szCs w:val="30"/>
          <w:lang w:val="en-US" w:eastAsia="zh-CN"/>
        </w:rPr>
        <w:t>3</w:t>
      </w:r>
      <w:r>
        <w:rPr>
          <w:rFonts w:hint="default" w:ascii="Times New Roman" w:hAnsi="Times New Roman" w:eastAsia="黑体" w:cs="Times New Roman"/>
          <w:b/>
          <w:bCs/>
          <w:sz w:val="30"/>
          <w:szCs w:val="30"/>
          <w:lang w:val="en-US" w:eastAsia="zh-CN"/>
        </w:rPr>
        <w:t xml:space="preserve"> </w:t>
      </w:r>
      <w:r>
        <w:rPr>
          <w:rFonts w:hint="default" w:ascii="Times New Roman" w:hAnsi="Times New Roman" w:eastAsia="黑体" w:cs="Times New Roman"/>
          <w:b/>
          <w:bCs/>
          <w:sz w:val="30"/>
          <w:szCs w:val="30"/>
        </w:rPr>
        <w:t>需求分析</w:t>
      </w:r>
      <w:bookmarkEnd w:id="12"/>
    </w:p>
    <w:p w14:paraId="1CD9BBF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3" w:name="_Toc10791"/>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1业务</w:t>
      </w:r>
      <w:r>
        <w:rPr>
          <w:rFonts w:hint="default" w:ascii="Times New Roman" w:hAnsi="Times New Roman" w:eastAsia="宋体" w:cs="Times New Roman"/>
          <w:b/>
          <w:bCs/>
          <w:sz w:val="28"/>
          <w:szCs w:val="28"/>
          <w:lang w:val="en-US" w:eastAsia="zh-CN"/>
        </w:rPr>
        <w:t>需求分析</w:t>
      </w:r>
      <w:bookmarkEnd w:id="13"/>
    </w:p>
    <w:p w14:paraId="30282B63">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垂直电商领域，特别是生鲜电商中，用户面临着商品识别困难、选择困难等问题。传统的电商平台主要依赖关键词搜索和人工分类，用户需要花费大量时间浏览和筛选商品，购物效率低下。对于生鲜商品，特别是鱼类等水产品，用户往往难以准确识别品种，需要依赖文字描述或人工咨询，购物体验不佳。</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本系统旨在通过图像识别技术和推荐系统，为用户提供便捷、高效的购物体验。用户可以通过拍照或上传图片快速识别鱼类品种，获取商品信息，无需依赖文字描述或人工咨询。系统能够根据用户的历史行为和偏好，为用户推荐可能感兴趣的商品，提高购物效率和用户满意度。</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的目标用户主要包括普通消费者、鱼类爱好者、餐饮从业者等。普通消费者希望通过图像识别快速了解鱼类品种和价格信息，通过推荐系统发现可能感兴趣的商品。鱼类爱好者希望通过图像识别识别稀有品种，通过推荐系统发现新品种。餐饮从业者希望通过图像识别快速识别鱼类品种，通过推荐系统发现适合的食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的业务价值包括提升用户体验、提高购物效率、增加销售额、降低运营成本等方面。通过图像识别功能，用户可以快速识别鱼类品种，获取商品信息，提升用户体验。通过推荐系统，系统能够为用户推荐可能感兴趣的商品，提高购物效率和用户满意度。通过个性化推荐，系统能够提高商品的曝光率和转化率，增加销售额。通过自动化推荐，系统能够减少人工推荐的工作量，降低运营成本。</w:t>
      </w:r>
    </w:p>
    <w:p w14:paraId="0EEC8B4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4" w:name="_Toc9994"/>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2功能</w:t>
      </w:r>
      <w:r>
        <w:rPr>
          <w:rFonts w:hint="default" w:ascii="Times New Roman" w:hAnsi="Times New Roman" w:eastAsia="宋体" w:cs="Times New Roman"/>
          <w:b/>
          <w:bCs/>
          <w:sz w:val="28"/>
          <w:szCs w:val="28"/>
          <w:lang w:val="en-US" w:eastAsia="zh-CN"/>
        </w:rPr>
        <w:t>需求分析</w:t>
      </w:r>
      <w:bookmarkEnd w:id="14"/>
    </w:p>
    <w:p w14:paraId="254F6889">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在图像识别功能需要支持多种输入方式，包括拍照、上传或从相册选择，支持多种鱼类识别，覆盖常见品种不少于 20 种，识别准确率要求Top-1达到90%以上，Top-3达到95%以上，返回识别结果、置信度、备选结果等信息。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功能需要支持多种推荐策略（UserCF、ItemCF、基于内容的推荐、热门推荐、混合推荐），根据用户数据情况智能选择最佳推荐策略。对于新用户，采用热门推荐策略；对于老用户，采用协同过滤推荐策略。推荐结果需要包含商品信息、推荐理由、推荐分数等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用户功能需要支持用户注册、登录、个人信息管理、收货地址管理等功能。用户注册需要验证手机号和验证码，用户登录需要验证用户名和密码，生成JWT Token。个人信息管理包括修改昵称、头像、手机号等信息，收货地址管理包括添加、修改、删除收货地址。</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功能需要支持商品列表展示、商品详情展示、商品搜索、商品分类等功能。商品列表展示需要支持分页、排序、筛选等功能，商品详情展示需要包含商品信息、图片、价格、库存、描述等信息，商品搜索需要支持关键词搜索和分类搜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功能需要支持订单创建、订单查询、订单支付、订单取消等功能。订单创建需要验证商品库存和价格，生成订单号和订单信息，订单查询需要支持按状态筛选，订单支付需要对接支付接口，订单取消需要验证订单状态和退款规则。</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购物车功能需要支持商品添加、商品删除、商品数量修改、商品结算等功能。购物车数据需要存储在本地存储或服务器，支持跨设备同步，商品结算需要验证商品库存和价格。</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收藏功能需要支持商品收藏、收藏列表展示、收藏删除等功能。收藏数据需要存储在服务器，支持多设备同步，收藏列表需要支持分页和排序。</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浏览历史功能需要支持浏览记录保存、浏览历史展示、浏览历史删除等功能。浏览记录需要自动保存，浏览历史需要支持分页和排序，浏览历史删除需要支持单个删除和批量删除。</w:t>
      </w:r>
    </w:p>
    <w:p w14:paraId="4ACA7F1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5" w:name="_Toc31951"/>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3非功能</w:t>
      </w:r>
      <w:r>
        <w:rPr>
          <w:rFonts w:hint="default" w:ascii="Times New Roman" w:hAnsi="Times New Roman" w:eastAsia="宋体" w:cs="Times New Roman"/>
          <w:b/>
          <w:bCs/>
          <w:sz w:val="28"/>
          <w:szCs w:val="28"/>
          <w:lang w:val="en-US" w:eastAsia="zh-CN"/>
        </w:rPr>
        <w:t>需求分析</w:t>
      </w:r>
      <w:bookmarkEnd w:id="15"/>
    </w:p>
    <w:p w14:paraId="7D37EFEA">
      <w:pPr>
        <w:keepNext w:val="0"/>
        <w:keepLines w:val="0"/>
        <w:pageBreakBefore w:val="0"/>
        <w:widowControl w:val="0"/>
        <w:numPr>
          <w:ilvl w:val="0"/>
          <w:numId w:val="0"/>
        </w:numPr>
        <w:kinsoku/>
        <w:wordWrap/>
        <w:overflowPunct/>
        <w:topLinePunct w:val="0"/>
        <w:autoSpaceDN/>
        <w:bidi w:val="0"/>
        <w:adjustRightInd/>
        <w:snapToGrid/>
        <w:spacing w:line="360" w:lineRule="auto"/>
        <w:ind w:firstLine="420" w:firstLineChars="0"/>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性能要求：图像识别响应时间≤3秒，推荐服务响应时间≤2秒，其他业务功能响应时间≤1秒；系统需要支持至少100个并发用户，峰值并发需要支持500个用户；系统吞吐量需要支持每秒至少100个请求的处理能力。</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用性要求：系统需要保证99%以上的可用性，系统故障恢复时间需要在1小时以内；系统需要支持负载均衡和故障转移，单个服务故障不影响整体系统运行；系统需要提供监控和告警功能，及时发现和处理系统故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安全性要求：系统需要支持用户身份认证和授权，防止未授权访问；系统需要支持数据加密传输，防止数据泄露；系统需要支持SQL注入防护、XSS防护等安全措施，防止安全攻击；系统需要支持数据备份和恢复，防止数据丢失。</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可维护性要求：系统需要采用模块化设计，代码结构清晰，便于维护和扩展；系统需要提供完整的日志记录功能，便于问题排查和性能分析；系统需要提供API文档和开发文档，便于开发和维护。</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可扩展性要求：系统后端采用模块化设计，便于后续独立部署与水平扩展；系统需要支持水平扩展，可以通过增加服务器数量提升系统性能；系统需要支持数据库分库分表，支持大规模数据存储和查询。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兼容性要求：系统需要支持多种浏览器和设备，包括Chrome、Safari、微信内置浏览器等；系统需要支持iOS和Android系统，提供良好的用户体验；系统需要支持不同分辨率的屏幕，提供响应式布局。</w:t>
      </w:r>
    </w:p>
    <w:p w14:paraId="5682DDE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6" w:name="_Toc29411"/>
      <w:r>
        <w:rPr>
          <w:rFonts w:hint="default" w:ascii="Times New Roman" w:hAnsi="Times New Roman" w:eastAsia="宋体" w:cs="Times New Roman"/>
          <w:b/>
          <w:bCs/>
          <w:sz w:val="28"/>
          <w:szCs w:val="28"/>
          <w:lang w:val="en-US" w:eastAsia="zh-CN"/>
        </w:rPr>
        <w:t>3.</w:t>
      </w:r>
      <w:r>
        <w:rPr>
          <w:rFonts w:hint="eastAsia" w:cs="Times New Roman"/>
          <w:b/>
          <w:bCs/>
          <w:sz w:val="28"/>
          <w:szCs w:val="28"/>
          <w:lang w:val="en-US" w:eastAsia="zh-CN"/>
        </w:rPr>
        <w:t>4用例</w:t>
      </w:r>
      <w:r>
        <w:rPr>
          <w:rFonts w:hint="default" w:ascii="Times New Roman" w:hAnsi="Times New Roman" w:eastAsia="宋体" w:cs="Times New Roman"/>
          <w:b/>
          <w:bCs/>
          <w:sz w:val="28"/>
          <w:szCs w:val="28"/>
          <w:lang w:val="en-US" w:eastAsia="zh-CN"/>
        </w:rPr>
        <w:t>分析</w:t>
      </w:r>
      <w:bookmarkEnd w:id="16"/>
    </w:p>
    <w:p w14:paraId="18D7C1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outlineLvl w:val="9"/>
        <w:rPr>
          <w:rFonts w:hint="default" w:ascii="Times New Roman" w:hAnsi="Times New Roman" w:eastAsia="宋体" w:cs="Times New Roman"/>
          <w:b w:val="0"/>
          <w:bCs w:val="0"/>
          <w:sz w:val="24"/>
          <w:szCs w:val="24"/>
          <w:lang w:val="en-US" w:eastAsia="zh-CN"/>
        </w:rPr>
      </w:pPr>
      <w:r>
        <w:drawing>
          <wp:anchor distT="0" distB="0" distL="114300" distR="114300" simplePos="0" relativeHeight="251659264" behindDoc="0" locked="0" layoutInCell="1" allowOverlap="1">
            <wp:simplePos x="0" y="0"/>
            <wp:positionH relativeFrom="column">
              <wp:posOffset>2917190</wp:posOffset>
            </wp:positionH>
            <wp:positionV relativeFrom="paragraph">
              <wp:posOffset>828675</wp:posOffset>
            </wp:positionV>
            <wp:extent cx="3185160" cy="4030980"/>
            <wp:effectExtent l="0" t="0" r="0" b="7620"/>
            <wp:wrapTopAndBottom/>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4"/>
                    <a:stretch>
                      <a:fillRect/>
                    </a:stretch>
                  </pic:blipFill>
                  <pic:spPr>
                    <a:xfrm>
                      <a:off x="0" y="0"/>
                      <a:ext cx="3185160" cy="403098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132715</wp:posOffset>
            </wp:positionH>
            <wp:positionV relativeFrom="paragraph">
              <wp:posOffset>923290</wp:posOffset>
            </wp:positionV>
            <wp:extent cx="2252980" cy="3975735"/>
            <wp:effectExtent l="0" t="0" r="2540" b="190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5"/>
                    <a:stretch>
                      <a:fillRect/>
                    </a:stretch>
                  </pic:blipFill>
                  <pic:spPr>
                    <a:xfrm>
                      <a:off x="0" y="0"/>
                      <a:ext cx="2252980" cy="3975735"/>
                    </a:xfrm>
                    <a:prstGeom prst="rect">
                      <a:avLst/>
                    </a:prstGeom>
                    <a:noFill/>
                    <a:ln>
                      <a:noFill/>
                    </a:ln>
                  </pic:spPr>
                </pic:pic>
              </a:graphicData>
            </a:graphic>
          </wp:anchor>
        </w:drawing>
      </w:r>
      <w:r>
        <w:rPr>
          <w:rFonts w:hint="default" w:ascii="Times New Roman" w:hAnsi="Times New Roman" w:eastAsia="宋体" w:cs="Times New Roman"/>
          <w:b w:val="0"/>
          <w:bCs w:val="0"/>
          <w:sz w:val="24"/>
          <w:szCs w:val="24"/>
          <w:lang w:val="en-US" w:eastAsia="zh-CN"/>
        </w:rPr>
        <w:t>图像识别用例：参与者为用户，前置条件是用户已登录系统，主要流程包括用户进入图像识别页面、选择拍照或上传图片、系统上传图片到服务器、系统调用图像识别模型进行识别、系统返回识别结果、系统记录识别历史。异常流程包括图片格式不支持、图片大小超限、识别失败等，系统需要返回相应的错误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用例：参与者为用户，前置条件是用户已登录系统，主要流程包括用户进入首页或商品列表页、系统获取用户历史行为数据、系统选择推荐策略、系统计算推荐结果、系统返回推荐商品列表、系统记录推荐日志。异常流程包括用户数据不足、推荐算法失败等，系统需要返回热门推荐或默认推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浏览用例：参与者为用户，前置条件是用户已登录系统，主要流程包括用户进入商品列表页、系统获取商品列表数据、系统展示商品列表、用户点击商品进入详情页、系统获取商品详情数据、系统展示商品详情、系统记录浏览历史。异常流程包括商品不存在、商品已下架等，系统需要返回相应的错误信息。</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创建用例：参与者为用户，前置条件是用户已登录系统且购物车中有商品，主要流程包括用户进入购物车页面、用户选择商品和数量、用户点击结算、系统验证商品库存和价格、系统创建订单、系统返回订单信息、用户确认订单信息。异常流程包括商品库存不足、商品价格变化、用户信息不完整等，系统需要返回相应的错误信息。</w:t>
      </w:r>
    </w:p>
    <w:p w14:paraId="7490941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17" w:name="_Toc21618"/>
      <w:r>
        <w:rPr>
          <w:rFonts w:hint="eastAsia" w:eastAsia="黑体" w:cs="Times New Roman"/>
          <w:b/>
          <w:bCs/>
          <w:sz w:val="30"/>
          <w:szCs w:val="30"/>
          <w:lang w:val="en-US" w:eastAsia="zh-CN"/>
        </w:rPr>
        <w:t>4 系统设计</w:t>
      </w:r>
      <w:bookmarkEnd w:id="17"/>
    </w:p>
    <w:p w14:paraId="5C003EA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8" w:name="_Toc9877"/>
      <w:r>
        <w:rPr>
          <w:rFonts w:hint="default" w:ascii="Times New Roman" w:hAnsi="Times New Roman" w:eastAsia="宋体" w:cs="Times New Roman"/>
          <w:b/>
          <w:bCs/>
          <w:sz w:val="28"/>
          <w:szCs w:val="28"/>
          <w:lang w:val="en-US" w:eastAsia="zh-CN"/>
        </w:rPr>
        <w:t xml:space="preserve">4.1 </w:t>
      </w:r>
      <w:r>
        <w:rPr>
          <w:rFonts w:hint="eastAsia" w:cs="Times New Roman"/>
          <w:b/>
          <w:bCs/>
          <w:sz w:val="28"/>
          <w:szCs w:val="28"/>
          <w:lang w:val="en-US" w:eastAsia="zh-CN"/>
        </w:rPr>
        <w:t>系统架构设计</w:t>
      </w:r>
      <w:bookmarkEnd w:id="18"/>
    </w:p>
    <w:p w14:paraId="05F56C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本系统采用前后端分离架构：划分表现层、业务逻辑层、数据访问层与数据存储层；后端以 NestJS 模块化单体组织业务模块。表现层基于Taro 3.x框架开发跨平台小程序，支持微信小程序和H5多端运行。表现层采用组件化开发模式，使用 React 组件构建用户界面，使用 Zustand 管理全局状态，使用 Taro.request 封装调用后端 API。</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业务逻辑层基于NestJS 10.x框架开发，采用模块化设计，包括用户模块、商品模块、订单模块、AI模块、搜索模块、统计模块、上传模块、分类模块等。每个模块负责特定的业务功能，模块之间通过依赖注入进行通信。业务逻辑层使用 TypeORM 进行数据库操作，使用 JWT 进行身份认证。</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数据访问层使用TypeORM进行数据库操作，支持实体定义、关系映射、查询构建、事务处理等功能。数据访问层采用Repository模式，将数据访问逻辑封装在Repository中，业务逻辑层通过Repository访问数据库，实现数据访问和业务逻辑的分离。</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数据存储层以 MySQL 8.0 为主；会话与热点数据可另行引入 Redis（文中架构保留该扩展位）。。MySQL数据库采用主从复制架构，支持读写分离，提升数据库性能。生产环境若上 Redis，可再考虑主从与持久化策略。。</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NestJS 模块化单体以模块划分业务边界，便于分工开发与联调；前后端分离有利于接口独立演化；可配合 Docker 等提升部署一致性。</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系统采用Docker容器化部署，使用Docker Compose进行服务编排。Docker镜像包含模型文件、推理代码、依赖库等，实现环境一致性。Docker Compose 可将后端、数据库、可选 Redis、Nginx 等写成一组服务，便于一键拉起。。</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系统采用Nginx反向代理和负载均衡，将客户端请求转发到后端服务，隐藏后端服务的真实地址，提供统一入口。负载均衡将请求分发到多个后端服务实例，实现请求的平衡分配，提升系统的可用性和性能。</w:t>
      </w:r>
      <w:r>
        <w:rPr>
          <w:rFonts w:hint="default" w:ascii="Times New Roman" w:hAnsi="Times New Roman" w:eastAsia="宋体" w:cs="Times New Roman"/>
          <w:b w:val="0"/>
          <w:bCs w:val="0"/>
          <w:sz w:val="24"/>
          <w:szCs w:val="24"/>
          <w:lang w:val="en-US" w:eastAsia="zh-CN"/>
        </w:rPr>
        <w:br w:type="textWrapping"/>
      </w:r>
      <w:r>
        <w:rPr>
          <w:rFonts w:hint="default" w:ascii="Times New Roman" w:hAnsi="Times New Roman" w:eastAsia="宋体" w:cs="Times New Roman"/>
          <w:b w:val="0"/>
          <w:bCs w:val="0"/>
          <w:sz w:val="24"/>
          <w:szCs w:val="24"/>
          <w:lang w:val="en-US" w:eastAsia="zh-CN"/>
        </w:rPr>
        <w:drawing>
          <wp:inline distT="0" distB="0" distL="114300" distR="114300">
            <wp:extent cx="5940425" cy="4957445"/>
            <wp:effectExtent l="9525" t="9525" r="12700" b="24130"/>
            <wp:docPr id="21" name="图片 21" descr="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系统架构"/>
                    <pic:cNvPicPr>
                      <a:picLocks noChangeAspect="1"/>
                    </pic:cNvPicPr>
                  </pic:nvPicPr>
                  <pic:blipFill>
                    <a:blip r:embed="rId16"/>
                    <a:stretch>
                      <a:fillRect/>
                    </a:stretch>
                  </pic:blipFill>
                  <pic:spPr>
                    <a:xfrm>
                      <a:off x="0" y="0"/>
                      <a:ext cx="5940425" cy="4957445"/>
                    </a:xfrm>
                    <a:prstGeom prst="rect">
                      <a:avLst/>
                    </a:prstGeom>
                    <a:ln>
                      <a:solidFill>
                        <a:schemeClr val="tx1"/>
                      </a:solidFill>
                    </a:ln>
                  </pic:spPr>
                </pic:pic>
              </a:graphicData>
            </a:graphic>
          </wp:inline>
        </w:drawing>
      </w:r>
    </w:p>
    <w:p w14:paraId="7FC804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（图1） 系统架构图</w:t>
      </w:r>
    </w:p>
    <w:p w14:paraId="75D3584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19" w:name="_Toc17709"/>
      <w:r>
        <w:rPr>
          <w:rFonts w:hint="default" w:ascii="Times New Roman" w:hAnsi="Times New Roman" w:eastAsia="宋体" w:cs="Times New Roman"/>
          <w:b/>
          <w:bCs/>
          <w:sz w:val="28"/>
          <w:szCs w:val="28"/>
          <w:lang w:val="en-US" w:eastAsia="zh-CN"/>
        </w:rPr>
        <w:t>4.</w:t>
      </w:r>
      <w:r>
        <w:rPr>
          <w:rFonts w:hint="eastAsia" w:cs="Times New Roman"/>
          <w:b/>
          <w:bCs/>
          <w:sz w:val="28"/>
          <w:szCs w:val="28"/>
          <w:lang w:val="en-US" w:eastAsia="zh-CN"/>
        </w:rPr>
        <w:t>2</w:t>
      </w:r>
      <w:r>
        <w:rPr>
          <w:rFonts w:hint="default" w:ascii="Times New Roman" w:hAnsi="Times New Roman" w:eastAsia="宋体" w:cs="Times New Roman"/>
          <w:b/>
          <w:bCs/>
          <w:sz w:val="28"/>
          <w:szCs w:val="28"/>
          <w:lang w:val="en-US" w:eastAsia="zh-CN"/>
        </w:rPr>
        <w:t xml:space="preserve"> </w:t>
      </w:r>
      <w:r>
        <w:rPr>
          <w:rFonts w:hint="eastAsia" w:cs="Times New Roman"/>
          <w:b/>
          <w:bCs/>
          <w:sz w:val="28"/>
          <w:szCs w:val="28"/>
          <w:lang w:val="en-US" w:eastAsia="zh-CN"/>
        </w:rPr>
        <w:t>数据库设计</w:t>
      </w:r>
      <w:bookmarkEnd w:id="19"/>
    </w:p>
    <w:p w14:paraId="40CA6FE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黑体" w:cs="Times New Roman"/>
          <w:b/>
          <w:bCs/>
          <w:sz w:val="30"/>
          <w:szCs w:val="30"/>
          <w:lang w:val="en-US" w:eastAsia="zh-CN"/>
        </w:rPr>
      </w:pPr>
      <w:r>
        <w:rPr>
          <w:rFonts w:hint="default" w:ascii="Times New Roman" w:hAnsi="Times New Roman" w:eastAsia="宋体" w:cs="Times New Roman"/>
          <w:b w:val="0"/>
          <w:bCs w:val="0"/>
          <w:sz w:val="24"/>
          <w:szCs w:val="24"/>
          <w:lang w:val="en-US" w:eastAsia="zh-CN"/>
        </w:rPr>
        <w:t>数据库设计包括概念设计、逻辑设计和物理设计。概念设计采用ER图表示实体及其关系，主要实体包括用户、商品、订单、用户行为、图像识别记录、推荐日志等。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用户表 user包含用户ID、用户名、密码、手机号、昵称、头像、创建时间、更新时间等字段。用户ID为主键，手机号为唯一索引，用户名和手机号为必填字段。</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商品表 fish_product包含商品ID、商品名称、价格、分类ID、描述、库存、供应商、图片、创建时间、更新时间等字段。商品ID为主键，分类ID为外键，关联分类表。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订单表 orders包含订单ID、用户ID、订单状态、订单金额、创建时间、更新时间等字段。订单ID为主键，用户ID为外键，关联用户表。订单状态包括待支付、已支付、已发货、已完成、已取消等。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订单项表 order_items包含订单项ID、订单ID、商品ID、商品数量、商品价格、创建时间等字段。订单项ID为主键，订单ID和商品ID为外键，分别关联订单表和商品表。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用户行为表 user_behaviors包含行为ID、用户ID、商品ID、行为类型、行为时间等字段。行为ID为主键，用户ID和商品ID为外键，分别关联用户表和商品表。行为类型包括浏览、收藏、加入购物车、购买等。用户行为表添加了(userId, productId, behaviorType)复合索引，支持按用户ID查询、按商品ID查询、按行为类型查询。</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图像识别记录表 image_recognition包含记录ID、用户ID、图片URL、识别结果、置信度、识别时间等字段。记录ID为主键，用户ID为外键，关联用户表。</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推荐日志表 recommendation_logs包含日志ID、用户ID、推荐类型、推荐商品列表、推荐时间等字段。日志ID为主键，用户ID为外键，关联用户表。推荐类型包括UserCF、ItemCF、基于内容的推荐、热门推荐、混合推荐等。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分类表 categories包含分类ID、分类名称、父分类ID、创建时间、更新时间等字段。分类ID为主键，父分类ID为外键，关联分类表自身，支持多级分类。</w:t>
      </w:r>
      <w:r>
        <w:rPr>
          <w:rFonts w:hint="default" w:ascii="Times New Roman" w:hAnsi="Times New Roman" w:eastAsia="宋体" w:cs="Times New Roman"/>
          <w:b w:val="0"/>
          <w:bCs w:val="0"/>
          <w:sz w:val="24"/>
          <w:szCs w:val="24"/>
          <w:lang w:val="en-US" w:eastAsia="zh-CN"/>
        </w:rPr>
        <w:br w:type="textWrapping"/>
      </w:r>
      <w:r>
        <w:rPr>
          <w:rFonts w:hint="default" w:ascii="Times New Roman" w:hAnsi="Times New Roman" w:eastAsia="黑体" w:cs="Times New Roman"/>
          <w:b/>
          <w:bCs/>
          <w:sz w:val="30"/>
          <w:szCs w:val="30"/>
          <w:lang w:val="en-US" w:eastAsia="zh-CN"/>
        </w:rPr>
        <w:drawing>
          <wp:inline distT="0" distB="0" distL="114300" distR="114300">
            <wp:extent cx="5940425" cy="2996565"/>
            <wp:effectExtent l="9525" t="9525" r="12700" b="22860"/>
            <wp:docPr id="15" name="图片 15"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
                    <pic:cNvPicPr>
                      <a:picLocks noChangeAspect="1"/>
                    </pic:cNvPicPr>
                  </pic:nvPicPr>
                  <pic:blipFill>
                    <a:blip r:embed="rId17"/>
                    <a:stretch>
                      <a:fillRect/>
                    </a:stretch>
                  </pic:blipFill>
                  <pic:spPr>
                    <a:xfrm>
                      <a:off x="0" y="0"/>
                      <a:ext cx="5940425" cy="2996565"/>
                    </a:xfrm>
                    <a:prstGeom prst="rect">
                      <a:avLst/>
                    </a:prstGeom>
                    <a:ln>
                      <a:solidFill>
                        <a:schemeClr val="tx1"/>
                      </a:solidFill>
                    </a:ln>
                  </pic:spPr>
                </pic:pic>
              </a:graphicData>
            </a:graphic>
          </wp:inline>
        </w:drawing>
      </w:r>
    </w:p>
    <w:p w14:paraId="6E1679F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（图2）部分数据库表</w:t>
      </w:r>
    </w:p>
    <w:p w14:paraId="3BA931C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0" w:name="_Toc32273"/>
      <w:r>
        <w:rPr>
          <w:rFonts w:hint="default" w:ascii="Times New Roman" w:hAnsi="Times New Roman" w:eastAsia="宋体" w:cs="Times New Roman"/>
          <w:b/>
          <w:bCs/>
          <w:sz w:val="28"/>
          <w:szCs w:val="28"/>
          <w:lang w:val="en-US" w:eastAsia="zh-CN"/>
        </w:rPr>
        <w:t>4.</w:t>
      </w:r>
      <w:r>
        <w:rPr>
          <w:rFonts w:hint="eastAsia" w:cs="Times New Roman"/>
          <w:b/>
          <w:bCs/>
          <w:sz w:val="28"/>
          <w:szCs w:val="28"/>
          <w:lang w:val="en-US" w:eastAsia="zh-CN"/>
        </w:rPr>
        <w:t>3核心模块设计</w:t>
      </w:r>
      <w:bookmarkEnd w:id="20"/>
    </w:p>
    <w:p w14:paraId="50F9E07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both"/>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认证子系统覆盖注册、登录与 JWT 校验：注册阶段校验格式、查重并 bcrypt 存密；登录成功后签发短期 Token；网关或守卫解析 Token，把 userId 写入上下文。登出可通过黑名单或缩短有效期实现，视部署而定。</w:t>
      </w:r>
    </w:p>
    <w:p w14:paraId="40294F3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pPr>
      <w:r>
        <w:drawing>
          <wp:inline distT="0" distB="0" distL="114300" distR="114300">
            <wp:extent cx="3502025" cy="6237605"/>
            <wp:effectExtent l="9525" t="9525" r="12700" b="2032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3502025" cy="6237605"/>
                    </a:xfrm>
                    <a:prstGeom prst="rect">
                      <a:avLst/>
                    </a:prstGeom>
                    <a:noFill/>
                    <a:ln>
                      <a:solidFill>
                        <a:schemeClr val="tx1"/>
                      </a:solidFill>
                    </a:ln>
                  </pic:spPr>
                </pic:pic>
              </a:graphicData>
            </a:graphic>
          </wp:inline>
        </w:drawing>
      </w:r>
    </w:p>
    <w:p w14:paraId="7A57CCC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eastAsia"/>
          <w:lang w:val="en-US" w:eastAsia="zh-CN"/>
        </w:rPr>
      </w:pPr>
      <w:bookmarkStart w:id="36" w:name="_GoBack"/>
      <w:bookmarkEnd w:id="36"/>
      <w:r>
        <w:rPr>
          <w:rFonts w:hint="eastAsia"/>
          <w:lang w:eastAsia="zh-CN"/>
        </w:rPr>
        <w:t>（</w:t>
      </w:r>
      <w:r>
        <w:rPr>
          <w:rFonts w:hint="eastAsia"/>
          <w:lang w:val="en-US" w:eastAsia="zh-CN"/>
        </w:rPr>
        <w:t>图三</w:t>
      </w:r>
      <w:r>
        <w:rPr>
          <w:rFonts w:hint="eastAsia"/>
          <w:lang w:eastAsia="zh-CN"/>
        </w:rPr>
        <w:t>）</w:t>
      </w:r>
      <w:r>
        <w:rPr>
          <w:rFonts w:hint="eastAsia"/>
          <w:lang w:val="en-US" w:eastAsia="zh-CN"/>
        </w:rPr>
        <w:t>登录流程图</w:t>
      </w:r>
    </w:p>
    <w:p w14:paraId="6565A1A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left"/>
        <w:textAlignment w:val="auto"/>
        <w:outlineLvl w:val="9"/>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模块负责图像识别功能，实现图片预处理、模型推理、结果后处理等功能。图片预处理包括图片尺寸归一化、数据增强（旋转、缩放、翻转、裁剪等）、归一化处理等。模型推理使用MobileNetV3预训练模型进行推理，输入预处理后的图片，输出识别结果和置信度。结果后处理包括结果排序、Top-K结果选择、结果格式化等。图像识别可对同一图片 URL 的结果做缓存（如哈希作键、设置 TTL），以减少重复推理。</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推荐域在本项目中拆成「矩阵构建 → 相似度/特征 → 打分 → 截断」。UserCF 走共现用户；ItemCF 走共现商品；内容分支用标签与价带；热度按浏览/成交加权。混合策略按行为稀疏度切换：行为少给热度与内容，行为稳定再加重协同过滤。</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管理模块负责商品信息管理，实现商品的增删改查、商品分类管理、商品搜索等功能。商品创建流程包括管理员填写商品信息、系统验证信息格式、系统创建商品记录、系统返回创建结果。商品查询流程包括系统获取查询条件、系统构建查询语句、系统执行查询、系统返回查询结果。商品搜索流程包括系统获取搜索关键词、系统构建搜索查询、系统执行搜索、系统返回搜索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订单子域负责下单、分页查询与状态机推进：创建时锁库存与校验价格；查询走索引与时间范围；状态变更触发发货或退款钩子。异常路径如库存不足、价格变动需返回可理解错误码。</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统计页汇总曝光、点击、转化与推荐命中等埋点，可按用户、商品与时间切片；用于观察策略切换是否合理，而不是替代离线 A/B。</w:t>
      </w:r>
    </w:p>
    <w:p w14:paraId="2B9D808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left"/>
        <w:textAlignment w:val="auto"/>
        <w:outlineLvl w:val="9"/>
        <w:rPr>
          <w:rFonts w:hint="default" w:ascii="Times New Roman" w:hAnsi="Times New Roman" w:eastAsia="黑体" w:cs="Times New Roman"/>
          <w:b/>
          <w:bCs/>
          <w:sz w:val="30"/>
          <w:szCs w:val="30"/>
          <w:lang w:val="en-US" w:eastAsia="zh-CN"/>
        </w:rPr>
      </w:pPr>
      <w:r>
        <w:rPr>
          <w:rFonts w:hint="default" w:ascii="Times New Roman" w:hAnsi="Times New Roman" w:eastAsia="宋体" w:cs="Times New Roman"/>
          <w:b w:val="0"/>
          <w:bCs w:val="0"/>
          <w:sz w:val="24"/>
          <w:szCs w:val="24"/>
          <w:lang w:val="en-US" w:eastAsia="zh-CN"/>
        </w:rPr>
        <w:t>接口设计遵循RESTful规范，使用HTTP方法（GET、POST、PUT、DELETE）表示操作，URL设计采用资源导向的方式。GET方法用于获取资源，POST方法用于创建资源，PUT方法用于更新资源，DELETE方法用于删除资源。</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用户相关 HTTP 入口包括注册、登录、资料读与资料改；除注册/登录外，其余接口在 Header 携带 Bearer Token。返回体与错误码与前端约定一致，便于小程序统一拦截。</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商品接口包括商品列表查询接口（GET /product）、商品详情查询接口（GET /product/:id）、商品搜索接口（GET /search）等。商品列表查询接口支持分页、排序、筛选等参数，返回商品列表。商品详情查询接口接收商品ID，返回商品详情。商品搜索接口接收搜索关键词，返回搜索结果。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图像识别接口包括图像识别接口（POST /ai/recognize）。图像识别接口接收图片文件，返回识别结果，包括识别类别、置信度、备选结果等信息。接口需要JWT Token认证，支持图片格式包括JPG、PNG等，支持图片大小限制。</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推荐接口包括推荐接口（GET /ai/recommend）。推荐接口接收推荐类型参数，返回推荐商品列表，包括商品信息、推荐理由、推荐分数等信息。接口需要JWT Token认证，推荐类型包括UserCF、ItemCF、基于内容的推荐、热门推荐、混合推荐等。</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订单接口包括订单创建接口（POST /order）、订单列表查询接口（GET /order）、订单详情查询接口（GET /order/:id）、订单取消接口（PUT /order/:id/cancel）等。订单创建接口接收商品列表和收货地址，返回订单信息。订单列表查询接口支持按状态筛选，返回订单列表。订单详情查询接口接收订单ID，返回订单详情。订单取消接口接收订单ID，返回取消结果。</w:t>
      </w:r>
      <w:r>
        <w:rPr>
          <w:rFonts w:hint="default" w:ascii="Times New Roman" w:hAnsi="Times New Roman" w:eastAsia="宋体" w:cs="Times New Roman"/>
          <w:b w:val="0"/>
          <w:bCs w:val="0"/>
          <w:sz w:val="24"/>
          <w:szCs w:val="24"/>
          <w:lang w:val="en-US" w:eastAsia="zh-CN"/>
        </w:rPr>
        <w:br w:type="textWrapping"/>
      </w:r>
      <w:r>
        <w:rPr>
          <w:rFonts w:hint="eastAsia" w:cs="Times New Roman"/>
          <w:b w:val="0"/>
          <w:bCs w:val="0"/>
          <w:sz w:val="24"/>
          <w:szCs w:val="24"/>
          <w:lang w:val="en-US" w:eastAsia="zh-CN"/>
        </w:rPr>
        <w:tab/>
      </w:r>
      <w:r>
        <w:rPr>
          <w:rFonts w:hint="default" w:ascii="Times New Roman" w:hAnsi="Times New Roman" w:eastAsia="宋体" w:cs="Times New Roman"/>
          <w:b w:val="0"/>
          <w:bCs w:val="0"/>
          <w:sz w:val="24"/>
          <w:szCs w:val="24"/>
          <w:lang w:val="en-US" w:eastAsia="zh-CN"/>
        </w:rPr>
        <w:t>接口设计需要考虑安全性、性能、可扩展性等方面。安全性方面，接口需要支持身份认证和授权，防止未授权访问；接口需要支持参数验证，防止恶意输入；接口需要支持限流，防止恶意请求。性能方面，接口需要支持缓存，减少数据库查询；接口需要支持异步处理，提升响应速度；接口需要支持分页，减少数据传输量。可扩展性方面，接口需要支持版本控制，便于接口升级；接口需要支持扩展字段，便于功能扩展。</w:t>
      </w:r>
    </w:p>
    <w:p w14:paraId="4E116EF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1" w:name="_Toc23118"/>
      <w:r>
        <w:rPr>
          <w:rFonts w:hint="eastAsia" w:eastAsia="黑体" w:cs="Times New Roman"/>
          <w:b/>
          <w:bCs/>
          <w:sz w:val="30"/>
          <w:szCs w:val="30"/>
          <w:lang w:val="en-US" w:eastAsia="zh-CN"/>
        </w:rPr>
        <w:t>5</w:t>
      </w:r>
      <w:r>
        <w:rPr>
          <w:rFonts w:hint="default" w:ascii="Times New Roman" w:hAnsi="Times New Roman" w:eastAsia="黑体" w:cs="Times New Roman"/>
          <w:b/>
          <w:bCs/>
          <w:sz w:val="30"/>
          <w:szCs w:val="30"/>
          <w:lang w:val="en-US" w:eastAsia="zh-CN"/>
        </w:rPr>
        <w:t xml:space="preserve"> </w:t>
      </w:r>
      <w:r>
        <w:rPr>
          <w:rFonts w:hint="eastAsia" w:eastAsia="黑体" w:cs="Times New Roman"/>
          <w:b/>
          <w:bCs/>
          <w:sz w:val="30"/>
          <w:szCs w:val="30"/>
          <w:lang w:val="en-US" w:eastAsia="zh-CN"/>
        </w:rPr>
        <w:t>核心算法设计与实现</w:t>
      </w:r>
      <w:bookmarkEnd w:id="21"/>
    </w:p>
    <w:p w14:paraId="1745B79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both"/>
        <w:textAlignment w:val="auto"/>
        <w:outlineLvl w:val="1"/>
        <w:rPr>
          <w:rFonts w:hint="default" w:ascii="Times New Roman" w:hAnsi="Times New Roman" w:eastAsia="宋体" w:cs="Times New Roman"/>
          <w:b/>
          <w:bCs/>
          <w:sz w:val="28"/>
          <w:szCs w:val="28"/>
          <w:lang w:val="en-US" w:eastAsia="zh-CN"/>
        </w:rPr>
      </w:pPr>
      <w:bookmarkStart w:id="22" w:name="_Toc8713"/>
      <w:r>
        <w:rPr>
          <w:rFonts w:hint="default" w:ascii="Times New Roman" w:hAnsi="Times New Roman" w:eastAsia="宋体" w:cs="Times New Roman"/>
          <w:b/>
          <w:bCs/>
          <w:sz w:val="28"/>
          <w:szCs w:val="28"/>
          <w:lang w:val="en-US" w:eastAsia="zh-CN"/>
        </w:rPr>
        <w:t xml:space="preserve">5.1 </w:t>
      </w:r>
      <w:r>
        <w:rPr>
          <w:rFonts w:hint="eastAsia" w:cs="Times New Roman"/>
          <w:b/>
          <w:bCs/>
          <w:sz w:val="28"/>
          <w:szCs w:val="28"/>
          <w:lang w:val="en-US" w:eastAsia="zh-CN"/>
        </w:rPr>
        <w:t>图像识别算法设计</w:t>
      </w:r>
      <w:bookmarkEnd w:id="22"/>
    </w:p>
    <w:p w14:paraId="3B4A55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lang w:val="en-US" w:eastAsia="zh-CN"/>
        </w:rPr>
        <w:t>图像识别算法采用MobileNetV3预训练模型进行迁移学习，构建高精度的鱼类图像识别模型。MobileNetV3是MobileNet系列的最新版本，在准确率和效率之间取得了更好的平衡，适合在移动设备上部署。</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输入端统一缩放到 224×224，保留纵横比时用信箱填充；增强包含随机翻转、轻微旋转与颜色抖动。像素按 ImageNet 均值方差归一化，以减少与预训练分布的偏移。</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基座网络选用 MobileNetV3-Large，并以 ImageNet 权重初始化；全连接头替换为鱼种类别数。训练策略上可冻结前几层仅训头部，也可端到端微调——数据量有限时前者更稳，样本增多后再放开全量参数并调低学习率。</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训练包括数据准备、模型构建、模型训练、模型评估、模型保存等步骤。数据准备包括数据收集、数据清洗、数据标注、数据划分等。数据收集从多个来源收集鱼类图像，包括网络爬取、用户上传、专业拍摄等。数据清洗去除低质量图像和重复图像，保证数据质量。数据标注对图像进行类别标注，标注类别包括至少20种常见鱼类品种。数据划分将数据集划分为训练集、验证集和测试集，比例通常为7:1:2。</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实现上可用 TensorFlow 或 PyTorch 搭建同名骨干，加载预训练权重后替换分类头；优化器、批量与轮次按验证集早停调整。保存时同时导出评估曲线与混淆矩阵，便于撰写实验章节。</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模型优化包括超参数调优、模型剪枝、模型量化等。超参数调优包括学习率、批次大小、训练轮数等超参数的调优，使用网格搜索或随机搜索方法寻找最优超参数组合。模型剪枝通过移除不重要的神经元和连接，减少模型参数量和计算量，提升模型运行效率。模型量化将模型权重从32位浮点数转换为8位整数，减少模型存储空间和计算量，提升模型运行速度。</w:t>
      </w:r>
      <w:r>
        <w:rPr>
          <w:rFonts w:hint="default" w:ascii="Times New Roman" w:hAnsi="Times New Roman" w:eastAsia="宋体"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推理侧可将训练产物转为 TensorFlow.js 便于端侧试验，或导出 ONNX 以对接不同运行时；线上更常见的是把 SavedModel 封进容器，与 API 网关同域部署。请求路径为：预处理 → 模型前向 → 置信度阈值与 Top-K 返回。</w:t>
      </w:r>
    </w:p>
    <w:p w14:paraId="1C7F236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3" w:name="_Toc8694"/>
      <w:r>
        <w:rPr>
          <w:rFonts w:hint="default" w:ascii="Times New Roman" w:hAnsi="Times New Roman" w:eastAsia="宋体" w:cs="Times New Roman"/>
          <w:b/>
          <w:bCs/>
          <w:sz w:val="28"/>
          <w:szCs w:val="28"/>
          <w:lang w:val="en-US" w:eastAsia="zh-CN"/>
        </w:rPr>
        <w:t xml:space="preserve">5.2 </w:t>
      </w:r>
      <w:r>
        <w:rPr>
          <w:rFonts w:hint="eastAsia" w:cs="Times New Roman"/>
          <w:b/>
          <w:bCs/>
          <w:sz w:val="28"/>
          <w:szCs w:val="28"/>
          <w:lang w:val="en-US" w:eastAsia="zh-CN"/>
        </w:rPr>
        <w:t>推荐算法设计</w:t>
      </w:r>
      <w:bookmarkEnd w:id="23"/>
    </w:p>
    <w:p w14:paraId="37CDF1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推荐算法设计包括UserCF算法、ItemCF算法、基于内容的推荐算法、热门推荐算法、混合推荐策略等。</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基于用户的协同过滤 UserCF算法通过计算用户之间的相似度，找到与目标用户兴趣相似的其他用户，推荐这些用户喜欢但目标用户未接触过的商品。算法流程包括构建用户-商品矩阵、计算用户相似度、选择相似用户、计算推荐分数、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构建用户-商品矩阵：矩阵的行表示用户，列表示商品，矩阵的值表示用户对商品的行为权重。行为权重设计需要考虑不同行为类型的重要性，浏览行为权重为1.0，收藏行为权重为3.0，加入购物车行为权重为5.0，购买行为权重为10.0。行为权重可以根据业务需求进行调整。</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计算用户相似度：采用余弦相似度计算用户之间的相似度。余弦相似度计算公式为：sim(u,v) = (u·v) / (||u|| × ||v||)，其中u和v分别表示两个用户的评分向量。余弦相似度的取值范围为[-1,1]，值越大表示用户越相似。为了提升计算效率，只计算有共同行为的用户对之间的相似度。</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选择相似用户：根据相似度排序，选择Top-K个相似用户（K通常设置为20-50）。选择相似用户时，需要过滤掉相似度低于阈值的用户，避免推荐不相关的商品。</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计算推荐分数：对于每个候选商品，计算推荐分数。推荐分数计算公式为：score(i) = Σ(sim(u,v) × weight(v,i))，其中sim(u,v)表示用户u和用户v的相似度，weight(v,i)表示用户v对商品i的行为权重。推荐分数越高，表示商品越适合推荐给用户。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基于物品的协同过滤 ItemCF算法通过计算商品之间的相似度，找到与目标用户喜欢的商品相似的其他商品，推荐这些相似商品。算法流程包括构建用户-商品矩阵、计算商品相似度、选择相似商品、计算推荐分数、返回推荐结果。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计算商品相似度：采用余弦相似度计算商品之间的相似度。余弦相似度计算公式为：sim(i,j) = (i·j) / (||i|| × ||j||)，其中i和j分别表示两个商品的评分向量。为了提升计算效率，只计算有共同用户的商品对之间的相似度。</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选择相似商品：对于目标用户喜欢的每个商品，根据相似度排序，选择Top-K个相似商品（K通常设置为10-20）。选择相似商品时，需要过滤掉相似度低于阈值的商品，避免推荐不相关的商品。</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计算推荐分数：对于每个候选商品，计算推荐分数。推荐分数计算公式为：score(i) = Σ(sim(i,j) × weight(u,j))，其中sim(i,j)表示商品i和商品j的相似度，weight(u,j)表示用户u对商品j的行为权重。推荐分数越高，表示商品越适合推荐给用户。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基于内容的推荐算法通过分析商品的特征和用户的历史偏好，推荐与用户偏好相似的商品。算法流程包括构建商品特征向量、计算用户偏好向量、计算商品与用户偏好的相似度、返回推荐结果。</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构建商品特征向量：商品特征包括价格特征、分类特征、标签特征、描述特征等。价格特征通过价格区间划分，将价格映射到不同的特征维度。分类特征通过分类编码，将分类信息映射到特征向量。标签特征通过标签编码，将标签信息映射到特征向量。描述特征通过文本分析技术，提取描述文本的关键词，构建特征向量。</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计算用户偏好向量：根据用户的历史行为数据，计算用户对各个特征的偏好权重。用户偏好向量计算公式为：preference(u) = Σ(weight(u,i) × feature(i)) / Σ(weight(u,i))，其中weight(u,i)表示用户u对商品i的行为权重，feature(i)表示商品i的特征向量。</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计算商品与用户偏好的相似度：采用余弦相似度计算商品特征向量与用户偏好向量的相似度。相似度越高，表示商品越适合推荐给用户。</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热度榜可把浏览、成交、收藏按权重合成 popularity(i)=α·views+β·purchases+γ·collections，系数需随运营策略调参；再按分排序截断即可作为冷启动兜底。</w:t>
      </w: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混合推荐策略根据用户数据情况选择最佳推荐策略。对于新用户（行为数据少于10条），采用热门推荐策略；对于老用户（行为数据大于等于10条），采用协同过滤推荐策略。协同过滤推荐策略优先使用UserCF算法，如果UserCF算法无法生成足够的推荐结果，则使用ItemCF算法补充。如果协同过滤算法无法生成足够的推荐结果，则使用基于内容的推荐算法补充。</w:t>
      </w:r>
    </w:p>
    <w:p w14:paraId="5EA46D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lang w:val="en-US" w:eastAsia="zh-CN"/>
        </w:rPr>
      </w:pPr>
      <w:r>
        <w:drawing>
          <wp:inline distT="0" distB="0" distL="114300" distR="114300">
            <wp:extent cx="3918585" cy="4356100"/>
            <wp:effectExtent l="9525" t="9525" r="15240" b="1587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9"/>
                    <a:stretch>
                      <a:fillRect/>
                    </a:stretch>
                  </pic:blipFill>
                  <pic:spPr>
                    <a:xfrm>
                      <a:off x="0" y="0"/>
                      <a:ext cx="3918585" cy="4356100"/>
                    </a:xfrm>
                    <a:prstGeom prst="rect">
                      <a:avLst/>
                    </a:prstGeom>
                    <a:noFill/>
                    <a:ln>
                      <a:solidFill>
                        <a:schemeClr val="tx1"/>
                      </a:solidFill>
                    </a:ln>
                  </pic:spPr>
                </pic:pic>
              </a:graphicData>
            </a:graphic>
          </wp:inline>
        </w:drawing>
      </w:r>
      <w:r>
        <w:br w:type="textWrapping"/>
      </w:r>
      <w:r>
        <w:rPr>
          <w:rFonts w:hint="eastAsia"/>
          <w:lang w:eastAsia="zh-CN"/>
        </w:rPr>
        <w:t>（</w:t>
      </w:r>
      <w:r>
        <w:rPr>
          <w:rFonts w:hint="eastAsia"/>
          <w:lang w:val="en-US" w:eastAsia="zh-CN"/>
        </w:rPr>
        <w:t>图4</w:t>
      </w:r>
      <w:r>
        <w:rPr>
          <w:rFonts w:hint="eastAsia"/>
          <w:lang w:eastAsia="zh-CN"/>
        </w:rPr>
        <w:t>）</w:t>
      </w:r>
      <w:r>
        <w:rPr>
          <w:rFonts w:hint="eastAsia"/>
          <w:lang w:val="en-US" w:eastAsia="zh-CN"/>
        </w:rPr>
        <w:t>推荐策略流程图</w:t>
      </w:r>
    </w:p>
    <w:p w14:paraId="3D3661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textWrapping"/>
      </w:r>
      <w:r>
        <w:rPr>
          <w:rFonts w:hint="eastAsia" w:cs="Times New Roman"/>
          <w:sz w:val="24"/>
          <w:szCs w:val="24"/>
          <w:lang w:val="en-US" w:eastAsia="zh-CN"/>
        </w:rPr>
        <w:tab/>
      </w:r>
      <w:r>
        <w:rPr>
          <w:rFonts w:hint="default" w:ascii="Times New Roman" w:hAnsi="Times New Roman" w:cs="Times New Roman"/>
          <w:sz w:val="24"/>
          <w:szCs w:val="24"/>
          <w:lang w:val="en-US" w:eastAsia="zh-CN"/>
        </w:rPr>
        <w:t>推荐链路的工程优化集中在三类：为用户-物品行为表建合适复合索引；在确有缓存时再用键值缩短重复计算；增量与并行只在数据量上来后启用，避免过早复杂化。未部署 Redis 时，以数据库与接口实测为准。</w:t>
      </w:r>
    </w:p>
    <w:p w14:paraId="2109777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4" w:name="_Toc6020"/>
      <w:r>
        <w:rPr>
          <w:rFonts w:hint="eastAsia" w:eastAsia="黑体" w:cs="Times New Roman"/>
          <w:b/>
          <w:bCs/>
          <w:sz w:val="30"/>
          <w:szCs w:val="30"/>
          <w:lang w:val="en-US" w:eastAsia="zh-CN"/>
        </w:rPr>
        <w:t>6</w:t>
      </w:r>
      <w:r>
        <w:rPr>
          <w:rFonts w:hint="default" w:ascii="Times New Roman" w:hAnsi="Times New Roman" w:eastAsia="黑体" w:cs="Times New Roman"/>
          <w:b/>
          <w:bCs/>
          <w:sz w:val="30"/>
          <w:szCs w:val="30"/>
          <w:lang w:val="en-US" w:eastAsia="zh-CN"/>
        </w:rPr>
        <w:t xml:space="preserve"> 系统</w:t>
      </w:r>
      <w:r>
        <w:rPr>
          <w:rFonts w:hint="eastAsia" w:eastAsia="黑体" w:cs="Times New Roman"/>
          <w:b/>
          <w:bCs/>
          <w:sz w:val="30"/>
          <w:szCs w:val="30"/>
          <w:lang w:val="en-US" w:eastAsia="zh-CN"/>
        </w:rPr>
        <w:t>实现</w:t>
      </w:r>
      <w:bookmarkEnd w:id="24"/>
    </w:p>
    <w:p w14:paraId="045B1D9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5" w:name="_Toc9936"/>
      <w:r>
        <w:rPr>
          <w:rFonts w:hint="default" w:ascii="Times New Roman" w:hAnsi="Times New Roman" w:eastAsia="宋体" w:cs="Times New Roman"/>
          <w:b/>
          <w:bCs/>
          <w:sz w:val="28"/>
          <w:szCs w:val="28"/>
          <w:lang w:val="en-US" w:eastAsia="zh-CN"/>
        </w:rPr>
        <w:t xml:space="preserve">6.1 </w:t>
      </w:r>
      <w:r>
        <w:rPr>
          <w:rFonts w:hint="eastAsia" w:cs="Times New Roman"/>
          <w:b/>
          <w:bCs/>
          <w:sz w:val="28"/>
          <w:szCs w:val="28"/>
          <w:lang w:val="en-US" w:eastAsia="zh-CN"/>
        </w:rPr>
        <w:t>开发环境</w:t>
      </w:r>
      <w:bookmarkEnd w:id="25"/>
    </w:p>
    <w:p w14:paraId="1BD2F6E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后端源码以 src 为根：modules 下按域划分子目录，常见分层为 controller / service / entity / dto。controller 只处理协议与校验，service 承载用例，entity 对齐表结构，dto 描述入参与返回。测试与配置与业务目录平级，便于 CI 与本地一键启动。</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用户模块实现用户注册、登录、信息管理等功能。用户注册功能接收用户名、密码、手机号等参数，验证参数格式，检查用户名和手机号是否已存在，对密码进行bcrypt加密，创建用户记录，返回注册结果。用户登录功能接收用户名和密码，验证用户信息，生成JWT Token，返回Token和用户信息。用户信息管理功能支持查询和更新用户信息，需要JWT Token认证。</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商品模块实现商品信息管理、商品搜索等功能。商品信息管理功能支持商品的增删改查，使用TypeORM进行数据库操作。商品搜索功能支持关键词搜索和分类搜索，使用MySQL的全文索引或LIKE查询实现搜索功能。</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订单模块实现订单创建、查询、状态管理等功能。订单创建功能验证商品库存和价格，创建订单记录和订单项记录，更新商品库存，返回订单信息。订单查询功能支持按状态筛选，返回订单列表。订单状态管理功能支持订单状态的更新，触发相应的业务逻辑。</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AI模块实现图像识别和推荐功能。图像识别功能接收图片文件，调用图像识别模型进行推理，返回识别结果。推荐功能根据用户数据情况选择推荐策略，计算推荐结果，返回推荐商品列表。</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数据库操作使用TypeORM进行，支持实体定义、关系映射、查询构建、事务处理等功能。实体定义使用装饰器定义表结构和字段，支持字段类型、索引、外键等配置。关系映射支持一对一、一对多、多对多等关系，可以自动处理关联查询。查询构建器提供了丰富的查询方法，支持复杂查询和原生SQL查询。事务处理支持数据库事务，保证数据一致性。</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缓存层若使用 Redis，可选用其字符串、哈希等结构；当前实现未强制依赖 Redis。推荐缓存可采用 Redis 字符串存储键值；键可包含用户 ID 与推荐类型，并设置过期时间。会话也可存 Redis 字符串；键可与用户 ID 关联并设 TTL。。</w:t>
      </w:r>
    </w:p>
    <w:p w14:paraId="58E5580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6" w:name="_Toc31033"/>
      <w:r>
        <w:rPr>
          <w:rFonts w:hint="default" w:ascii="Times New Roman" w:hAnsi="Times New Roman" w:eastAsia="宋体" w:cs="Times New Roman"/>
          <w:b/>
          <w:bCs/>
          <w:sz w:val="28"/>
          <w:szCs w:val="28"/>
          <w:lang w:val="en-US" w:eastAsia="zh-CN"/>
        </w:rPr>
        <w:t xml:space="preserve">6.2 </w:t>
      </w:r>
      <w:r>
        <w:rPr>
          <w:rFonts w:hint="eastAsia" w:cs="Times New Roman"/>
          <w:b/>
          <w:bCs/>
          <w:sz w:val="28"/>
          <w:szCs w:val="28"/>
          <w:lang w:val="en-US" w:eastAsia="zh-CN"/>
        </w:rPr>
        <w:t>前端实现</w:t>
      </w:r>
      <w:bookmarkEnd w:id="26"/>
    </w:p>
    <w:p w14:paraId="0DB032F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t>小程序端以 src/pages 组织路由页面，components 放复用块，utils 封装请求与存储，store 放 Zustand 切片。样式与脚本分文件维护，类型定义尽量覆盖接口模型，减少联调歧义。</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首页组件实现商品列表展示、推荐商品展示、下拉刷新、上拉加载等功能。商品列表展示采用分页与上拉加载，只渲染可见区域的商品，提升渲染性能。推荐商品展示在首页顶部展示个性化推荐商品，提升用户体验。下拉刷新支持下拉刷新商品列表，上拉加载支持上拉加载更多商品。</w:t>
      </w:r>
    </w:p>
    <w:p w14:paraId="66F93F6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pPr>
      <w:r>
        <w:drawing>
          <wp:inline distT="0" distB="0" distL="114300" distR="114300">
            <wp:extent cx="2184400" cy="4702175"/>
            <wp:effectExtent l="0" t="0" r="6350" b="317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0"/>
                    <a:stretch>
                      <a:fillRect/>
                    </a:stretch>
                  </pic:blipFill>
                  <pic:spPr>
                    <a:xfrm>
                      <a:off x="0" y="0"/>
                      <a:ext cx="2184400" cy="4702175"/>
                    </a:xfrm>
                    <a:prstGeom prst="rect">
                      <a:avLst/>
                    </a:prstGeom>
                    <a:noFill/>
                    <a:ln>
                      <a:noFill/>
                    </a:ln>
                  </pic:spPr>
                </pic:pic>
              </a:graphicData>
            </a:graphic>
          </wp:inline>
        </w:drawing>
      </w:r>
      <w:r>
        <w:drawing>
          <wp:inline distT="0" distB="0" distL="114300" distR="114300">
            <wp:extent cx="2176145" cy="4694555"/>
            <wp:effectExtent l="0" t="0" r="14605" b="1079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21"/>
                    <a:stretch>
                      <a:fillRect/>
                    </a:stretch>
                  </pic:blipFill>
                  <pic:spPr>
                    <a:xfrm>
                      <a:off x="0" y="0"/>
                      <a:ext cx="2176145" cy="4694555"/>
                    </a:xfrm>
                    <a:prstGeom prst="rect">
                      <a:avLst/>
                    </a:prstGeom>
                    <a:noFill/>
                    <a:ln>
                      <a:noFill/>
                    </a:ln>
                  </pic:spPr>
                </pic:pic>
              </a:graphicData>
            </a:graphic>
          </wp:inline>
        </w:drawing>
      </w:r>
    </w:p>
    <w:p w14:paraId="78F89AB4">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default" w:cs="Times New Roman"/>
          <w:sz w:val="24"/>
          <w:szCs w:val="24"/>
          <w:lang w:val="en-US" w:eastAsia="zh-CN"/>
        </w:rPr>
      </w:pPr>
      <w:r>
        <w:rPr>
          <w:rFonts w:hint="eastAsia" w:cs="Times New Roman"/>
          <w:sz w:val="24"/>
          <w:szCs w:val="24"/>
          <w:lang w:eastAsia="zh-CN"/>
        </w:rPr>
        <w:t>（</w:t>
      </w:r>
      <w:r>
        <w:rPr>
          <w:rFonts w:hint="eastAsia" w:cs="Times New Roman"/>
          <w:sz w:val="24"/>
          <w:szCs w:val="24"/>
          <w:lang w:val="en-US" w:eastAsia="zh-CN"/>
        </w:rPr>
        <w:t>图5</w:t>
      </w:r>
      <w:r>
        <w:rPr>
          <w:rFonts w:hint="eastAsia" w:cs="Times New Roman"/>
          <w:sz w:val="24"/>
          <w:szCs w:val="24"/>
          <w:lang w:eastAsia="zh-CN"/>
        </w:rPr>
        <w:t>）</w:t>
      </w:r>
      <w:r>
        <w:rPr>
          <w:rFonts w:hint="eastAsia" w:cs="Times New Roman"/>
          <w:sz w:val="24"/>
          <w:szCs w:val="24"/>
          <w:lang w:val="en-US" w:eastAsia="zh-CN"/>
        </w:rPr>
        <w:t>部分功能页面</w:t>
      </w:r>
    </w:p>
    <w:p w14:paraId="56D192A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图像识别页面组件实现图片选择、图片上传、识别结果展示等功能。图片选择支持拍照、选择相册图片、上传图片等多种方式。图片上传使用FormData格式上传图片文件，显示上传进度。识别结果展示包括识别类别、置信度、备选结果等信息，支持点击结果查看商品详情。</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商品详情页面组件实现商品信息展示、商品图片展示、加入购物车、立即购买等功能。商品信息展示包括商品名称、价格、库存、描述等信息。商品图片展示支持图片轮播和放大查看。加入购物车功能将商品添加到购物车，立即购买功能直接创建订单。</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订单页面组件实现订单列表展示、订单详情展示、订单状态筛选等功能。订单列表展示支持按状态筛选，包括待支付、已支付、已发货、已完成、已取消等状态。订单详情展示包括订单信息、订单项信息、收货地址等信息。订单状态筛选支持按状态筛选订单列表。</w:t>
      </w:r>
    </w:p>
    <w:p w14:paraId="31314A4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pPr>
      <w:r>
        <w:drawing>
          <wp:inline distT="0" distB="0" distL="114300" distR="114300">
            <wp:extent cx="2298700" cy="4972685"/>
            <wp:effectExtent l="0" t="0" r="2540" b="1079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2"/>
                    <a:stretch>
                      <a:fillRect/>
                    </a:stretch>
                  </pic:blipFill>
                  <pic:spPr>
                    <a:xfrm>
                      <a:off x="0" y="0"/>
                      <a:ext cx="2298700" cy="4972685"/>
                    </a:xfrm>
                    <a:prstGeom prst="rect">
                      <a:avLst/>
                    </a:prstGeom>
                    <a:noFill/>
                    <a:ln>
                      <a:noFill/>
                    </a:ln>
                  </pic:spPr>
                </pic:pic>
              </a:graphicData>
            </a:graphic>
          </wp:inline>
        </w:drawing>
      </w:r>
      <w:r>
        <w:drawing>
          <wp:inline distT="0" distB="0" distL="114300" distR="114300">
            <wp:extent cx="2322830" cy="4950460"/>
            <wp:effectExtent l="0" t="0" r="8890" b="254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3"/>
                    <a:stretch>
                      <a:fillRect/>
                    </a:stretch>
                  </pic:blipFill>
                  <pic:spPr>
                    <a:xfrm>
                      <a:off x="0" y="0"/>
                      <a:ext cx="2322830" cy="4950460"/>
                    </a:xfrm>
                    <a:prstGeom prst="rect">
                      <a:avLst/>
                    </a:prstGeom>
                    <a:noFill/>
                    <a:ln>
                      <a:noFill/>
                    </a:ln>
                  </pic:spPr>
                </pic:pic>
              </a:graphicData>
            </a:graphic>
          </wp:inline>
        </w:drawing>
      </w:r>
    </w:p>
    <w:p w14:paraId="557ABF1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center"/>
        <w:textAlignment w:val="auto"/>
        <w:outlineLvl w:val="9"/>
        <w:rPr>
          <w:rFonts w:hint="eastAsia" w:cs="Times New Roman"/>
          <w:sz w:val="24"/>
          <w:szCs w:val="24"/>
          <w:lang w:val="en-US" w:eastAsia="zh-CN"/>
        </w:rPr>
      </w:pPr>
      <w:r>
        <w:rPr>
          <w:rFonts w:hint="eastAsia" w:cs="Times New Roman"/>
          <w:sz w:val="24"/>
          <w:szCs w:val="24"/>
          <w:lang w:eastAsia="zh-CN"/>
        </w:rPr>
        <w:t>（</w:t>
      </w:r>
      <w:r>
        <w:rPr>
          <w:rFonts w:hint="eastAsia" w:cs="Times New Roman"/>
          <w:sz w:val="24"/>
          <w:szCs w:val="24"/>
          <w:lang w:val="en-US" w:eastAsia="zh-CN"/>
        </w:rPr>
        <w:t>图6</w:t>
      </w:r>
      <w:r>
        <w:rPr>
          <w:rFonts w:hint="eastAsia" w:cs="Times New Roman"/>
          <w:sz w:val="24"/>
          <w:szCs w:val="24"/>
          <w:lang w:eastAsia="zh-CN"/>
        </w:rPr>
        <w:t>）</w:t>
      </w:r>
      <w:r>
        <w:rPr>
          <w:rFonts w:hint="eastAsia" w:cs="Times New Roman"/>
          <w:sz w:val="24"/>
          <w:szCs w:val="24"/>
          <w:lang w:val="en-US" w:eastAsia="zh-CN"/>
        </w:rPr>
        <w:t>商品页面和识别页面</w:t>
      </w:r>
    </w:p>
    <w:p w14:paraId="4C5D27A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jc w:val="left"/>
        <w:textAlignment w:val="auto"/>
        <w:outlineLvl w:val="9"/>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状态管理使用 Zustand 进行，包括用户状态、商品状态、订单状态等。用户状态包括用户信息、登录状态等，商品状态包括商品列表、商品详情等，订单状态包括订单列表、订单详情等。状态管理支持异步操作，使用async/await 与封装 request 处理异步请求。</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API调用使用Axios进行，封装了统一的API调用方法，支持请求拦截和响应拦截。请求拦截在请求发送前添加JWT Token，响应拦截在响应接收后处理错误和统一格式化。API调用支持错误处理和重试机制，提升系统的健壮性</w:t>
      </w:r>
      <w:r>
        <w:rPr>
          <w:rFonts w:hint="eastAsia" w:cs="Times New Roman"/>
          <w:sz w:val="24"/>
          <w:szCs w:val="24"/>
          <w:lang w:eastAsia="zh-CN"/>
        </w:rPr>
        <w:t>。</w:t>
      </w:r>
    </w:p>
    <w:p w14:paraId="5C0FB1B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7" w:name="_Toc20615"/>
      <w:r>
        <w:rPr>
          <w:rFonts w:hint="default" w:ascii="Times New Roman" w:hAnsi="Times New Roman" w:eastAsia="宋体" w:cs="Times New Roman"/>
          <w:b/>
          <w:bCs/>
          <w:sz w:val="28"/>
          <w:szCs w:val="28"/>
          <w:lang w:val="en-US" w:eastAsia="zh-CN"/>
        </w:rPr>
        <w:t>6.3 图像识别模型部署</w:t>
      </w:r>
      <w:bookmarkEnd w:id="27"/>
    </w:p>
    <w:p w14:paraId="39C443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24"/>
        </w:rPr>
        <w:t>离线训练链路为：采集与清洗鱼图 → 划分训练/验证/测试 → 载入 MobileNetV3 与 ImageNet 权重 → 调整最后一层类别数。优化器选 Adam，配合早停与验证集监控；指标含准确率、宏平均 Precision/Recall、F1。产物可导出为 H5 或 SavedModel，再交给部署脚本。</w:t>
      </w:r>
      <w:r>
        <w:rPr>
          <w:rFonts w:hint="default" w:ascii="Times New Roman" w:hAnsi="Times New Roman" w:cs="Times New Roman"/>
          <w:sz w:val="24"/>
          <w:szCs w:val="24"/>
        </w:rPr>
        <w:br w:type="textWrapping"/>
      </w:r>
      <w:r>
        <w:rPr>
          <w:rFonts w:hint="eastAsia" w:cs="Times New Roman"/>
          <w:sz w:val="24"/>
          <w:szCs w:val="24"/>
          <w:lang w:val="en-US" w:eastAsia="zh-CN"/>
        </w:rPr>
        <w:tab/>
      </w:r>
      <w:r>
        <w:rPr>
          <w:rFonts w:hint="default" w:ascii="Times New Roman" w:hAnsi="Times New Roman" w:cs="Times New Roman"/>
          <w:sz w:val="24"/>
          <w:szCs w:val="24"/>
        </w:rPr>
        <w:t>模型转换将训练好的模型转换为TensorFlow.js格式或ONNX格式，便于跨平台部署。TensorFlow.js格式可以在浏览器和Node.js环境中运行，适合前端部署。ONNX格式是开放的模型格式，支持多种推理引擎，适合后端部署。模型转换需要保持模型的准确率和性能，确保转换后的模型能够正常运行。</w:t>
      </w:r>
    </w:p>
    <w:p w14:paraId="4CA86B3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28" w:name="_Toc12466"/>
      <w:r>
        <w:rPr>
          <w:rFonts w:hint="eastAsia" w:eastAsia="黑体" w:cs="Times New Roman"/>
          <w:b/>
          <w:bCs/>
          <w:sz w:val="30"/>
          <w:szCs w:val="30"/>
          <w:lang w:val="en-US" w:eastAsia="zh-CN"/>
        </w:rPr>
        <w:t>7</w:t>
      </w:r>
      <w:r>
        <w:rPr>
          <w:rFonts w:hint="default" w:ascii="Times New Roman" w:hAnsi="Times New Roman" w:eastAsia="黑体" w:cs="Times New Roman"/>
          <w:b/>
          <w:bCs/>
          <w:sz w:val="30"/>
          <w:szCs w:val="30"/>
          <w:lang w:val="en-US" w:eastAsia="zh-CN"/>
        </w:rPr>
        <w:t xml:space="preserve"> </w:t>
      </w:r>
      <w:r>
        <w:rPr>
          <w:rFonts w:hint="eastAsia" w:eastAsia="黑体" w:cs="Times New Roman"/>
          <w:b/>
          <w:bCs/>
          <w:sz w:val="30"/>
          <w:szCs w:val="30"/>
          <w:lang w:val="en-US" w:eastAsia="zh-CN"/>
        </w:rPr>
        <w:t>系统测试与分析</w:t>
      </w:r>
      <w:bookmarkEnd w:id="28"/>
    </w:p>
    <w:p w14:paraId="402BE0E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29" w:name="_Toc10462"/>
      <w:r>
        <w:rPr>
          <w:rFonts w:hint="default" w:ascii="Times New Roman" w:hAnsi="Times New Roman" w:eastAsia="宋体" w:cs="Times New Roman"/>
          <w:b/>
          <w:bCs/>
          <w:sz w:val="28"/>
          <w:szCs w:val="28"/>
          <w:lang w:val="en-US" w:eastAsia="zh-CN"/>
        </w:rPr>
        <w:t xml:space="preserve">7.1 </w:t>
      </w:r>
      <w:r>
        <w:rPr>
          <w:rFonts w:hint="eastAsia" w:cs="Times New Roman"/>
          <w:b/>
          <w:bCs/>
          <w:sz w:val="28"/>
          <w:szCs w:val="28"/>
          <w:lang w:val="en-US" w:eastAsia="zh-CN"/>
        </w:rPr>
        <w:t>测试环境</w:t>
      </w:r>
      <w:bookmarkEnd w:id="29"/>
    </w:p>
    <w:p w14:paraId="68CD29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sz w:val="24"/>
          <w:szCs w:val="24"/>
        </w:rPr>
        <w:t>测试环境与开发环境保持一致，硬件环境为Intel Core i7 CPU，16GB内存，500GB SSD硬盘。软件环境包括 Windows 10 或 Ubuntu 20.04、Node.js 18.x、Python 3.8（训练/推理脚本）、MySQL 8.0；Redis 6.0 为可选组件。</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测试工具包括Postman API测试工具，JMeter性能测试工具，Selenium自动化测试工具等。Postman支持API功能测试，可以发送HTTP请求，查看响应结果，支持测试脚本和断言。JMeter支持性能测试，可以模拟多用户并发请求，测试系统的响应时间、吞吐量、并发处理能力等指标。Selenium支持前端自动化测试，可以模拟用户操作，测试前端功能。</w:t>
      </w:r>
    </w:p>
    <w:p w14:paraId="111E0E5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0" w:name="_Toc21888"/>
      <w:r>
        <w:rPr>
          <w:rFonts w:hint="default" w:ascii="Times New Roman" w:hAnsi="Times New Roman" w:eastAsia="宋体" w:cs="Times New Roman"/>
          <w:b/>
          <w:bCs/>
          <w:sz w:val="28"/>
          <w:szCs w:val="28"/>
          <w:lang w:val="en-US" w:eastAsia="zh-CN"/>
        </w:rPr>
        <w:t>7.2</w:t>
      </w:r>
      <w:r>
        <w:rPr>
          <w:rFonts w:hint="eastAsia" w:cs="Times New Roman"/>
          <w:b/>
          <w:bCs/>
          <w:sz w:val="28"/>
          <w:szCs w:val="28"/>
          <w:lang w:val="en-US" w:eastAsia="zh-CN"/>
        </w:rPr>
        <w:t>功能测试</w:t>
      </w:r>
      <w:bookmarkEnd w:id="30"/>
    </w:p>
    <w:p w14:paraId="5ED741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图像识别功能测试：测试数据集包含1000张鱼类图像，涵盖20种鱼类品种。测试结果显示，Top-1识别准确率为92.3%，Top-3识别准确率为96.1%，平均响应时间为152ms，满足设计要求。测试了多种输入方式，包括拍照、上传或从相册选择，均能正常工作。测试了不同图片格式（JPG、PNG），均能正常识别。测试了不同图片大小，系统能够自动调整图片大小，保证识别效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推荐功能测试：测试了多种推荐策略（UserCF、ItemCF、基于内容的推荐、热门推荐、混合推荐），均能正常工作。测试结果显示，混合推荐策略的准确率为82.5%，召回率为78.3%，F1值为80.3%，满足设计要求。测试了新用户冷启动场景，系统能够正确使用热门推荐策略。测试了老用户推荐场景，系统能够正确使用协同过滤推荐策略。测试了推荐结果的多样性，推荐结果包含多种商品，避免了推荐结果的同质化。</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用户功能测试：测试了用户注册、登录、信息管理等功能，均能正常工作。用户注册功能能够正确验证参数格式，检查用户名和手机号是否已存在，对密码进行加密，创建用户记录。用户登录功能能够正确验证用户信息，生成JWT Token，返回Token和用户信息。用户信息管理功能能够正确查询和更新用户信息，需要JWT Token认证。</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商品功能测试：测试了商品列表展示、商品详情展示、商品搜索等功能，均能正常工作。商品列表展示支持分页、排序、筛选等功能，能够正确返回商品列表。商品详情展示能够正确返回商品详情，包括商品信息、图片、价格、库存、描述等信息。商品搜索支持关键词搜索和分类搜索，能够正确返回搜索结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订单功能测试：测试了订单创建、查询、状态管理等功能，均能正常工作。订单创建功能能够正确验证商品库存和价格，创建订单记录和订单项记录，更新商品库存。订单查询功能支持按状态筛选，能够正确返回订单列表。</w:t>
      </w:r>
    </w:p>
    <w:p w14:paraId="7D2DCA9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1" w:name="_Toc12953"/>
      <w:r>
        <w:rPr>
          <w:rFonts w:hint="default" w:ascii="Times New Roman" w:hAnsi="Times New Roman" w:eastAsia="宋体" w:cs="Times New Roman"/>
          <w:b/>
          <w:bCs/>
          <w:sz w:val="28"/>
          <w:szCs w:val="28"/>
          <w:lang w:val="en-US" w:eastAsia="zh-CN"/>
        </w:rPr>
        <w:t>7.</w:t>
      </w:r>
      <w:r>
        <w:rPr>
          <w:rFonts w:hint="eastAsia" w:cs="Times New Roman"/>
          <w:b/>
          <w:bCs/>
          <w:sz w:val="28"/>
          <w:szCs w:val="28"/>
          <w:lang w:val="en-US" w:eastAsia="zh-CN"/>
        </w:rPr>
        <w:t>3性能测试</w:t>
      </w:r>
      <w:bookmarkEnd w:id="31"/>
    </w:p>
    <w:p w14:paraId="39C795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响应时间测试：测试了各个接口的响应时间，包括平均响应时间、P95响应时间、P99响应时间等。图像识别接口的平均响应时间为152ms，P95响应时间为280ms，P99响应时间为350ms，满足设计要求（≤3秒）。推荐接口的平均响应时间为920ms，P95响应时间为1.5s，P99响应时间为2.0s，满足设计要求（≤2秒）。其他业务功能接口的平均响应时间均小于1秒，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并发测试：测试了系统的并发处理能力，使用JMeter模拟多用户并发请求。测试结果显示，在当前测试环境下，系统可稳定承载约 100 并发请求，峰值可达到约 500 并发，满足设计要求。在100个并发用户的情况下，系统响应时间保持在可接受范围内，系统稳定性良好。在500个并发用户的情况下，系统响应时间有所增加，但仍然在可接受范围内，系统能够正常工作。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吞吐量测试：测试了系统的吞吐量，使用JMeter模拟持续请求。测试结果显示，系统吞吐量在测试中可维持在约 100 req/s，满足设计要求。在持续请求的情况下，系统能够稳定处理请求，没有出现系统崩溃或响应超时的情况。</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在样例数据量下，单表与简单连接查询保持毫秒级；为外键与筛选列补索引后，计划从全表扫变为索引Seek，延迟会明显下降。具体数值随数据规模变化，应以当时 explain 与压测为准。</w:t>
      </w:r>
    </w:p>
    <w:p w14:paraId="12632CC9">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outlineLvl w:val="1"/>
        <w:rPr>
          <w:rFonts w:hint="default" w:ascii="Times New Roman" w:hAnsi="Times New Roman" w:eastAsia="宋体" w:cs="Times New Roman"/>
          <w:b/>
          <w:bCs/>
          <w:sz w:val="28"/>
          <w:szCs w:val="28"/>
          <w:lang w:val="en-US" w:eastAsia="zh-CN"/>
        </w:rPr>
      </w:pPr>
      <w:bookmarkStart w:id="32" w:name="_Toc19204"/>
      <w:r>
        <w:rPr>
          <w:rFonts w:hint="default" w:ascii="Times New Roman" w:hAnsi="Times New Roman" w:eastAsia="宋体" w:cs="Times New Roman"/>
          <w:b/>
          <w:bCs/>
          <w:sz w:val="28"/>
          <w:szCs w:val="28"/>
          <w:lang w:val="en-US" w:eastAsia="zh-CN"/>
        </w:rPr>
        <w:t>7.</w:t>
      </w:r>
      <w:r>
        <w:rPr>
          <w:rFonts w:hint="eastAsia" w:cs="Times New Roman"/>
          <w:b/>
          <w:bCs/>
          <w:sz w:val="28"/>
          <w:szCs w:val="28"/>
          <w:lang w:val="en-US" w:eastAsia="zh-CN"/>
        </w:rPr>
        <w:t>4测试结果分析</w:t>
      </w:r>
      <w:bookmarkEnd w:id="32"/>
    </w:p>
    <w:p w14:paraId="15DCCB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图像识别测试结果分析：Top-1识别准确率为92.3%，Top-3识别准确率为96.1%，满足设计要求（Top-1≥90%，Top-3≥95%）。平均响应时间为152ms，满足设计要求（≤3秒）。测试结果显示，图像识别功能能够正常工作，识别准确率和响应时间均满足设计要求。部分稀有鱼类的识别准确率较低，约为85%左右，需要进一步优化。图像识别功能的响应时间较快，用户体验良好。</w:t>
      </w:r>
    </w:p>
    <w:p w14:paraId="71C678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推荐算法测试结果分析：混合推荐策略的准确率为82.5%，召回率为78.3%，F1值为80.3%，满足设计要求。测试结果显示，推荐功能能够正常工作，推荐准确率和响应时间均满足设计要求。推荐算法的多样性有待提升，推荐结果可能存在同质化问题，需要引入多样性指标进行优化。推荐算法的响应时间较快，用户体验良好。</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系统性能测试结果分析：在当前测试环境下，系统可稳定承载约 100 并发请求，峰值可达到约 500 并发，满足设计要求。系统吞吐量在测试中可维持在约 100 req/s，满足设计要求。测试结果显示，系统性能满足设计要求，系统稳定性和可靠性良好。在峰值并发的情况下，系统响应时间有所增加，但仍然在可接受范围内，系统能够正常工作。</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功能完整性测试结果分析：所有功能模块均能正常工作，包括用户功能、商品功能、订单功能、图像识别功能、推荐功能等。测试结果显示，系统功能完整，满足业务需求。部分功能存在边界情况处理不完善的问题，需要进一步完善。</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优化效果分析：使用Redis缓存推荐结果后，推荐接口响应时间从2.5s降低到920ms，提升了约63%，缓存优化效果显著。数据库索引优化后，查询性能提升了约50%，索引优化效果显著。推荐算法优化后，推荐准确率提升了约10%，算法优化效果显著。系统优化效果显著，系统性能和用户体验得到了显著提升。</w:t>
      </w:r>
    </w:p>
    <w:p w14:paraId="46BCB88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3" w:name="_Toc10388"/>
      <w:r>
        <w:rPr>
          <w:rFonts w:hint="eastAsia" w:eastAsia="黑体" w:cs="Times New Roman"/>
          <w:b/>
          <w:bCs/>
          <w:sz w:val="30"/>
          <w:szCs w:val="30"/>
          <w:lang w:val="en-US" w:eastAsia="zh-CN"/>
        </w:rPr>
        <w:t>结论</w:t>
      </w:r>
      <w:bookmarkEnd w:id="33"/>
    </w:p>
    <w:p w14:paraId="032B836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20" w:firstLineChars="0"/>
        <w:textAlignment w:val="auto"/>
        <w:outlineLvl w:val="9"/>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研究设计并实现了一个融合深度学习图像识别技术与协同过滤推荐算法的智能鱼类电商推荐系统。系统采用MobileNetV3预训练模型进行迁移学习，构建了高精度的鱼类图像识别模型，识别准确率Top-1达到92.3%，Top-3达到96.1%，平均响应时间为152ms，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系统实现了基于用户的协同过滤 UserCF和基于物品的协同过滤 ItemCF算法，设计了混合推荐策略，根据用户数据情况智能选择最佳推荐策略。混合推荐策略的准确率为82.5%，召回率为78.3%，F1值为80.3%，满足设计要求。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系统采用前后端分离架构：前端基于 Taro 3.x 开发跨平台小程序，后端基于 NestJS 10.x 开发，使用 MySQL 8.0 存储业务数据。在当前测试环境下，系统可稳定承载约 100 并发请求，峰值可达到约 500 并发，系统吞吐量在测试中可维持在约 100 req/s，满足性能要求。</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文的改进点主要体现在：将深度学习图像识别技术与协同过滤推荐算法深度融合，构建了智能化的垂直电商推荐系统；实现了多策略混合推荐算法，包括UserCF、ItemCF、基于内容的推荐、热门推荐等多种策略，根据用户数据情况智能选择最佳推荐策略；优化了推荐算法的性能，通过数据库索引优化、推荐结果缓存、增量计算、并行计算等方式，提升了推荐算法的响应速度和计算效率。</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的技术贡献包括：验证了深度学习与协同过滤技术在垂直电商领域的融合应用可行性，为相关技术的产业化应用提供了实践基础；提出了基于图像识别和协同过滤的混合推荐策略，提升了推荐效果；优化了推荐算法的性能，通过多种优化手段，提升了推荐算法的响应速度和计算效率。</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本研究的应用价值包括：为垂直电商领域提供了智能化的解决方案，能够为垂直电商的智能化改造提供可复用的工程方案；通过图像识别功能，用户可以通过拍照或上传图片快速识别鱼类品种，获取商品信息，无需依赖文字描述或人工咨询，大大提升了商品识别的便捷性；通过个性化推荐功能，系统能够根据用户的历史行为和偏好，为用户推荐可能感兴趣的商品，提高了购物效率和用户满意度。</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当前实现仍存在以下不足：图像识别准确率仍有提升空间，部分稀有鱼类的识别准确率较低，约为85%左右，需要进一步优化；推荐算法的多样性有待提升，推荐结果可能存在同质化问题，需要引入多样性指标进行优化；系统并发处理能力有限，峰值并发支持500个用户，需要进一步优化以支持更大规模的并发访问。</w:t>
      </w:r>
      <w:r>
        <w:rPr>
          <w:rFonts w:hint="default" w:ascii="Times New Roman" w:hAnsi="Times New Roman" w:eastAsia="宋体" w:cs="Times New Roman"/>
          <w:sz w:val="24"/>
          <w:szCs w:val="24"/>
        </w:rPr>
        <w:br w:type="textWrapping"/>
      </w:r>
      <w:r>
        <w:rPr>
          <w:rFonts w:hint="eastAsia" w:cs="Times New Roman"/>
          <w:sz w:val="24"/>
          <w:szCs w:val="24"/>
          <w:lang w:val="en-US" w:eastAsia="zh-CN"/>
        </w:rPr>
        <w:tab/>
      </w:r>
      <w:r>
        <w:rPr>
          <w:rFonts w:hint="default" w:ascii="Times New Roman" w:hAnsi="Times New Roman" w:eastAsia="宋体" w:cs="Times New Roman"/>
          <w:sz w:val="24"/>
          <w:szCs w:val="24"/>
        </w:rPr>
        <w:t>后续可在三方面继续迭代：其一，补样本与难例挖掘，抬高长尾鱼种识别；其二，在排序层显式加入多样性或新颖性约束，缓解列表同质化；其三，按访问量评估读写分离、分库分表与推理批处理。深度排序侧可尝试 NCF、Wide &amp; Deep、DeepFM 等模型，但需以真实日志与离线回放验证再上线。</w:t>
      </w:r>
    </w:p>
    <w:p w14:paraId="2702F3E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57CB82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7BBFFD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BF054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45F219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AAE3B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B755B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755BAB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4C2D7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F812F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147C6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7EE97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166CB6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7041A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67A876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CF832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5198BD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p>
    <w:p w14:paraId="214B143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4" w:name="_Toc14749"/>
      <w:r>
        <w:rPr>
          <w:rFonts w:hint="default" w:ascii="Times New Roman" w:hAnsi="Times New Roman" w:eastAsia="黑体" w:cs="Times New Roman"/>
          <w:b/>
          <w:bCs/>
          <w:sz w:val="30"/>
          <w:szCs w:val="30"/>
          <w:lang w:val="en-US" w:eastAsia="zh-CN"/>
        </w:rPr>
        <w:t>参考文献</w:t>
      </w:r>
      <w:bookmarkEnd w:id="34"/>
    </w:p>
    <w:p w14:paraId="5FE07ED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曾庆彬, 张嘉鑫, 吴开心. 电商平台推荐系统的设计与实现[J]. 福建电脑, 2026, 42(01):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61-67.</w:t>
      </w:r>
    </w:p>
    <w:p w14:paraId="083612E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施冰. 模糊场景下的鱼类图像识别关键技术研究[D]. 浙江农林大学, 2024.</w:t>
      </w:r>
    </w:p>
    <w:p w14:paraId="1488F63D">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林志谋, 黄心宇, 林少聪. 基于改进的PSO-CNN鱼类识别算法研究[J]. 洛阳师范学院</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学报, 2025, 44(08): 15-20.</w:t>
      </w:r>
    </w:p>
    <w:p w14:paraId="2AEC690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[4]</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唐启桂, 张熙若, 高铁梁. 基于概率主题语义分析的协同过滤算法[J]. 新乡学院学报, </w:t>
      </w:r>
      <w:r>
        <w:rPr>
          <w:rFonts w:hint="eastAsia" w:cs="Times New Roman"/>
          <w:sz w:val="24"/>
          <w:szCs w:val="24"/>
          <w:lang w:val="en-US" w:eastAsia="zh-CN"/>
        </w:rPr>
        <w:tab/>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2025, 42(12): 54-58+63.</w:t>
      </w:r>
    </w:p>
    <w:p w14:paraId="1D93709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李可雨阳, 王宁, 汪建均. 基于贝叶斯迁移学习的高质量过程监控[J/OL]. 系统工程理</w:t>
      </w:r>
      <w:r>
        <w:rPr>
          <w:rFonts w:hint="eastAsia" w:cs="Times New Roman"/>
          <w:sz w:val="24"/>
          <w:szCs w:val="24"/>
          <w:lang w:val="en-US" w:eastAsia="zh-CN"/>
        </w:rPr>
        <w:tab/>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论与实践, 1-19(2026-01-09).</w:t>
      </w:r>
    </w:p>
    <w:p w14:paraId="192089C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[6]</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陈龙, 侯新民. 基于全局图数据增强的对比学习神经网络推荐系统[J/OL]. 计算机应用,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1-8(2026-01-09).</w:t>
      </w:r>
    </w:p>
    <w:p w14:paraId="1981ED0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[7]</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王晓敏, 陈晓峰. 基于用户行为和图像特征的生鲜电商推荐系统[J]. 计算机工程与应用,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2020, 56(12): 219-225.</w:t>
      </w:r>
    </w:p>
    <w:p w14:paraId="29B78AB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[8]</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张华, 李哲, 刘洋. 基于深度学习和协同过滤的水产品推荐算法[J]. 水产学报, 2021,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45(5): 789-798.</w:t>
      </w:r>
    </w:p>
    <w:p w14:paraId="72F11BE9">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赵亮, 王磊. 基于迁移学习的鱼类图像识别在电商平台的应用研究[J]. 计算机科学,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2022, 49(6): 112-119.</w:t>
      </w:r>
    </w:p>
    <w:p w14:paraId="6B5DBD8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[10]</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Howard A, Sandler M, Chu G, et al. Searching for MobileNetV3[C]//Proceedings of the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IEEE/CVF International Conference on Computer Vision. 2019: 1314-1324.</w:t>
      </w:r>
    </w:p>
    <w:p w14:paraId="161AF35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[11]</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Koren Y, Bell R. Advances in collaborative filtering[M]//Recommender systems handbook.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New York: Springer, 2015: 77-118.</w:t>
      </w:r>
    </w:p>
    <w:p w14:paraId="52C6F9D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[12]</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He X, Liao L, Zhang H, et al. Neural collaborative filtering[C]//Proceedings of the 26th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International Conference on World Wide Web. 2017: 173-182.</w:t>
      </w:r>
    </w:p>
    <w:p w14:paraId="68A1106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[13]</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王昌. 留数概念的起源[J]. 广西民族大学学报(自然科学版), 2008, 14(04):14-16.</w:t>
      </w:r>
    </w:p>
    <w:p w14:paraId="2449131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[14]</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谭浩强. c++程序设计[M]. 北京: 清华大学出版社, 2010.</w:t>
      </w:r>
    </w:p>
    <w:p w14:paraId="62484E2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[15]</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刘明, 张伟. 深度学习在图像识别中的最新进展综述[J]. 自动化学报, 2021, 47(6):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1234-1245.</w:t>
      </w:r>
    </w:p>
    <w:p w14:paraId="40CF9FD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[16]</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陈静, 李刚. 基于多模态特征的电商商品推荐方法研究[J]. 计算机研究与发展, 2022,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59(3): 567-578.</w:t>
      </w:r>
    </w:p>
    <w:p w14:paraId="080BEBC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[17]</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周涛, 王莉. 推荐系统中冷启动问题解决方案比较[J]. 软件学报, 2020, 31(2): 345-360.</w:t>
      </w:r>
    </w:p>
    <w:p w14:paraId="3F8D4F3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[18]</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郑宇, 刘洋. 生鲜电商用户购买行为分析与预测[J]. 管理科学学报, 2019, 22(5):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89-102.</w:t>
      </w:r>
    </w:p>
    <w:p w14:paraId="5D068BA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[19]</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胡枫, 赵丹. 基于知识图谱的个性化推荐系统研究[J]. 中文信息学报, 2021, 35(7):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45-56.</w:t>
      </w:r>
    </w:p>
    <w:p w14:paraId="33A3209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w:t>
      </w:r>
      <w:r>
        <w:rPr>
          <w:rFonts w:hint="eastAsia"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杨帆, 孙晓. 协同过滤算法在电商平台的应用与优化[J]. 计算机工程与设计, 2023, </w:t>
      </w:r>
      <w:r>
        <w:rPr>
          <w:rFonts w:hint="eastAsia" w:cs="Times New Roman"/>
          <w:sz w:val="24"/>
          <w:szCs w:val="24"/>
          <w:lang w:val="en-US" w:eastAsia="zh-CN"/>
        </w:rPr>
        <w:tab/>
      </w:r>
      <w:r>
        <w:rPr>
          <w:rFonts w:hint="default" w:ascii="Times New Roman" w:hAnsi="Times New Roman" w:eastAsia="宋体" w:cs="Times New Roman"/>
          <w:sz w:val="24"/>
          <w:szCs w:val="24"/>
          <w:lang w:val="en-US" w:eastAsia="zh-CN"/>
        </w:rPr>
        <w:t>44(1): 112-120.</w:t>
      </w:r>
    </w:p>
    <w:p w14:paraId="1B80EA4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909211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1E8C7035">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A0F8AF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37EB97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F3E4C7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5CA59B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7509AF6">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EACDDA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5047386C">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3E126CF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A448903">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A5D3B67">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FB63BC4">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366777F">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65A9AE1">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D2224BA">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2B6F0312">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4849843E">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78418AD8">
      <w:pPr>
        <w:keepNext w:val="0"/>
        <w:keepLines w:val="0"/>
        <w:pageBreakBefore w:val="0"/>
        <w:numPr>
          <w:ilvl w:val="0"/>
          <w:numId w:val="0"/>
        </w:numPr>
        <w:kinsoku/>
        <w:wordWrap/>
        <w:overflowPunct/>
        <w:topLinePunct w:val="0"/>
        <w:autoSpaceDN/>
        <w:bidi w:val="0"/>
        <w:adjustRightInd/>
        <w:snapToGrid/>
        <w:spacing w:line="360" w:lineRule="auto"/>
        <w:jc w:val="both"/>
        <w:rPr>
          <w:rFonts w:hint="default" w:ascii="Times New Roman" w:hAnsi="Times New Roman" w:eastAsia="宋体" w:cs="Times New Roman"/>
          <w:sz w:val="24"/>
          <w:szCs w:val="24"/>
          <w:lang w:val="en-US" w:eastAsia="zh-CN"/>
        </w:rPr>
      </w:pPr>
    </w:p>
    <w:p w14:paraId="0CF3DAD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outlineLvl w:val="0"/>
        <w:rPr>
          <w:rFonts w:hint="default" w:ascii="Times New Roman" w:hAnsi="Times New Roman" w:eastAsia="黑体" w:cs="Times New Roman"/>
          <w:b/>
          <w:bCs/>
          <w:sz w:val="30"/>
          <w:szCs w:val="30"/>
          <w:lang w:val="en-US" w:eastAsia="zh-CN"/>
        </w:rPr>
      </w:pPr>
      <w:bookmarkStart w:id="35" w:name="_Toc28355"/>
      <w:r>
        <w:rPr>
          <w:rFonts w:hint="default" w:ascii="Times New Roman" w:hAnsi="Times New Roman" w:eastAsia="黑体" w:cs="Times New Roman"/>
          <w:b/>
          <w:bCs/>
          <w:sz w:val="30"/>
          <w:szCs w:val="30"/>
          <w:lang w:val="en-US" w:eastAsia="zh-CN"/>
        </w:rPr>
        <w:t>致  谢</w:t>
      </w:r>
      <w:bookmarkEnd w:id="35"/>
    </w:p>
    <w:p w14:paraId="682E337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写到致谢这一页时，本科阶段的学习与毕设推进也一并收束。感谢导师在选题与修改上的把关，也感谢同学在联调与排版上的提醒。四年里课堂与项目交织，这段经历本身比任何套话都更真实。</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首先，我要深深感谢我的父母。是他们用无私的爱与支持，陪伴我走过了这十几年的求学之路。无论遇到怎样的困难和挫折，家永远是我最坚实的后盾和最温暖的避风港。在这里，我想对他们说：爸爸、妈妈，谢谢你们，你们辛苦了。</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我要特别感谢我的指导老师</w:t>
      </w:r>
      <w:r>
        <w:rPr>
          <w:rFonts w:hint="eastAsia" w:ascii="Times New Roman" w:hAnsi="Times New Roman" w:cs="Times New Roman"/>
          <w:sz w:val="24"/>
          <w:szCs w:val="24"/>
          <w:lang w:val="en-US" w:eastAsia="zh-CN"/>
        </w:rPr>
        <w:t>陈老师</w:t>
      </w:r>
      <w:r>
        <w:rPr>
          <w:rFonts w:hint="default" w:ascii="Times New Roman" w:hAnsi="Times New Roman" w:cs="Times New Roman"/>
          <w:sz w:val="24"/>
          <w:szCs w:val="24"/>
        </w:rPr>
        <w:t>。老师学识渊博，治学严谨，在论文的整个过程中都给予了我极大的帮助。从论文选题的确定，到研究思路的梳理，再到论文的撰写和修改，沈老师都耐心细致地给予指导。特别是在论文的多次审阅过程中，沈老师提出了许多宝贵的修改建议，帮助我不断完善论文内容，直至最终定稿。沈老师的严谨态度和敬业精神，让我深受感动，也让我学到了很多。</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我还要感谢那些在我论文写作过程中给予帮助的同学们。在资料收集、格式规范、内容完善等各个环节，他们都给予了我很多支持和建议。当我忙于论文写作时，他们提醒我注意各种细节和截止日期，帮助我顺利完成了论文的撰写和提交。他们的陪伴和帮助，让我的论文写作过程不再孤单。</w:t>
      </w:r>
      <w:r>
        <w:rPr>
          <w:rFonts w:hint="default" w:ascii="Times New Roman" w:hAnsi="Times New Roman" w:cs="Times New Roman"/>
          <w:sz w:val="24"/>
          <w:szCs w:val="24"/>
        </w:rPr>
        <w:br w:type="textWrapping"/>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最后，我要感谢这四年大学生活中所有曾经帮助过我、给予我鼓励和支持的老师和同学们。你们的关怀和帮助，让我的青春岁月充满了温暖与美好。这段美好的时光，将永远珍藏在我的记忆深处。</w:t>
      </w:r>
    </w:p>
    <w:p w14:paraId="07337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outlineLvl w:val="0"/>
        <w:rPr>
          <w:rFonts w:hint="default" w:ascii="Times New Roman" w:hAnsi="Times New Roman" w:eastAsia="宋体" w:cs="Times New Roman"/>
          <w:b/>
          <w:bCs/>
          <w:sz w:val="24"/>
          <w:szCs w:val="24"/>
          <w:lang w:val="en-US" w:eastAsia="zh-CN"/>
        </w:rPr>
      </w:pPr>
    </w:p>
    <w:p w14:paraId="4EE88169"/>
    <w:sectPr>
      <w:headerReference r:id="rId9" w:type="default"/>
      <w:footerReference r:id="rId10" w:type="default"/>
      <w:pgSz w:w="11907" w:h="16840"/>
      <w:pgMar w:top="1440" w:right="1080" w:bottom="1440" w:left="1080" w:header="851" w:footer="992"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892ECC1-2E72-44C2-B2EA-94C5B664DB7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大标宋简体">
    <w:altName w:val="宋体"/>
    <w:panose1 w:val="00000000000000000000"/>
    <w:charset w:val="86"/>
    <w:family w:val="auto"/>
    <w:pitch w:val="default"/>
    <w:sig w:usb0="00000000" w:usb1="00000000" w:usb2="00000010" w:usb3="00000000" w:csb0="00040000" w:csb1="00000000"/>
  </w:font>
  <w:font w:name="方正书宋繁体">
    <w:altName w:val="Malgun Gothic Semilight"/>
    <w:panose1 w:val="00000000000000000000"/>
    <w:charset w:val="86"/>
    <w:family w:val="script"/>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楷体_GB2312">
    <w:altName w:val="楷体"/>
    <w:panose1 w:val="00000000000000000000"/>
    <w:charset w:val="86"/>
    <w:family w:val="modern"/>
    <w:pitch w:val="default"/>
    <w:sig w:usb0="00000000" w:usb1="00000000" w:usb2="00000010" w:usb3="00000000" w:csb0="00040000" w:csb1="00000000"/>
    <w:embedRegular r:id="rId2" w:fontKey="{D75F2928-A88E-47A8-BB1A-13E0586CCF27}"/>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embedRegular r:id="rId3" w:fontKey="{C8B1AF15-6D23-4B13-A725-E3B66EAA3CCD}"/>
  </w:font>
  <w:font w:name="Cambria Math">
    <w:panose1 w:val="02040503050406030204"/>
    <w:charset w:val="00"/>
    <w:family w:val="auto"/>
    <w:pitch w:val="default"/>
    <w:sig w:usb0="E00006FF" w:usb1="420024FF" w:usb2="02000000" w:usb3="00000000" w:csb0="2000019F" w:csb1="00000000"/>
    <w:embedRegular r:id="rId4" w:fontKey="{BE287C3E-A255-4058-BE61-F2F1F7A0CD49}"/>
  </w:font>
  <w:font w:name="等线">
    <w:panose1 w:val="02010600030101010101"/>
    <w:charset w:val="86"/>
    <w:family w:val="auto"/>
    <w:pitch w:val="default"/>
    <w:sig w:usb0="A00002BF" w:usb1="38CF7CFA" w:usb2="00000016" w:usb3="00000000" w:csb0="0004000F" w:csb1="00000000"/>
    <w:embedRegular r:id="rId5" w:fontKey="{569593DF-3717-480E-A362-3B5231F59C8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ACC63">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63E93">
    <w:pPr>
      <w:pStyle w:val="6"/>
    </w:pPr>
  </w:p>
  <w:p w14:paraId="005A3164">
    <w:pPr>
      <w:pStyle w:val="6"/>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1D41">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661FE">
                          <w:pPr>
                            <w:pStyle w:val="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vkSIzAgAAYg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pvkSIzAgAAYgQAAA4AAAAAAAAAAQAgAAAAHwEAAGRycy9lMm9Eb2MueG1sUEsF&#10;BgAAAAAGAAYAWQEAAMQFAAAAAA==&#10;">
              <v:fill on="f" focussize="0,0"/>
              <v:stroke on="f" weight="0.5pt"/>
              <v:imagedata o:title=""/>
              <o:lock v:ext="edit" aspectratio="f"/>
              <v:textbox inset="0mm,0mm,0mm,0mm" style="mso-fit-shape-to-text:t;">
                <w:txbxContent>
                  <w:p w14:paraId="6E4661FE">
                    <w:pPr>
                      <w:pStyle w:val="6"/>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5389735"/>
    </w:sdtPr>
    <w:sdtContent>
      <w:p w14:paraId="0FA654C8">
        <w:pPr>
          <w:pStyle w:val="6"/>
          <w:jc w:val="center"/>
        </w:pPr>
        <w:r>
          <w:fldChar w:fldCharType="begin"/>
        </w:r>
        <w:r>
          <w:instrText xml:space="preserve">PAGE   \* MERGEFORMAT</w:instrText>
        </w:r>
        <w:r>
          <w:fldChar w:fldCharType="separate"/>
        </w:r>
        <w:r>
          <w:rPr>
            <w:lang w:val="zh-CN"/>
          </w:rPr>
          <w:t>I</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A188D">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65619">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E403">
    <w:pPr>
      <w:pStyle w:val="7"/>
      <w:rPr>
        <w:rFonts w:hint="default"/>
        <w:lang w:val="en-US" w:eastAsia="zh-CN"/>
      </w:rPr>
    </w:pPr>
    <w:r>
      <w:rPr>
        <w:rFonts w:hint="eastAsia"/>
      </w:rPr>
      <w:t>淮阴师范学院毕业设计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621F4">
    <w:pPr>
      <w:pStyle w:val="7"/>
    </w:pPr>
    <w:r>
      <w:rPr>
        <w:rFonts w:hint="eastAsia"/>
      </w:rPr>
      <w:t>淮阴师范学院毕业设计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D0017F"/>
    <w:multiLevelType w:val="multilevel"/>
    <w:tmpl w:val="9AD0017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3NjMyNzcxMDcxMDBhMTNmOGE1MmU3Njk3NjM4ZTQifQ=="/>
  </w:docVars>
  <w:rsids>
    <w:rsidRoot w:val="00E72636"/>
    <w:rsid w:val="0002235D"/>
    <w:rsid w:val="00033B1D"/>
    <w:rsid w:val="00037C1C"/>
    <w:rsid w:val="000658EA"/>
    <w:rsid w:val="00076BC4"/>
    <w:rsid w:val="000C4813"/>
    <w:rsid w:val="000D5078"/>
    <w:rsid w:val="000F57C7"/>
    <w:rsid w:val="00103790"/>
    <w:rsid w:val="001175A0"/>
    <w:rsid w:val="00127BD7"/>
    <w:rsid w:val="001412CD"/>
    <w:rsid w:val="00177BE3"/>
    <w:rsid w:val="00184EF5"/>
    <w:rsid w:val="001A58B4"/>
    <w:rsid w:val="001A70CF"/>
    <w:rsid w:val="001D7F0C"/>
    <w:rsid w:val="00222AB8"/>
    <w:rsid w:val="00257366"/>
    <w:rsid w:val="00271777"/>
    <w:rsid w:val="002835E7"/>
    <w:rsid w:val="00292318"/>
    <w:rsid w:val="002C3F5C"/>
    <w:rsid w:val="002F133D"/>
    <w:rsid w:val="00307A59"/>
    <w:rsid w:val="00384484"/>
    <w:rsid w:val="003959D2"/>
    <w:rsid w:val="003A7DC1"/>
    <w:rsid w:val="003C789C"/>
    <w:rsid w:val="003D56A5"/>
    <w:rsid w:val="003F56CD"/>
    <w:rsid w:val="00415E1E"/>
    <w:rsid w:val="00442906"/>
    <w:rsid w:val="0047476C"/>
    <w:rsid w:val="0048238D"/>
    <w:rsid w:val="004A5451"/>
    <w:rsid w:val="004A5664"/>
    <w:rsid w:val="004B79C7"/>
    <w:rsid w:val="004C542E"/>
    <w:rsid w:val="004E5D7F"/>
    <w:rsid w:val="00504DAA"/>
    <w:rsid w:val="005329A5"/>
    <w:rsid w:val="00540E72"/>
    <w:rsid w:val="00546702"/>
    <w:rsid w:val="005B2759"/>
    <w:rsid w:val="005D1C6C"/>
    <w:rsid w:val="005D4C93"/>
    <w:rsid w:val="005E0543"/>
    <w:rsid w:val="005F208E"/>
    <w:rsid w:val="00604798"/>
    <w:rsid w:val="0064783F"/>
    <w:rsid w:val="00667377"/>
    <w:rsid w:val="006819A1"/>
    <w:rsid w:val="00696FD9"/>
    <w:rsid w:val="006A3498"/>
    <w:rsid w:val="006E1359"/>
    <w:rsid w:val="007369F6"/>
    <w:rsid w:val="00772172"/>
    <w:rsid w:val="00785648"/>
    <w:rsid w:val="007A137B"/>
    <w:rsid w:val="007B6444"/>
    <w:rsid w:val="007C2C04"/>
    <w:rsid w:val="007E6153"/>
    <w:rsid w:val="0080308A"/>
    <w:rsid w:val="0081287F"/>
    <w:rsid w:val="00871511"/>
    <w:rsid w:val="00880671"/>
    <w:rsid w:val="00886120"/>
    <w:rsid w:val="00894876"/>
    <w:rsid w:val="008A4CAE"/>
    <w:rsid w:val="008A6245"/>
    <w:rsid w:val="008D7CAA"/>
    <w:rsid w:val="008E52AB"/>
    <w:rsid w:val="00912AC1"/>
    <w:rsid w:val="00936E7D"/>
    <w:rsid w:val="0095276A"/>
    <w:rsid w:val="009A1944"/>
    <w:rsid w:val="009B7CED"/>
    <w:rsid w:val="00A960F9"/>
    <w:rsid w:val="00AA7F25"/>
    <w:rsid w:val="00AF40D1"/>
    <w:rsid w:val="00B16AEF"/>
    <w:rsid w:val="00BC2C57"/>
    <w:rsid w:val="00BE7A89"/>
    <w:rsid w:val="00C01A76"/>
    <w:rsid w:val="00C0416E"/>
    <w:rsid w:val="00C63F67"/>
    <w:rsid w:val="00C6670C"/>
    <w:rsid w:val="00C759A1"/>
    <w:rsid w:val="00C95F26"/>
    <w:rsid w:val="00CB3AA2"/>
    <w:rsid w:val="00CC7F93"/>
    <w:rsid w:val="00D25F65"/>
    <w:rsid w:val="00D433AA"/>
    <w:rsid w:val="00D81735"/>
    <w:rsid w:val="00DE2B9B"/>
    <w:rsid w:val="00DF5E58"/>
    <w:rsid w:val="00E27C45"/>
    <w:rsid w:val="00E306D0"/>
    <w:rsid w:val="00E72636"/>
    <w:rsid w:val="00E7350C"/>
    <w:rsid w:val="00E7416E"/>
    <w:rsid w:val="00E82B46"/>
    <w:rsid w:val="00EA7388"/>
    <w:rsid w:val="00EB6776"/>
    <w:rsid w:val="00ED1D6B"/>
    <w:rsid w:val="00F05262"/>
    <w:rsid w:val="00F41BE7"/>
    <w:rsid w:val="00F52728"/>
    <w:rsid w:val="00F93602"/>
    <w:rsid w:val="00FB1106"/>
    <w:rsid w:val="00FB165F"/>
    <w:rsid w:val="00FD54D0"/>
    <w:rsid w:val="00FD56CF"/>
    <w:rsid w:val="0136732D"/>
    <w:rsid w:val="01695955"/>
    <w:rsid w:val="0179546C"/>
    <w:rsid w:val="01812B8A"/>
    <w:rsid w:val="01F114A6"/>
    <w:rsid w:val="02296E44"/>
    <w:rsid w:val="027C3466"/>
    <w:rsid w:val="02A92245"/>
    <w:rsid w:val="030E7E36"/>
    <w:rsid w:val="03767EB5"/>
    <w:rsid w:val="037F5937"/>
    <w:rsid w:val="04003C23"/>
    <w:rsid w:val="049B394B"/>
    <w:rsid w:val="052136C5"/>
    <w:rsid w:val="053C512E"/>
    <w:rsid w:val="054802ED"/>
    <w:rsid w:val="05654685"/>
    <w:rsid w:val="05A91FD1"/>
    <w:rsid w:val="06293905"/>
    <w:rsid w:val="062B2C4A"/>
    <w:rsid w:val="06484997"/>
    <w:rsid w:val="06A967F3"/>
    <w:rsid w:val="06C61153"/>
    <w:rsid w:val="075C73C2"/>
    <w:rsid w:val="07D94EB6"/>
    <w:rsid w:val="07EB20C3"/>
    <w:rsid w:val="07F341CA"/>
    <w:rsid w:val="0864142C"/>
    <w:rsid w:val="08AD03F4"/>
    <w:rsid w:val="08B817AC"/>
    <w:rsid w:val="08E574D3"/>
    <w:rsid w:val="09C83435"/>
    <w:rsid w:val="09D62A05"/>
    <w:rsid w:val="0A671C2E"/>
    <w:rsid w:val="0AFA6B68"/>
    <w:rsid w:val="0B1870B9"/>
    <w:rsid w:val="0B36617C"/>
    <w:rsid w:val="0B42274B"/>
    <w:rsid w:val="0B472137"/>
    <w:rsid w:val="0B9510F4"/>
    <w:rsid w:val="0BD45995"/>
    <w:rsid w:val="0C1C07A0"/>
    <w:rsid w:val="0C416D9B"/>
    <w:rsid w:val="0C6C6688"/>
    <w:rsid w:val="0C943AA2"/>
    <w:rsid w:val="0CDA7E69"/>
    <w:rsid w:val="0D500B2D"/>
    <w:rsid w:val="0E197DBB"/>
    <w:rsid w:val="0F56503F"/>
    <w:rsid w:val="0FC25C6E"/>
    <w:rsid w:val="0FD22917"/>
    <w:rsid w:val="0FEA384E"/>
    <w:rsid w:val="104D4694"/>
    <w:rsid w:val="10906E05"/>
    <w:rsid w:val="10F16DCD"/>
    <w:rsid w:val="111807FE"/>
    <w:rsid w:val="119D61D7"/>
    <w:rsid w:val="12274A70"/>
    <w:rsid w:val="12D764E6"/>
    <w:rsid w:val="135278B1"/>
    <w:rsid w:val="13D15C51"/>
    <w:rsid w:val="157708C6"/>
    <w:rsid w:val="17F174E9"/>
    <w:rsid w:val="185B5474"/>
    <w:rsid w:val="18DA6CE0"/>
    <w:rsid w:val="18DB1C64"/>
    <w:rsid w:val="19185113"/>
    <w:rsid w:val="1A0C6C29"/>
    <w:rsid w:val="1A22449B"/>
    <w:rsid w:val="1A530AF8"/>
    <w:rsid w:val="1AEB6D54"/>
    <w:rsid w:val="1B09565B"/>
    <w:rsid w:val="1B423DEB"/>
    <w:rsid w:val="1BAE5697"/>
    <w:rsid w:val="1BCC763A"/>
    <w:rsid w:val="1BF22A9C"/>
    <w:rsid w:val="1BFC4A85"/>
    <w:rsid w:val="1C321457"/>
    <w:rsid w:val="1C8054A9"/>
    <w:rsid w:val="1CBE44A6"/>
    <w:rsid w:val="1D3C2AC7"/>
    <w:rsid w:val="1D857C63"/>
    <w:rsid w:val="1E132645"/>
    <w:rsid w:val="1EBF330F"/>
    <w:rsid w:val="1F8444FE"/>
    <w:rsid w:val="203E6FCA"/>
    <w:rsid w:val="20C87685"/>
    <w:rsid w:val="20CA13E8"/>
    <w:rsid w:val="21537630"/>
    <w:rsid w:val="217B12AB"/>
    <w:rsid w:val="21B26104"/>
    <w:rsid w:val="21CB18BC"/>
    <w:rsid w:val="21F2233C"/>
    <w:rsid w:val="21F7445F"/>
    <w:rsid w:val="220F79FB"/>
    <w:rsid w:val="223034CD"/>
    <w:rsid w:val="224D5C19"/>
    <w:rsid w:val="22592A24"/>
    <w:rsid w:val="226D4721"/>
    <w:rsid w:val="22D60519"/>
    <w:rsid w:val="231352C9"/>
    <w:rsid w:val="2379444D"/>
    <w:rsid w:val="23B343B6"/>
    <w:rsid w:val="24280B14"/>
    <w:rsid w:val="243D5D65"/>
    <w:rsid w:val="24BD36BF"/>
    <w:rsid w:val="253432D4"/>
    <w:rsid w:val="255045B2"/>
    <w:rsid w:val="256E0F14"/>
    <w:rsid w:val="25E22D30"/>
    <w:rsid w:val="26192BF6"/>
    <w:rsid w:val="26374E7D"/>
    <w:rsid w:val="26E054C2"/>
    <w:rsid w:val="26F55B81"/>
    <w:rsid w:val="2713331F"/>
    <w:rsid w:val="27D05536"/>
    <w:rsid w:val="27D50D9F"/>
    <w:rsid w:val="281D5172"/>
    <w:rsid w:val="291B570F"/>
    <w:rsid w:val="298F1421"/>
    <w:rsid w:val="29E96D83"/>
    <w:rsid w:val="2ABA3C21"/>
    <w:rsid w:val="2ACF41CB"/>
    <w:rsid w:val="2CC941C1"/>
    <w:rsid w:val="2D0363AE"/>
    <w:rsid w:val="2DC86CB0"/>
    <w:rsid w:val="2E692241"/>
    <w:rsid w:val="2F555F3D"/>
    <w:rsid w:val="2F776BDF"/>
    <w:rsid w:val="302375D8"/>
    <w:rsid w:val="3160123A"/>
    <w:rsid w:val="31C53D2E"/>
    <w:rsid w:val="33044C2E"/>
    <w:rsid w:val="33093FF2"/>
    <w:rsid w:val="34350021"/>
    <w:rsid w:val="36C039DB"/>
    <w:rsid w:val="385446B6"/>
    <w:rsid w:val="38D64977"/>
    <w:rsid w:val="39007C46"/>
    <w:rsid w:val="3967335D"/>
    <w:rsid w:val="3978732C"/>
    <w:rsid w:val="3A00614F"/>
    <w:rsid w:val="3AB42A96"/>
    <w:rsid w:val="3AF37A62"/>
    <w:rsid w:val="3B2220F5"/>
    <w:rsid w:val="3B31454C"/>
    <w:rsid w:val="3B8E482B"/>
    <w:rsid w:val="3C0161AE"/>
    <w:rsid w:val="3C9C1A33"/>
    <w:rsid w:val="3CE31410"/>
    <w:rsid w:val="3CEC29B6"/>
    <w:rsid w:val="3D42082D"/>
    <w:rsid w:val="3D5E1CCB"/>
    <w:rsid w:val="3E295549"/>
    <w:rsid w:val="3E3C527C"/>
    <w:rsid w:val="3E4447AF"/>
    <w:rsid w:val="3EF25C80"/>
    <w:rsid w:val="3F760C61"/>
    <w:rsid w:val="3FA55980"/>
    <w:rsid w:val="404448BC"/>
    <w:rsid w:val="41AD228E"/>
    <w:rsid w:val="42823479"/>
    <w:rsid w:val="42CE66BF"/>
    <w:rsid w:val="42F9459B"/>
    <w:rsid w:val="43952118"/>
    <w:rsid w:val="43C57AC2"/>
    <w:rsid w:val="44641B67"/>
    <w:rsid w:val="44B85F15"/>
    <w:rsid w:val="44F755A5"/>
    <w:rsid w:val="45045908"/>
    <w:rsid w:val="450D31F7"/>
    <w:rsid w:val="45131316"/>
    <w:rsid w:val="454C0199"/>
    <w:rsid w:val="456A12FE"/>
    <w:rsid w:val="458E4633"/>
    <w:rsid w:val="45F823D0"/>
    <w:rsid w:val="483526DD"/>
    <w:rsid w:val="48B80C83"/>
    <w:rsid w:val="48C6178A"/>
    <w:rsid w:val="48FA020D"/>
    <w:rsid w:val="494D44BB"/>
    <w:rsid w:val="49D31D5A"/>
    <w:rsid w:val="49E8450A"/>
    <w:rsid w:val="49EE02D4"/>
    <w:rsid w:val="4A3633A1"/>
    <w:rsid w:val="4A4A175D"/>
    <w:rsid w:val="4AA952DB"/>
    <w:rsid w:val="4B166E55"/>
    <w:rsid w:val="4B307F16"/>
    <w:rsid w:val="4B426B3A"/>
    <w:rsid w:val="4B443CDB"/>
    <w:rsid w:val="4BE821DE"/>
    <w:rsid w:val="4BEB208F"/>
    <w:rsid w:val="4C0373D9"/>
    <w:rsid w:val="51262A13"/>
    <w:rsid w:val="51951DEF"/>
    <w:rsid w:val="519F1952"/>
    <w:rsid w:val="51E472CB"/>
    <w:rsid w:val="52291B63"/>
    <w:rsid w:val="532A3746"/>
    <w:rsid w:val="53C25DCC"/>
    <w:rsid w:val="53D96414"/>
    <w:rsid w:val="54116B22"/>
    <w:rsid w:val="55081F04"/>
    <w:rsid w:val="552073DD"/>
    <w:rsid w:val="55384597"/>
    <w:rsid w:val="55BF269E"/>
    <w:rsid w:val="56494582"/>
    <w:rsid w:val="56625644"/>
    <w:rsid w:val="56C1794F"/>
    <w:rsid w:val="56E10C5F"/>
    <w:rsid w:val="57342B3C"/>
    <w:rsid w:val="57362D58"/>
    <w:rsid w:val="5843548B"/>
    <w:rsid w:val="588E740E"/>
    <w:rsid w:val="58B42ACF"/>
    <w:rsid w:val="5A061FA6"/>
    <w:rsid w:val="5A0E6745"/>
    <w:rsid w:val="5A9164F8"/>
    <w:rsid w:val="5B6F4A8B"/>
    <w:rsid w:val="5BB22BCA"/>
    <w:rsid w:val="5BBA33A1"/>
    <w:rsid w:val="5BFB631F"/>
    <w:rsid w:val="5CBE1933"/>
    <w:rsid w:val="5CCB0C3D"/>
    <w:rsid w:val="5CCB3F43"/>
    <w:rsid w:val="5D67377B"/>
    <w:rsid w:val="5DC7464C"/>
    <w:rsid w:val="5DE828D3"/>
    <w:rsid w:val="5F270D3B"/>
    <w:rsid w:val="5F294F51"/>
    <w:rsid w:val="60C97B95"/>
    <w:rsid w:val="61BF7DEE"/>
    <w:rsid w:val="6226602B"/>
    <w:rsid w:val="637978D5"/>
    <w:rsid w:val="637B06F1"/>
    <w:rsid w:val="63846BFA"/>
    <w:rsid w:val="647153D0"/>
    <w:rsid w:val="65452B0E"/>
    <w:rsid w:val="658327A2"/>
    <w:rsid w:val="65D73958"/>
    <w:rsid w:val="660B066C"/>
    <w:rsid w:val="663D12E2"/>
    <w:rsid w:val="66655C27"/>
    <w:rsid w:val="66674165"/>
    <w:rsid w:val="66A76198"/>
    <w:rsid w:val="66DB514B"/>
    <w:rsid w:val="66E300DB"/>
    <w:rsid w:val="670217A3"/>
    <w:rsid w:val="671D35ED"/>
    <w:rsid w:val="67DA3B14"/>
    <w:rsid w:val="68F27CB8"/>
    <w:rsid w:val="690D5DE7"/>
    <w:rsid w:val="69F148BD"/>
    <w:rsid w:val="6A447081"/>
    <w:rsid w:val="6A8862C9"/>
    <w:rsid w:val="6B1459FC"/>
    <w:rsid w:val="6B2A277C"/>
    <w:rsid w:val="6B8005EE"/>
    <w:rsid w:val="6B947BF6"/>
    <w:rsid w:val="6BDC5B83"/>
    <w:rsid w:val="6BE36A02"/>
    <w:rsid w:val="6C556CB5"/>
    <w:rsid w:val="6C586E75"/>
    <w:rsid w:val="6CE917A9"/>
    <w:rsid w:val="6D576863"/>
    <w:rsid w:val="6D5E670D"/>
    <w:rsid w:val="6DC72505"/>
    <w:rsid w:val="6DF826BE"/>
    <w:rsid w:val="6E8D188A"/>
    <w:rsid w:val="6EDA624A"/>
    <w:rsid w:val="6FD11133"/>
    <w:rsid w:val="70C94C38"/>
    <w:rsid w:val="70DC1E23"/>
    <w:rsid w:val="71D074AE"/>
    <w:rsid w:val="72E256EB"/>
    <w:rsid w:val="72EF0A7F"/>
    <w:rsid w:val="7305498B"/>
    <w:rsid w:val="732B0E40"/>
    <w:rsid w:val="73934B9C"/>
    <w:rsid w:val="74C07CAE"/>
    <w:rsid w:val="74EE159F"/>
    <w:rsid w:val="75166C3E"/>
    <w:rsid w:val="76164029"/>
    <w:rsid w:val="765B6E85"/>
    <w:rsid w:val="76B36C75"/>
    <w:rsid w:val="77640DC4"/>
    <w:rsid w:val="77F47C8A"/>
    <w:rsid w:val="781C642B"/>
    <w:rsid w:val="7823476A"/>
    <w:rsid w:val="79E32474"/>
    <w:rsid w:val="79FC3536"/>
    <w:rsid w:val="7A291E51"/>
    <w:rsid w:val="7A3F2ACD"/>
    <w:rsid w:val="7A61497D"/>
    <w:rsid w:val="7A652E89"/>
    <w:rsid w:val="7AAE5DB4"/>
    <w:rsid w:val="7AD942FB"/>
    <w:rsid w:val="7AE364A4"/>
    <w:rsid w:val="7AEA338E"/>
    <w:rsid w:val="7B24220F"/>
    <w:rsid w:val="7C374CF9"/>
    <w:rsid w:val="7C8A4B4C"/>
    <w:rsid w:val="7D0C7F34"/>
    <w:rsid w:val="7D7D2BE0"/>
    <w:rsid w:val="7EE415A9"/>
    <w:rsid w:val="7F5B346B"/>
    <w:rsid w:val="7F775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jc w:val="center"/>
    </w:pPr>
    <w:rPr>
      <w:rFonts w:eastAsia="方正大标宋简体"/>
      <w:sz w:val="76"/>
    </w:rPr>
  </w:style>
  <w:style w:type="paragraph" w:styleId="4">
    <w:name w:val="toc 3"/>
    <w:basedOn w:val="1"/>
    <w:next w:val="1"/>
    <w:qFormat/>
    <w:uiPriority w:val="39"/>
    <w:pPr>
      <w:spacing w:line="400" w:lineRule="exact"/>
      <w:ind w:left="200" w:leftChars="200"/>
    </w:pPr>
    <w:rPr>
      <w:sz w:val="24"/>
      <w:szCs w:val="21"/>
    </w:rPr>
  </w:style>
  <w:style w:type="paragraph" w:styleId="5">
    <w:name w:val="Balloon Text"/>
    <w:basedOn w:val="1"/>
    <w:link w:val="28"/>
    <w:qFormat/>
    <w:uiPriority w:val="0"/>
    <w:rPr>
      <w:sz w:val="18"/>
      <w:szCs w:val="18"/>
    </w:rPr>
  </w:style>
  <w:style w:type="paragraph" w:styleId="6">
    <w:name w:val="footer"/>
    <w:basedOn w:val="1"/>
    <w:link w:val="17"/>
    <w:qFormat/>
    <w:uiPriority w:val="99"/>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dot" w:pos="9344"/>
      </w:tabs>
      <w:spacing w:line="400" w:lineRule="exact"/>
    </w:pPr>
    <w:rPr>
      <w:rFonts w:eastAsia="黑体"/>
      <w:sz w:val="24"/>
    </w:rPr>
  </w:style>
  <w:style w:type="paragraph" w:styleId="9">
    <w:name w:val="toc 2"/>
    <w:basedOn w:val="1"/>
    <w:next w:val="1"/>
    <w:qFormat/>
    <w:uiPriority w:val="39"/>
    <w:pPr>
      <w:spacing w:line="400" w:lineRule="exact"/>
      <w:ind w:left="100" w:leftChars="100"/>
    </w:pPr>
    <w:rPr>
      <w:sz w:val="24"/>
    </w:rPr>
  </w:style>
  <w:style w:type="paragraph" w:styleId="10">
    <w:name w:val="Body Text 2"/>
    <w:basedOn w:val="1"/>
    <w:qFormat/>
    <w:uiPriority w:val="0"/>
    <w:pPr>
      <w:spacing w:line="360" w:lineRule="exact"/>
    </w:pPr>
    <w:rPr>
      <w:rFonts w:ascii="宋体" w:hAnsi="宋体"/>
      <w:color w:val="0000FF"/>
      <w:sz w:val="24"/>
    </w:rPr>
  </w:style>
  <w:style w:type="paragraph" w:styleId="11">
    <w:name w:val="Normal (Web)"/>
    <w:basedOn w:val="1"/>
    <w:qFormat/>
    <w:uiPriority w:val="0"/>
    <w:pPr>
      <w:widowControl/>
      <w:spacing w:before="100" w:beforeAutospacing="1" w:after="100" w:afterAutospacing="1"/>
      <w:jc w:val="left"/>
    </w:pPr>
    <w:rPr>
      <w:rFonts w:ascii="宋体" w:hAnsi="宋体"/>
      <w:color w:val="000000"/>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Hyperlink"/>
    <w:qFormat/>
    <w:uiPriority w:val="99"/>
    <w:rPr>
      <w:color w:val="0000FF"/>
      <w:u w:val="single"/>
    </w:rPr>
  </w:style>
  <w:style w:type="character" w:customStyle="1" w:styleId="17">
    <w:name w:val="页脚 Char"/>
    <w:link w:val="6"/>
    <w:qFormat/>
    <w:uiPriority w:val="99"/>
    <w:rPr>
      <w:kern w:val="2"/>
      <w:sz w:val="18"/>
      <w:szCs w:val="18"/>
    </w:rPr>
  </w:style>
  <w:style w:type="paragraph" w:customStyle="1" w:styleId="18">
    <w:name w:val="正文1"/>
    <w:basedOn w:val="19"/>
    <w:qFormat/>
    <w:uiPriority w:val="0"/>
    <w:pPr>
      <w:ind w:firstLine="420"/>
    </w:pPr>
  </w:style>
  <w:style w:type="paragraph" w:customStyle="1" w:styleId="19">
    <w:name w:val="样式 正文－1 + (中文) 宋体 首行缩进:  2 字符"/>
    <w:basedOn w:val="20"/>
    <w:qFormat/>
    <w:uiPriority w:val="0"/>
    <w:pPr>
      <w:ind w:firstLine="480"/>
    </w:pPr>
    <w:rPr>
      <w:rFonts w:eastAsia="宋体"/>
      <w:sz w:val="21"/>
    </w:rPr>
  </w:style>
  <w:style w:type="paragraph" w:customStyle="1" w:styleId="20">
    <w:name w:val="正文－1"/>
    <w:basedOn w:val="1"/>
    <w:qFormat/>
    <w:uiPriority w:val="0"/>
    <w:pPr>
      <w:ind w:firstLine="200" w:firstLineChars="200"/>
    </w:pPr>
    <w:rPr>
      <w:rFonts w:eastAsia="方正书宋繁体"/>
      <w:sz w:val="24"/>
      <w:szCs w:val="20"/>
    </w:rPr>
  </w:style>
  <w:style w:type="character" w:customStyle="1" w:styleId="21">
    <w:name w:val="Char2"/>
    <w:qFormat/>
    <w:uiPriority w:val="0"/>
    <w:rPr>
      <w:rFonts w:eastAsia="黑体"/>
      <w:bCs/>
      <w:kern w:val="44"/>
      <w:sz w:val="28"/>
      <w:szCs w:val="44"/>
      <w:lang w:val="en-US" w:eastAsia="zh-CN" w:bidi="ar-SA"/>
    </w:rPr>
  </w:style>
  <w:style w:type="paragraph" w:customStyle="1" w:styleId="22">
    <w:name w:val="引用文献著录"/>
    <w:basedOn w:val="23"/>
    <w:qFormat/>
    <w:locked/>
    <w:uiPriority w:val="4"/>
    <w:pPr>
      <w:widowControl w:val="0"/>
      <w:wordWrap w:val="0"/>
      <w:spacing w:line="240" w:lineRule="auto"/>
      <w:ind w:left="425" w:hanging="425"/>
    </w:pPr>
    <w:rPr>
      <w:sz w:val="21"/>
    </w:rPr>
  </w:style>
  <w:style w:type="paragraph" w:customStyle="1" w:styleId="23">
    <w:name w:val="默认宋体"/>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character" w:styleId="24">
    <w:name w:val="Placeholder Text"/>
    <w:basedOn w:val="14"/>
    <w:unhideWhenUsed/>
    <w:qFormat/>
    <w:uiPriority w:val="99"/>
    <w:rPr>
      <w:color w:val="808080"/>
    </w:rPr>
  </w:style>
  <w:style w:type="paragraph" w:customStyle="1" w:styleId="25">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论文正文"/>
    <w:basedOn w:val="1"/>
    <w:qFormat/>
    <w:uiPriority w:val="0"/>
    <w:pPr>
      <w:widowControl/>
      <w:spacing w:line="360" w:lineRule="auto"/>
      <w:ind w:firstLine="200" w:firstLineChars="200"/>
    </w:pPr>
    <w:rPr>
      <w:rFonts w:cs="Courier New"/>
      <w:bCs/>
      <w:sz w:val="24"/>
    </w:rPr>
  </w:style>
  <w:style w:type="paragraph" w:styleId="27">
    <w:name w:val="List Paragraph"/>
    <w:basedOn w:val="1"/>
    <w:qFormat/>
    <w:uiPriority w:val="99"/>
    <w:pPr>
      <w:ind w:firstLine="420" w:firstLineChars="200"/>
    </w:pPr>
  </w:style>
  <w:style w:type="character" w:customStyle="1" w:styleId="28">
    <w:name w:val="批注框文本 Char"/>
    <w:basedOn w:val="14"/>
    <w:link w:val="5"/>
    <w:qFormat/>
    <w:uiPriority w:val="0"/>
    <w:rPr>
      <w:kern w:val="2"/>
      <w:sz w:val="18"/>
      <w:szCs w:val="18"/>
    </w:rPr>
  </w:style>
  <w:style w:type="paragraph" w:customStyle="1" w:styleId="29">
    <w:name w:val="_Style 27"/>
    <w:basedOn w:val="1"/>
    <w:next w:val="1"/>
    <w:autoRedefine/>
    <w:qFormat/>
    <w:uiPriority w:val="0"/>
    <w:pPr>
      <w:ind w:left="900"/>
      <w:jc w:val="left"/>
    </w:pPr>
    <w:rPr>
      <w:sz w:val="20"/>
      <w:szCs w:val="20"/>
    </w:rPr>
  </w:style>
  <w:style w:type="paragraph" w:customStyle="1" w:styleId="30">
    <w:name w:val="列出段落2"/>
    <w:basedOn w:val="1"/>
    <w:autoRedefine/>
    <w:qFormat/>
    <w:uiPriority w:val="99"/>
    <w:pPr>
      <w:ind w:firstLine="420" w:firstLineChars="200"/>
    </w:pPr>
    <w:rPr>
      <w:rFonts w:ascii="Calibri" w:hAnsi="Calibri"/>
      <w:sz w:val="21"/>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AFAA47-9292-43DE-B231-45556E0098D8}">
  <ds:schemaRefs/>
</ds:datastoreItem>
</file>

<file path=docProps/app.xml><?xml version="1.0" encoding="utf-8"?>
<Properties xmlns="http://schemas.openxmlformats.org/officeDocument/2006/extended-properties" xmlns:vt="http://schemas.openxmlformats.org/officeDocument/2006/docPropsVTypes">
  <Template>Normal.dotm</Template>
  <Company>hytc</Company>
  <Pages>31</Pages>
  <Words>18435</Words>
  <Characters>22059</Characters>
  <Lines>48</Lines>
  <Paragraphs>13</Paragraphs>
  <TotalTime>7</TotalTime>
  <ScaleCrop>false</ScaleCrop>
  <LinksUpToDate>false</LinksUpToDate>
  <CharactersWithSpaces>23053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2024-11-05T02:52:00Z</dcterms:created>
  <dc:creator>brightzou</dc:creator>
  <cp:lastModifiedBy>111111599442</cp:lastModifiedBy>
  <cp:lastPrinted>2025-04-02T03:22:00Z</cp:lastPrinted>
  <dcterms:modified xsi:type="dcterms:W3CDTF">2026-04-10T09:16:50Z</dcterms:modified>
  <dc:title>淮 阴 师 院 范 学 院</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74106A7E980947ACA5F2FC5FD71F6765_13</vt:lpwstr>
  </property>
  <property fmtid="{D5CDD505-2E9C-101B-9397-08002B2CF9AE}" pid="4" name="KSOTemplateDocerSaveRecord">
    <vt:lpwstr>eyJoZGlkIjoiOTViNTc1NGQ4ZGQ5MWJkMzZkZTg5MzQyNmQyZTc1ODYiLCJ1c2VySWQiOiIxMzk3MTY0NDk4In0=</vt:lpwstr>
  </property>
</Properties>
</file>