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FA7DD7">
      <w:pPr>
        <w:spacing w:before="120" w:beforeLines="50" w:after="48" w:afterLines="20" w:line="700" w:lineRule="exact"/>
        <w:jc w:val="center"/>
        <w:rPr>
          <w:rFonts w:ascii="黑体" w:eastAsia="黑体"/>
          <w:spacing w:val="40"/>
          <w:sz w:val="44"/>
          <w:szCs w:val="44"/>
        </w:rPr>
      </w:pPr>
    </w:p>
    <w:p w14:paraId="05136DF6">
      <w:pPr>
        <w:spacing w:before="120" w:beforeLines="50" w:after="48" w:afterLines="20" w:line="360" w:lineRule="auto"/>
        <w:jc w:val="center"/>
        <w:rPr>
          <w:rFonts w:ascii="楷体_GB2312" w:eastAsia="楷体_GB2312"/>
          <w:spacing w:val="40"/>
          <w:sz w:val="48"/>
          <w:szCs w:val="48"/>
        </w:rPr>
      </w:pPr>
      <w:r>
        <w:rPr>
          <w:sz w:val="18"/>
        </w:rPr>
        <w:drawing>
          <wp:inline distT="0" distB="0" distL="0" distR="0">
            <wp:extent cx="2638425" cy="507365"/>
            <wp:effectExtent l="0" t="0" r="9525" b="6985"/>
            <wp:docPr id="10" name="图片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699117" cy="519280"/>
                    </a:xfrm>
                    <a:prstGeom prst="rect">
                      <a:avLst/>
                    </a:prstGeom>
                    <a:noFill/>
                    <a:ln>
                      <a:noFill/>
                    </a:ln>
                  </pic:spPr>
                </pic:pic>
              </a:graphicData>
            </a:graphic>
          </wp:inline>
        </w:drawing>
      </w:r>
    </w:p>
    <w:p w14:paraId="6C577429">
      <w:pPr>
        <w:pStyle w:val="3"/>
        <w:spacing w:line="120" w:lineRule="exact"/>
        <w:rPr>
          <w:rFonts w:ascii="华文楷体" w:hAnsi="华文楷体" w:eastAsia="华文楷体" w:cs="华文楷体"/>
          <w:b/>
          <w:bCs/>
          <w:sz w:val="72"/>
          <w:szCs w:val="72"/>
        </w:rPr>
      </w:pPr>
    </w:p>
    <w:p w14:paraId="312B2254">
      <w:pPr>
        <w:pStyle w:val="3"/>
        <w:spacing w:line="1000" w:lineRule="exact"/>
        <w:rPr>
          <w:rFonts w:ascii="黑体" w:eastAsia="华文楷体"/>
          <w:szCs w:val="76"/>
        </w:rPr>
      </w:pPr>
      <w:r>
        <w:rPr>
          <w:rFonts w:hint="eastAsia" w:ascii="华文楷体" w:hAnsi="华文楷体" w:eastAsia="华文楷体" w:cs="华文楷体"/>
          <w:b/>
          <w:bCs/>
          <w:sz w:val="72"/>
          <w:szCs w:val="72"/>
        </w:rPr>
        <w:t>本科毕业设计说明书</w:t>
      </w:r>
    </w:p>
    <w:p w14:paraId="3479374B">
      <w:pPr>
        <w:jc w:val="center"/>
        <w:rPr>
          <w:sz w:val="48"/>
        </w:rPr>
      </w:pPr>
      <w:r>
        <w:rPr>
          <w:rFonts w:hint="eastAsia"/>
          <w:sz w:val="48"/>
        </w:rPr>
        <w:drawing>
          <wp:inline distT="0" distB="0" distL="0" distR="0">
            <wp:extent cx="990600" cy="9715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990600" cy="971550"/>
                    </a:xfrm>
                    <a:prstGeom prst="rect">
                      <a:avLst/>
                    </a:prstGeom>
                    <a:noFill/>
                    <a:ln>
                      <a:noFill/>
                    </a:ln>
                    <a:effectLst/>
                  </pic:spPr>
                </pic:pic>
              </a:graphicData>
            </a:graphic>
          </wp:inline>
        </w:drawing>
      </w:r>
    </w:p>
    <w:tbl>
      <w:tblPr>
        <w:tblStyle w:val="12"/>
        <w:tblpPr w:leftFromText="180" w:rightFromText="180" w:vertAnchor="text" w:horzAnchor="page" w:tblpX="2921" w:tblpY="231"/>
        <w:tblOverlap w:val="never"/>
        <w:tblW w:w="3721" w:type="pct"/>
        <w:tblInd w:w="0" w:type="dxa"/>
        <w:tblLayout w:type="autofit"/>
        <w:tblCellMar>
          <w:top w:w="0" w:type="dxa"/>
          <w:left w:w="108" w:type="dxa"/>
          <w:bottom w:w="0" w:type="dxa"/>
          <w:right w:w="108" w:type="dxa"/>
        </w:tblCellMar>
      </w:tblPr>
      <w:tblGrid>
        <w:gridCol w:w="1680"/>
        <w:gridCol w:w="5443"/>
      </w:tblGrid>
      <w:tr w14:paraId="6AA12279">
        <w:tblPrEx>
          <w:tblCellMar>
            <w:top w:w="0" w:type="dxa"/>
            <w:left w:w="108" w:type="dxa"/>
            <w:bottom w:w="0" w:type="dxa"/>
            <w:right w:w="108" w:type="dxa"/>
          </w:tblCellMar>
        </w:tblPrEx>
        <w:trPr>
          <w:trHeight w:val="765" w:hRule="atLeast"/>
        </w:trPr>
        <w:tc>
          <w:tcPr>
            <w:tcW w:w="1179" w:type="pct"/>
            <w:vAlign w:val="bottom"/>
          </w:tcPr>
          <w:p w14:paraId="49C1F94A">
            <w:pPr>
              <w:spacing w:line="520" w:lineRule="exact"/>
              <w:jc w:val="distribute"/>
              <w:rPr>
                <w:b/>
                <w:bCs/>
                <w:kern w:val="0"/>
                <w:sz w:val="32"/>
              </w:rPr>
            </w:pPr>
            <w:r>
              <w:rPr>
                <w:rFonts w:hint="eastAsia"/>
                <w:b/>
                <w:bCs/>
                <w:kern w:val="0"/>
                <w:sz w:val="32"/>
              </w:rPr>
              <w:t>题目</w:t>
            </w:r>
          </w:p>
        </w:tc>
        <w:tc>
          <w:tcPr>
            <w:tcW w:w="3820" w:type="pct"/>
            <w:tcBorders>
              <w:bottom w:val="single" w:color="auto" w:sz="8" w:space="0"/>
            </w:tcBorders>
            <w:vAlign w:val="bottom"/>
          </w:tcPr>
          <w:p w14:paraId="27D5B62D">
            <w:pPr>
              <w:spacing w:line="520" w:lineRule="exact"/>
              <w:jc w:val="center"/>
              <w:rPr>
                <w:rFonts w:eastAsia="楷体_GB2312"/>
                <w:sz w:val="32"/>
              </w:rPr>
            </w:pPr>
            <w:r>
              <w:rPr>
                <w:rFonts w:hint="default" w:ascii="Times New Roman" w:hAnsi="Times New Roman" w:eastAsia="宋体" w:cs="Times New Roman"/>
                <w:b/>
                <w:bCs/>
                <w:kern w:val="0"/>
                <w:sz w:val="32"/>
                <w:lang w:val="en-US" w:eastAsia="zh-CN"/>
              </w:rPr>
              <w:t>智能鱼类电商推荐系统的设计与实现</w:t>
            </w:r>
          </w:p>
        </w:tc>
      </w:tr>
      <w:tr w14:paraId="68EB17C1">
        <w:tblPrEx>
          <w:tblCellMar>
            <w:top w:w="0" w:type="dxa"/>
            <w:left w:w="108" w:type="dxa"/>
            <w:bottom w:w="0" w:type="dxa"/>
            <w:right w:w="108" w:type="dxa"/>
          </w:tblCellMar>
        </w:tblPrEx>
        <w:trPr>
          <w:trHeight w:val="765" w:hRule="atLeast"/>
        </w:trPr>
        <w:tc>
          <w:tcPr>
            <w:tcW w:w="1179" w:type="pct"/>
            <w:vAlign w:val="bottom"/>
          </w:tcPr>
          <w:p w14:paraId="5A720DD7">
            <w:pPr>
              <w:spacing w:line="520" w:lineRule="exact"/>
              <w:jc w:val="distribute"/>
              <w:rPr>
                <w:b/>
                <w:bCs/>
                <w:kern w:val="0"/>
                <w:sz w:val="32"/>
              </w:rPr>
            </w:pPr>
            <w:r>
              <w:rPr>
                <w:rFonts w:hint="eastAsia"/>
                <w:b/>
                <w:bCs/>
                <w:kern w:val="0"/>
                <w:sz w:val="32"/>
              </w:rPr>
              <w:t>学生姓名</w:t>
            </w:r>
          </w:p>
        </w:tc>
        <w:tc>
          <w:tcPr>
            <w:tcW w:w="3820" w:type="pct"/>
            <w:tcBorders>
              <w:bottom w:val="single" w:color="auto" w:sz="8" w:space="0"/>
            </w:tcBorders>
            <w:vAlign w:val="bottom"/>
          </w:tcPr>
          <w:p w14:paraId="5E65B92B">
            <w:pPr>
              <w:spacing w:line="520" w:lineRule="exact"/>
              <w:jc w:val="center"/>
              <w:rPr>
                <w:rFonts w:hint="eastAsia" w:eastAsia="楷体_GB2312"/>
                <w:sz w:val="32"/>
                <w:lang w:val="en-US" w:eastAsia="zh-CN"/>
              </w:rPr>
            </w:pPr>
            <w:r>
              <w:rPr>
                <w:rFonts w:hint="eastAsia" w:ascii="Times New Roman" w:hAnsi="Times New Roman" w:eastAsia="宋体" w:cs="Times New Roman"/>
                <w:b/>
                <w:bCs/>
                <w:kern w:val="0"/>
                <w:sz w:val="32"/>
                <w:lang w:val="en-US" w:eastAsia="zh-CN"/>
              </w:rPr>
              <w:t>吴悦乾</w:t>
            </w:r>
          </w:p>
        </w:tc>
      </w:tr>
      <w:tr w14:paraId="4FBCAD8C">
        <w:tblPrEx>
          <w:tblCellMar>
            <w:top w:w="0" w:type="dxa"/>
            <w:left w:w="108" w:type="dxa"/>
            <w:bottom w:w="0" w:type="dxa"/>
            <w:right w:w="108" w:type="dxa"/>
          </w:tblCellMar>
        </w:tblPrEx>
        <w:trPr>
          <w:trHeight w:val="765" w:hRule="atLeast"/>
        </w:trPr>
        <w:tc>
          <w:tcPr>
            <w:tcW w:w="1179" w:type="pct"/>
            <w:vAlign w:val="bottom"/>
          </w:tcPr>
          <w:p w14:paraId="447304AD">
            <w:pPr>
              <w:spacing w:line="520" w:lineRule="exact"/>
              <w:jc w:val="distribute"/>
              <w:rPr>
                <w:b/>
                <w:bCs/>
                <w:kern w:val="0"/>
                <w:sz w:val="32"/>
              </w:rPr>
            </w:pPr>
            <w:r>
              <w:rPr>
                <w:rFonts w:hint="eastAsia"/>
                <w:b/>
                <w:bCs/>
                <w:kern w:val="0"/>
                <w:sz w:val="32"/>
              </w:rPr>
              <w:t>学号</w:t>
            </w:r>
          </w:p>
        </w:tc>
        <w:tc>
          <w:tcPr>
            <w:tcW w:w="3820" w:type="pct"/>
            <w:tcBorders>
              <w:bottom w:val="single" w:color="auto" w:sz="8" w:space="0"/>
            </w:tcBorders>
            <w:vAlign w:val="bottom"/>
          </w:tcPr>
          <w:p w14:paraId="130126E3">
            <w:pPr>
              <w:spacing w:line="520" w:lineRule="exact"/>
              <w:jc w:val="center"/>
              <w:rPr>
                <w:rFonts w:eastAsia="楷体_GB2312"/>
                <w:sz w:val="32"/>
              </w:rPr>
            </w:pPr>
            <w:r>
              <w:rPr>
                <w:rFonts w:hint="default" w:ascii="Times New Roman" w:hAnsi="Times New Roman" w:eastAsia="宋体" w:cs="Times New Roman"/>
                <w:b/>
                <w:bCs/>
                <w:kern w:val="0"/>
                <w:sz w:val="32"/>
                <w:lang w:val="en-US" w:eastAsia="zh-CN"/>
              </w:rPr>
              <w:t>2116200015</w:t>
            </w:r>
          </w:p>
        </w:tc>
      </w:tr>
      <w:tr w14:paraId="6CD752A6">
        <w:tblPrEx>
          <w:tblCellMar>
            <w:top w:w="0" w:type="dxa"/>
            <w:left w:w="108" w:type="dxa"/>
            <w:bottom w:w="0" w:type="dxa"/>
            <w:right w:w="108" w:type="dxa"/>
          </w:tblCellMar>
        </w:tblPrEx>
        <w:trPr>
          <w:trHeight w:val="765" w:hRule="atLeast"/>
        </w:trPr>
        <w:tc>
          <w:tcPr>
            <w:tcW w:w="1179" w:type="pct"/>
            <w:vAlign w:val="bottom"/>
          </w:tcPr>
          <w:p w14:paraId="522AB7F3">
            <w:pPr>
              <w:spacing w:line="520" w:lineRule="exact"/>
              <w:jc w:val="distribute"/>
              <w:rPr>
                <w:b/>
                <w:bCs/>
                <w:kern w:val="0"/>
                <w:sz w:val="32"/>
              </w:rPr>
            </w:pPr>
            <w:r>
              <w:rPr>
                <w:rFonts w:hint="eastAsia"/>
                <w:b/>
                <w:bCs/>
                <w:kern w:val="0"/>
                <w:sz w:val="32"/>
              </w:rPr>
              <w:t>学院</w:t>
            </w:r>
            <w:r>
              <w:rPr>
                <w:b/>
                <w:bCs/>
                <w:kern w:val="0"/>
                <w:sz w:val="32"/>
              </w:rPr>
              <w:t xml:space="preserve"> </w:t>
            </w:r>
          </w:p>
        </w:tc>
        <w:tc>
          <w:tcPr>
            <w:tcW w:w="3820" w:type="pct"/>
            <w:tcBorders>
              <w:bottom w:val="single" w:color="auto" w:sz="8" w:space="0"/>
            </w:tcBorders>
            <w:vAlign w:val="bottom"/>
          </w:tcPr>
          <w:p w14:paraId="46576639">
            <w:pPr>
              <w:spacing w:line="520" w:lineRule="exact"/>
              <w:jc w:val="center"/>
              <w:rPr>
                <w:rFonts w:ascii="楷体_GB2312" w:eastAsia="楷体_GB2312"/>
                <w:sz w:val="32"/>
              </w:rPr>
            </w:pPr>
          </w:p>
        </w:tc>
      </w:tr>
      <w:tr w14:paraId="039630C3">
        <w:tblPrEx>
          <w:tblCellMar>
            <w:top w:w="0" w:type="dxa"/>
            <w:left w:w="108" w:type="dxa"/>
            <w:bottom w:w="0" w:type="dxa"/>
            <w:right w:w="108" w:type="dxa"/>
          </w:tblCellMar>
        </w:tblPrEx>
        <w:trPr>
          <w:trHeight w:val="765" w:hRule="atLeast"/>
        </w:trPr>
        <w:tc>
          <w:tcPr>
            <w:tcW w:w="1179" w:type="pct"/>
            <w:vAlign w:val="bottom"/>
          </w:tcPr>
          <w:p w14:paraId="6AAB1821">
            <w:pPr>
              <w:spacing w:line="520" w:lineRule="exact"/>
              <w:jc w:val="distribute"/>
              <w:rPr>
                <w:b/>
                <w:bCs/>
                <w:kern w:val="0"/>
                <w:sz w:val="32"/>
              </w:rPr>
            </w:pPr>
            <w:r>
              <w:rPr>
                <w:rFonts w:hint="eastAsia"/>
                <w:b/>
                <w:bCs/>
                <w:kern w:val="0"/>
                <w:sz w:val="32"/>
              </w:rPr>
              <w:t>专</w:t>
            </w:r>
            <w:r>
              <w:rPr>
                <w:b/>
                <w:bCs/>
                <w:kern w:val="0"/>
                <w:sz w:val="32"/>
              </w:rPr>
              <w:t xml:space="preserve">  </w:t>
            </w:r>
            <w:r>
              <w:rPr>
                <w:rFonts w:hint="eastAsia"/>
                <w:b/>
                <w:bCs/>
                <w:kern w:val="0"/>
                <w:sz w:val="32"/>
              </w:rPr>
              <w:t>业</w:t>
            </w:r>
          </w:p>
        </w:tc>
        <w:tc>
          <w:tcPr>
            <w:tcW w:w="3820" w:type="pct"/>
            <w:tcBorders>
              <w:bottom w:val="single" w:color="auto" w:sz="8" w:space="0"/>
            </w:tcBorders>
            <w:vAlign w:val="bottom"/>
          </w:tcPr>
          <w:p w14:paraId="5BB53BFA">
            <w:pPr>
              <w:spacing w:line="520" w:lineRule="exact"/>
              <w:jc w:val="center"/>
              <w:rPr>
                <w:rFonts w:ascii="楷体_GB2312" w:eastAsia="楷体_GB2312"/>
                <w:sz w:val="32"/>
              </w:rPr>
            </w:pPr>
            <w:r>
              <w:rPr>
                <w:rFonts w:hint="default" w:ascii="Times New Roman" w:hAnsi="Times New Roman" w:eastAsia="宋体" w:cs="Times New Roman"/>
                <w:b/>
                <w:bCs/>
                <w:kern w:val="0"/>
                <w:sz w:val="32"/>
                <w:lang w:val="en-US" w:eastAsia="zh-CN"/>
              </w:rPr>
              <w:t>计算机科学与技术</w:t>
            </w:r>
          </w:p>
        </w:tc>
      </w:tr>
    </w:tbl>
    <w:p w14:paraId="4BEE365B">
      <w:pPr>
        <w:spacing w:line="240" w:lineRule="exact"/>
        <w:jc w:val="center"/>
        <w:rPr>
          <w:sz w:val="48"/>
        </w:rPr>
      </w:pPr>
    </w:p>
    <w:p w14:paraId="4E8680FF">
      <w:pPr>
        <w:rPr>
          <w:vanish/>
        </w:rPr>
      </w:pPr>
    </w:p>
    <w:tbl>
      <w:tblPr>
        <w:tblStyle w:val="12"/>
        <w:tblpPr w:leftFromText="180" w:rightFromText="180" w:vertAnchor="text" w:horzAnchor="page" w:tblpX="2921" w:tblpY="2"/>
        <w:tblOverlap w:val="never"/>
        <w:tblW w:w="3736"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6"/>
        <w:gridCol w:w="5445"/>
      </w:tblGrid>
      <w:tr w14:paraId="5D79A16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2" w:hRule="atLeast"/>
        </w:trPr>
        <w:tc>
          <w:tcPr>
            <w:tcW w:w="1193" w:type="pct"/>
            <w:tcBorders>
              <w:bottom w:val="nil"/>
            </w:tcBorders>
            <w:vAlign w:val="center"/>
          </w:tcPr>
          <w:p w14:paraId="4F5B0809">
            <w:pPr>
              <w:spacing w:line="520" w:lineRule="exact"/>
              <w:jc w:val="distribute"/>
              <w:rPr>
                <w:b/>
                <w:bCs/>
                <w:kern w:val="0"/>
                <w:sz w:val="32"/>
                <w:u w:val="none"/>
              </w:rPr>
            </w:pPr>
            <w:r>
              <w:rPr>
                <w:rFonts w:hint="eastAsia"/>
                <w:b/>
                <w:bCs/>
                <w:kern w:val="0"/>
                <w:sz w:val="32"/>
                <w:u w:val="none"/>
              </w:rPr>
              <w:t>指导教师</w:t>
            </w:r>
          </w:p>
        </w:tc>
        <w:tc>
          <w:tcPr>
            <w:tcW w:w="3806" w:type="pct"/>
            <w:tcBorders>
              <w:bottom w:val="single" w:color="auto" w:sz="8" w:space="0"/>
            </w:tcBorders>
            <w:vAlign w:val="center"/>
          </w:tcPr>
          <w:p w14:paraId="46C3D07F">
            <w:pPr>
              <w:jc w:val="center"/>
              <w:rPr>
                <w:rFonts w:hint="eastAsia" w:eastAsia="宋体"/>
                <w:b/>
                <w:bCs/>
                <w:sz w:val="30"/>
                <w:lang w:val="en-US" w:eastAsia="zh-CN"/>
              </w:rPr>
            </w:pPr>
            <w:r>
              <w:rPr>
                <w:rFonts w:hint="eastAsia"/>
                <w:b/>
                <w:bCs/>
                <w:sz w:val="30"/>
                <w:lang w:val="en-US" w:eastAsia="zh-CN"/>
              </w:rPr>
              <w:t>陈芳</w:t>
            </w:r>
          </w:p>
        </w:tc>
      </w:tr>
    </w:tbl>
    <w:p w14:paraId="44F5A238">
      <w:pPr>
        <w:spacing w:line="400" w:lineRule="exact"/>
        <w:rPr>
          <w:b/>
          <w:bCs/>
          <w:sz w:val="32"/>
          <w:u w:val="single"/>
        </w:rPr>
      </w:pPr>
    </w:p>
    <w:p w14:paraId="1B5A3BCF">
      <w:pPr>
        <w:spacing w:line="400" w:lineRule="exact"/>
        <w:rPr>
          <w:sz w:val="32"/>
          <w:u w:val="single"/>
        </w:rPr>
      </w:pPr>
    </w:p>
    <w:p w14:paraId="7DA1B707">
      <w:pPr>
        <w:spacing w:line="360" w:lineRule="exact"/>
        <w:rPr>
          <w:sz w:val="32"/>
        </w:rPr>
      </w:pPr>
    </w:p>
    <w:p w14:paraId="007736A8">
      <w:pPr>
        <w:spacing w:line="360" w:lineRule="exact"/>
        <w:jc w:val="center"/>
        <w:rPr>
          <w:sz w:val="32"/>
        </w:rPr>
      </w:pPr>
    </w:p>
    <w:p w14:paraId="1F510536">
      <w:pPr>
        <w:spacing w:before="120" w:beforeLines="50" w:after="48" w:afterLines="20" w:line="360" w:lineRule="auto"/>
      </w:pPr>
    </w:p>
    <w:p w14:paraId="256856CF">
      <w:pPr>
        <w:spacing w:before="120" w:beforeLines="50" w:after="48" w:afterLines="20" w:line="360" w:lineRule="auto"/>
      </w:pPr>
    </w:p>
    <w:p w14:paraId="608F72C6">
      <w:pPr>
        <w:spacing w:before="120" w:beforeLines="50" w:after="48" w:afterLines="20" w:line="360" w:lineRule="auto"/>
      </w:pPr>
    </w:p>
    <w:p w14:paraId="043B1D4B">
      <w:pPr>
        <w:spacing w:before="120" w:beforeLines="50" w:after="48" w:afterLines="20" w:line="360" w:lineRule="auto"/>
      </w:pPr>
    </w:p>
    <w:p w14:paraId="4A6140AF"/>
    <w:p w14:paraId="6C62385C"/>
    <w:p w14:paraId="0D5896E6"/>
    <w:p w14:paraId="6FDB9676"/>
    <w:p w14:paraId="7C89BDCB"/>
    <w:p w14:paraId="0454F572"/>
    <w:p w14:paraId="048EEA6A"/>
    <w:p w14:paraId="7A3F8F76"/>
    <w:p w14:paraId="2E57640B"/>
    <w:p w14:paraId="7E06E21C"/>
    <w:p w14:paraId="4CF015A2"/>
    <w:p w14:paraId="1DE462D7"/>
    <w:p w14:paraId="175CA37E"/>
    <w:p w14:paraId="354CCF84">
      <w:pPr>
        <w:tabs>
          <w:tab w:val="left" w:pos="6796"/>
        </w:tabs>
        <w:jc w:val="left"/>
      </w:pPr>
      <w:r>
        <w:rPr>
          <w:rFonts w:hint="eastAsia"/>
        </w:rPr>
        <w:tab/>
      </w:r>
    </w:p>
    <w:p w14:paraId="7C2FF569">
      <w:pPr>
        <w:tabs>
          <w:tab w:val="left" w:pos="6796"/>
        </w:tabs>
        <w:jc w:val="left"/>
      </w:pPr>
    </w:p>
    <w:p w14:paraId="349FD0EC">
      <w:pPr>
        <w:tabs>
          <w:tab w:val="left" w:pos="6796"/>
        </w:tabs>
        <w:jc w:val="left"/>
      </w:pPr>
    </w:p>
    <w:p w14:paraId="7C48EDD2">
      <w:pPr>
        <w:tabs>
          <w:tab w:val="left" w:pos="6796"/>
        </w:tabs>
        <w:jc w:val="left"/>
      </w:pPr>
    </w:p>
    <w:tbl>
      <w:tblPr>
        <w:tblStyle w:val="12"/>
        <w:tblW w:w="0" w:type="auto"/>
        <w:jc w:val="center"/>
        <w:tblLayout w:type="autofit"/>
        <w:tblCellMar>
          <w:top w:w="0" w:type="dxa"/>
          <w:left w:w="108" w:type="dxa"/>
          <w:bottom w:w="0" w:type="dxa"/>
          <w:right w:w="108" w:type="dxa"/>
        </w:tblCellMar>
      </w:tblPr>
      <w:tblGrid>
        <w:gridCol w:w="1036"/>
        <w:gridCol w:w="716"/>
        <w:gridCol w:w="556"/>
        <w:gridCol w:w="716"/>
      </w:tblGrid>
      <w:tr w14:paraId="1CACAD9A">
        <w:tblPrEx>
          <w:tblCellMar>
            <w:top w:w="0" w:type="dxa"/>
            <w:left w:w="108" w:type="dxa"/>
            <w:bottom w:w="0" w:type="dxa"/>
            <w:right w:w="108" w:type="dxa"/>
          </w:tblCellMar>
        </w:tblPrEx>
        <w:trPr>
          <w:jc w:val="center"/>
        </w:trPr>
        <w:tc>
          <w:tcPr>
            <w:tcW w:w="1036" w:type="dxa"/>
          </w:tcPr>
          <w:p w14:paraId="67BF8258">
            <w:pPr>
              <w:spacing w:line="360" w:lineRule="exact"/>
              <w:jc w:val="center"/>
              <w:rPr>
                <w:rFonts w:eastAsia="楷体_GB2312"/>
                <w:sz w:val="32"/>
              </w:rPr>
            </w:pPr>
          </w:p>
        </w:tc>
        <w:tc>
          <w:tcPr>
            <w:tcW w:w="716" w:type="dxa"/>
          </w:tcPr>
          <w:p w14:paraId="3E655AAC">
            <w:pPr>
              <w:spacing w:line="360" w:lineRule="exact"/>
              <w:jc w:val="center"/>
              <w:rPr>
                <w:sz w:val="32"/>
              </w:rPr>
            </w:pPr>
            <w:r>
              <w:rPr>
                <w:rFonts w:hint="eastAsia" w:eastAsia="黑体"/>
                <w:sz w:val="32"/>
              </w:rPr>
              <w:t>年</w:t>
            </w:r>
          </w:p>
        </w:tc>
        <w:tc>
          <w:tcPr>
            <w:tcW w:w="556" w:type="dxa"/>
          </w:tcPr>
          <w:p w14:paraId="691B9697">
            <w:pPr>
              <w:spacing w:line="360" w:lineRule="exact"/>
              <w:jc w:val="center"/>
              <w:rPr>
                <w:rFonts w:eastAsia="楷体_GB2312"/>
                <w:sz w:val="32"/>
              </w:rPr>
            </w:pPr>
          </w:p>
        </w:tc>
        <w:tc>
          <w:tcPr>
            <w:tcW w:w="716" w:type="dxa"/>
          </w:tcPr>
          <w:p w14:paraId="06CDED21">
            <w:pPr>
              <w:spacing w:line="360" w:lineRule="exact"/>
              <w:jc w:val="center"/>
              <w:rPr>
                <w:sz w:val="32"/>
              </w:rPr>
            </w:pPr>
            <w:r>
              <w:rPr>
                <w:rFonts w:hint="eastAsia" w:eastAsia="黑体"/>
                <w:sz w:val="32"/>
              </w:rPr>
              <w:t>月</w:t>
            </w:r>
          </w:p>
        </w:tc>
      </w:tr>
    </w:tbl>
    <w:p w14:paraId="4E95F46E">
      <w:pPr>
        <w:tabs>
          <w:tab w:val="left" w:pos="6796"/>
        </w:tabs>
        <w:jc w:val="left"/>
        <w:sectPr>
          <w:headerReference r:id="rId3" w:type="default"/>
          <w:footerReference r:id="rId4" w:type="default"/>
          <w:pgSz w:w="11907" w:h="16840"/>
          <w:pgMar w:top="1440" w:right="851" w:bottom="1440" w:left="1701" w:header="851" w:footer="992" w:gutter="0"/>
          <w:pgBorders>
            <w:top w:val="none" w:sz="0" w:space="0"/>
            <w:left w:val="none" w:sz="0" w:space="0"/>
            <w:bottom w:val="none" w:sz="0" w:space="0"/>
            <w:right w:val="none" w:sz="0" w:space="0"/>
          </w:pgBorders>
          <w:pgNumType w:fmt="upperRoman" w:start="1"/>
          <w:cols w:space="720" w:num="1"/>
          <w:docGrid w:linePitch="312" w:charSpace="0"/>
        </w:sectPr>
      </w:pPr>
    </w:p>
    <w:p w14:paraId="236F9B46">
      <w:pPr>
        <w:pStyle w:val="11"/>
        <w:spacing w:line="360" w:lineRule="auto"/>
        <w:jc w:val="center"/>
        <w:rPr>
          <w:rFonts w:ascii="黑体" w:eastAsia="黑体"/>
          <w:bCs/>
          <w:sz w:val="36"/>
          <w:szCs w:val="36"/>
        </w:rPr>
      </w:pPr>
      <w:r>
        <w:rPr>
          <w:rFonts w:hint="eastAsia" w:ascii="黑体" w:eastAsia="黑体"/>
          <w:bCs/>
          <w:sz w:val="36"/>
          <w:szCs w:val="36"/>
        </w:rPr>
        <w:t>毕业论文独创性声明</w:t>
      </w:r>
    </w:p>
    <w:p w14:paraId="7FC8C8C5">
      <w:pPr>
        <w:pStyle w:val="11"/>
        <w:spacing w:before="0" w:beforeAutospacing="0" w:after="0" w:afterAutospacing="0" w:line="360" w:lineRule="auto"/>
        <w:jc w:val="both"/>
        <w:rPr>
          <w:kern w:val="2"/>
          <w:sz w:val="28"/>
          <w:szCs w:val="28"/>
        </w:rPr>
      </w:pPr>
      <w:r>
        <w:rPr>
          <w:rFonts w:hint="eastAsia"/>
          <w:kern w:val="2"/>
          <w:sz w:val="28"/>
          <w:szCs w:val="28"/>
        </w:rPr>
        <w:t>本人郑重声明：</w:t>
      </w:r>
    </w:p>
    <w:p w14:paraId="4FBF7D70">
      <w:pPr>
        <w:pStyle w:val="11"/>
        <w:spacing w:before="0" w:beforeAutospacing="0" w:after="0" w:afterAutospacing="0" w:line="360" w:lineRule="auto"/>
        <w:ind w:firstLine="560" w:firstLineChars="200"/>
        <w:jc w:val="both"/>
        <w:rPr>
          <w:kern w:val="2"/>
          <w:sz w:val="28"/>
          <w:szCs w:val="28"/>
        </w:rPr>
      </w:pPr>
      <w:r>
        <w:rPr>
          <w:rFonts w:hint="eastAsia"/>
          <w:kern w:val="2"/>
          <w:sz w:val="28"/>
          <w:szCs w:val="28"/>
        </w:rPr>
        <w:t>本论文是我个人在导师指导下进行的研究工作及取得的研究成果。本论文除引文外所有实验、数据和有关材料均是真实的。尽我所知，除了文中特别加以标注和致谢的地方外，论文中不包含其他人已经发表或撰写过的研究成果。其他同志对本研究所做的任何贡献均已在论文中作了明确的说明并表示了谢意。</w:t>
      </w:r>
    </w:p>
    <w:p w14:paraId="645C38B0">
      <w:pPr>
        <w:pStyle w:val="11"/>
        <w:wordWrap w:val="0"/>
        <w:spacing w:line="360" w:lineRule="auto"/>
        <w:ind w:right="80"/>
        <w:jc w:val="both"/>
        <w:rPr>
          <w:kern w:val="2"/>
          <w:sz w:val="28"/>
          <w:szCs w:val="28"/>
          <w:u w:val="single"/>
        </w:rPr>
      </w:pPr>
      <w:r>
        <w:rPr>
          <w:rFonts w:hint="eastAsia"/>
          <w:kern w:val="2"/>
          <w:sz w:val="28"/>
          <w:szCs w:val="28"/>
        </w:rPr>
        <w:t>作者签名：</w:t>
      </w:r>
      <w:r>
        <w:rPr>
          <w:rFonts w:hint="eastAsia"/>
          <w:kern w:val="2"/>
          <w:sz w:val="28"/>
          <w:szCs w:val="28"/>
          <w:u w:val="single"/>
        </w:rPr>
        <w:tab/>
      </w:r>
      <w:r>
        <w:rPr>
          <w:rFonts w:hint="eastAsia"/>
          <w:kern w:val="2"/>
          <w:sz w:val="28"/>
          <w:szCs w:val="28"/>
          <w:u w:val="single"/>
        </w:rPr>
        <w:t xml:space="preserve">  </w:t>
      </w:r>
      <w:r>
        <w:rPr>
          <w:rFonts w:hint="eastAsia"/>
          <w:kern w:val="2"/>
          <w:sz w:val="28"/>
          <w:szCs w:val="28"/>
          <w:u w:val="single"/>
        </w:rPr>
        <w:tab/>
      </w:r>
      <w:r>
        <w:rPr>
          <w:rFonts w:hint="eastAsia"/>
          <w:kern w:val="2"/>
          <w:sz w:val="28"/>
          <w:szCs w:val="28"/>
          <w:u w:val="single"/>
        </w:rPr>
        <w:t xml:space="preserve">       </w:t>
      </w:r>
      <w:r>
        <w:rPr>
          <w:rFonts w:hint="eastAsia"/>
          <w:kern w:val="2"/>
          <w:sz w:val="28"/>
          <w:szCs w:val="28"/>
        </w:rPr>
        <w:t xml:space="preserve">             日    期：</w:t>
      </w:r>
      <w:r>
        <w:rPr>
          <w:rFonts w:hint="eastAsia"/>
          <w:kern w:val="2"/>
          <w:sz w:val="28"/>
          <w:szCs w:val="28"/>
          <w:u w:val="single"/>
        </w:rPr>
        <w:tab/>
      </w:r>
      <w:r>
        <w:rPr>
          <w:rFonts w:hint="eastAsia"/>
          <w:kern w:val="2"/>
          <w:sz w:val="28"/>
          <w:szCs w:val="28"/>
          <w:u w:val="single"/>
        </w:rPr>
        <w:t xml:space="preserve">  </w:t>
      </w:r>
      <w:r>
        <w:rPr>
          <w:rFonts w:hint="eastAsia"/>
          <w:kern w:val="2"/>
          <w:sz w:val="28"/>
          <w:szCs w:val="28"/>
        </w:rPr>
        <w:t>年</w:t>
      </w:r>
      <w:r>
        <w:rPr>
          <w:rFonts w:hint="eastAsia"/>
          <w:kern w:val="2"/>
          <w:sz w:val="28"/>
          <w:szCs w:val="28"/>
          <w:u w:val="single"/>
        </w:rPr>
        <w:t xml:space="preserve">     </w:t>
      </w:r>
      <w:r>
        <w:rPr>
          <w:rFonts w:hint="eastAsia"/>
          <w:kern w:val="2"/>
          <w:sz w:val="28"/>
          <w:szCs w:val="28"/>
        </w:rPr>
        <w:t>月</w:t>
      </w:r>
      <w:r>
        <w:rPr>
          <w:rFonts w:hint="eastAsia"/>
          <w:kern w:val="2"/>
          <w:sz w:val="28"/>
          <w:szCs w:val="28"/>
          <w:u w:val="single"/>
        </w:rPr>
        <w:t xml:space="preserve">     </w:t>
      </w:r>
      <w:r>
        <w:rPr>
          <w:rFonts w:hint="eastAsia"/>
          <w:kern w:val="2"/>
          <w:sz w:val="28"/>
          <w:szCs w:val="28"/>
        </w:rPr>
        <w:t>日</w:t>
      </w:r>
    </w:p>
    <w:p w14:paraId="3F0E1CB5">
      <w:pPr>
        <w:pStyle w:val="11"/>
        <w:spacing w:line="360" w:lineRule="auto"/>
        <w:jc w:val="center"/>
        <w:rPr>
          <w:rFonts w:ascii="黑体" w:eastAsia="黑体"/>
          <w:bCs/>
          <w:sz w:val="36"/>
          <w:szCs w:val="36"/>
        </w:rPr>
      </w:pPr>
    </w:p>
    <w:p w14:paraId="073D636E">
      <w:pPr>
        <w:pStyle w:val="11"/>
        <w:spacing w:line="360" w:lineRule="auto"/>
        <w:jc w:val="center"/>
        <w:rPr>
          <w:rFonts w:ascii="黑体" w:eastAsia="黑体"/>
          <w:bCs/>
          <w:sz w:val="36"/>
          <w:szCs w:val="36"/>
        </w:rPr>
      </w:pPr>
      <w:r>
        <w:rPr>
          <w:rFonts w:hint="eastAsia" w:ascii="黑体" w:eastAsia="黑体"/>
          <w:bCs/>
          <w:sz w:val="36"/>
          <w:szCs w:val="36"/>
        </w:rPr>
        <w:t>毕业论文版权使用授权书</w:t>
      </w:r>
    </w:p>
    <w:p w14:paraId="78F0D510">
      <w:pPr>
        <w:spacing w:line="360" w:lineRule="auto"/>
        <w:ind w:firstLine="560" w:firstLineChars="200"/>
        <w:rPr>
          <w:rFonts w:ascii="宋体" w:hAnsi="宋体" w:cs="宋体"/>
          <w:sz w:val="28"/>
          <w:szCs w:val="28"/>
        </w:rPr>
      </w:pPr>
      <w:r>
        <w:rPr>
          <w:rFonts w:hint="eastAsia" w:ascii="宋体" w:hAnsi="宋体" w:cs="宋体"/>
          <w:sz w:val="28"/>
          <w:szCs w:val="28"/>
        </w:rPr>
        <w:t>本人完全了解淮阴师范学院关于收集、保存、使用毕业论文的规定，即：本校学生在学习期间所完成的毕业论文的知识产权归淮阴师范学院所拥有。淮阴师范学院有权保留并向国家有关部门或机构送交毕业论文的纸本复印件和电子文档拷贝，允许论文被查阅和借阅。淮阴师范学院可以公布毕业论文的全部或部分内容，可以将本毕业论文的全部或部分内容提交至各类数据库进行发布和检索，可以采用影印、缩印或扫描等复制手段保存和汇编本毕业论文。</w:t>
      </w:r>
    </w:p>
    <w:p w14:paraId="6B090718">
      <w:pPr>
        <w:pStyle w:val="11"/>
        <w:wordWrap w:val="0"/>
        <w:spacing w:line="360" w:lineRule="auto"/>
        <w:ind w:right="80"/>
        <w:jc w:val="both"/>
        <w:rPr>
          <w:kern w:val="2"/>
          <w:sz w:val="28"/>
          <w:szCs w:val="28"/>
          <w:u w:val="single"/>
        </w:rPr>
      </w:pPr>
      <w:r>
        <w:rPr>
          <w:rFonts w:hint="eastAsia"/>
          <w:kern w:val="2"/>
          <w:sz w:val="28"/>
          <w:szCs w:val="28"/>
        </w:rPr>
        <w:t>作者签名：</w:t>
      </w:r>
      <w:r>
        <w:rPr>
          <w:rFonts w:hint="eastAsia"/>
          <w:kern w:val="2"/>
          <w:sz w:val="28"/>
          <w:szCs w:val="28"/>
          <w:u w:val="single"/>
        </w:rPr>
        <w:tab/>
      </w:r>
      <w:r>
        <w:rPr>
          <w:rFonts w:hint="eastAsia"/>
          <w:kern w:val="2"/>
          <w:sz w:val="28"/>
          <w:szCs w:val="28"/>
          <w:u w:val="single"/>
        </w:rPr>
        <w:t xml:space="preserve">  </w:t>
      </w:r>
      <w:r>
        <w:rPr>
          <w:rFonts w:hint="eastAsia"/>
          <w:kern w:val="2"/>
          <w:sz w:val="28"/>
          <w:szCs w:val="28"/>
          <w:u w:val="single"/>
        </w:rPr>
        <w:tab/>
      </w:r>
      <w:r>
        <w:rPr>
          <w:rFonts w:hint="eastAsia"/>
          <w:kern w:val="2"/>
          <w:sz w:val="28"/>
          <w:szCs w:val="28"/>
          <w:u w:val="single"/>
        </w:rPr>
        <w:t xml:space="preserve">       </w:t>
      </w:r>
      <w:r>
        <w:rPr>
          <w:rFonts w:hint="eastAsia"/>
          <w:kern w:val="2"/>
          <w:sz w:val="28"/>
          <w:szCs w:val="28"/>
        </w:rPr>
        <w:t xml:space="preserve">             日    期：</w:t>
      </w:r>
      <w:r>
        <w:rPr>
          <w:rFonts w:hint="eastAsia"/>
          <w:kern w:val="2"/>
          <w:sz w:val="28"/>
          <w:szCs w:val="28"/>
          <w:u w:val="single"/>
        </w:rPr>
        <w:tab/>
      </w:r>
      <w:r>
        <w:rPr>
          <w:rFonts w:hint="eastAsia"/>
          <w:kern w:val="2"/>
          <w:sz w:val="28"/>
          <w:szCs w:val="28"/>
          <w:u w:val="single"/>
        </w:rPr>
        <w:t xml:space="preserve">  </w:t>
      </w:r>
      <w:r>
        <w:rPr>
          <w:rFonts w:hint="eastAsia"/>
          <w:kern w:val="2"/>
          <w:sz w:val="28"/>
          <w:szCs w:val="28"/>
        </w:rPr>
        <w:t>年</w:t>
      </w:r>
      <w:r>
        <w:rPr>
          <w:rFonts w:hint="eastAsia"/>
          <w:kern w:val="2"/>
          <w:sz w:val="28"/>
          <w:szCs w:val="28"/>
          <w:u w:val="single"/>
        </w:rPr>
        <w:t xml:space="preserve">     </w:t>
      </w:r>
      <w:r>
        <w:rPr>
          <w:rFonts w:hint="eastAsia"/>
          <w:kern w:val="2"/>
          <w:sz w:val="28"/>
          <w:szCs w:val="28"/>
        </w:rPr>
        <w:t>月</w:t>
      </w:r>
      <w:r>
        <w:rPr>
          <w:rFonts w:hint="eastAsia"/>
          <w:kern w:val="2"/>
          <w:sz w:val="28"/>
          <w:szCs w:val="28"/>
          <w:u w:val="single"/>
        </w:rPr>
        <w:t xml:space="preserve">     </w:t>
      </w:r>
      <w:r>
        <w:rPr>
          <w:rFonts w:hint="eastAsia"/>
          <w:kern w:val="2"/>
          <w:sz w:val="28"/>
          <w:szCs w:val="28"/>
        </w:rPr>
        <w:t>日</w:t>
      </w:r>
    </w:p>
    <w:p w14:paraId="02322DD9">
      <w:pPr>
        <w:pStyle w:val="11"/>
        <w:wordWrap w:val="0"/>
        <w:spacing w:line="360" w:lineRule="auto"/>
        <w:ind w:right="80"/>
        <w:jc w:val="both"/>
        <w:rPr>
          <w:kern w:val="2"/>
          <w:sz w:val="28"/>
          <w:szCs w:val="28"/>
        </w:rPr>
      </w:pPr>
      <w:r>
        <w:rPr>
          <w:rFonts w:hint="eastAsia"/>
          <w:kern w:val="2"/>
          <w:sz w:val="28"/>
          <w:szCs w:val="28"/>
        </w:rPr>
        <w:t>导师签名：</w:t>
      </w:r>
      <w:r>
        <w:rPr>
          <w:rFonts w:hint="eastAsia"/>
          <w:kern w:val="2"/>
          <w:sz w:val="28"/>
          <w:szCs w:val="28"/>
          <w:u w:val="single"/>
        </w:rPr>
        <w:tab/>
      </w:r>
      <w:r>
        <w:rPr>
          <w:rFonts w:hint="eastAsia"/>
          <w:kern w:val="2"/>
          <w:sz w:val="28"/>
          <w:szCs w:val="28"/>
          <w:u w:val="single"/>
        </w:rPr>
        <w:t xml:space="preserve">  </w:t>
      </w:r>
      <w:r>
        <w:rPr>
          <w:rFonts w:hint="eastAsia"/>
          <w:kern w:val="2"/>
          <w:sz w:val="28"/>
          <w:szCs w:val="28"/>
          <w:u w:val="single"/>
        </w:rPr>
        <w:tab/>
      </w:r>
      <w:r>
        <w:rPr>
          <w:rFonts w:hint="eastAsia"/>
          <w:kern w:val="2"/>
          <w:sz w:val="28"/>
          <w:szCs w:val="28"/>
          <w:u w:val="single"/>
        </w:rPr>
        <w:t xml:space="preserve">       </w:t>
      </w:r>
      <w:r>
        <w:rPr>
          <w:rFonts w:hint="eastAsia"/>
          <w:kern w:val="2"/>
          <w:sz w:val="28"/>
          <w:szCs w:val="28"/>
        </w:rPr>
        <w:t xml:space="preserve">             日    期：</w:t>
      </w:r>
      <w:r>
        <w:rPr>
          <w:rFonts w:hint="eastAsia"/>
          <w:kern w:val="2"/>
          <w:sz w:val="28"/>
          <w:szCs w:val="28"/>
          <w:u w:val="single"/>
        </w:rPr>
        <w:tab/>
      </w:r>
      <w:r>
        <w:rPr>
          <w:rFonts w:hint="eastAsia"/>
          <w:kern w:val="2"/>
          <w:sz w:val="28"/>
          <w:szCs w:val="28"/>
          <w:u w:val="single"/>
        </w:rPr>
        <w:t xml:space="preserve">  </w:t>
      </w:r>
      <w:r>
        <w:rPr>
          <w:rFonts w:hint="eastAsia"/>
          <w:kern w:val="2"/>
          <w:sz w:val="28"/>
          <w:szCs w:val="28"/>
        </w:rPr>
        <w:t>年</w:t>
      </w:r>
      <w:r>
        <w:rPr>
          <w:rFonts w:hint="eastAsia"/>
          <w:kern w:val="2"/>
          <w:sz w:val="28"/>
          <w:szCs w:val="28"/>
          <w:u w:val="single"/>
        </w:rPr>
        <w:t xml:space="preserve">     </w:t>
      </w:r>
      <w:r>
        <w:rPr>
          <w:rFonts w:hint="eastAsia"/>
          <w:kern w:val="2"/>
          <w:sz w:val="28"/>
          <w:szCs w:val="28"/>
        </w:rPr>
        <w:t>月</w:t>
      </w:r>
      <w:r>
        <w:rPr>
          <w:rFonts w:hint="eastAsia"/>
          <w:kern w:val="2"/>
          <w:sz w:val="28"/>
          <w:szCs w:val="28"/>
          <w:u w:val="single"/>
        </w:rPr>
        <w:t xml:space="preserve">     </w:t>
      </w:r>
      <w:r>
        <w:rPr>
          <w:rFonts w:hint="eastAsia"/>
          <w:kern w:val="2"/>
          <w:sz w:val="28"/>
          <w:szCs w:val="28"/>
        </w:rPr>
        <w:t>日</w:t>
      </w:r>
    </w:p>
    <w:p w14:paraId="7868786B">
      <w:pPr>
        <w:pStyle w:val="11"/>
        <w:wordWrap w:val="0"/>
        <w:spacing w:line="360" w:lineRule="auto"/>
        <w:ind w:right="80"/>
        <w:jc w:val="both"/>
        <w:rPr>
          <w:kern w:val="2"/>
          <w:sz w:val="28"/>
          <w:szCs w:val="28"/>
          <w:u w:val="single"/>
        </w:rPr>
      </w:pPr>
    </w:p>
    <w:p w14:paraId="74F0D189">
      <w:pPr>
        <w:pStyle w:val="11"/>
        <w:spacing w:before="0" w:beforeAutospacing="0" w:after="0" w:afterAutospacing="0" w:line="480" w:lineRule="auto"/>
        <w:jc w:val="both"/>
        <w:rPr>
          <w:kern w:val="2"/>
          <w:sz w:val="28"/>
          <w:szCs w:val="28"/>
        </w:rPr>
        <w:sectPr>
          <w:headerReference r:id="rId5" w:type="default"/>
          <w:footerReference r:id="rId6" w:type="default"/>
          <w:pgSz w:w="11907" w:h="16840"/>
          <w:pgMar w:top="1440" w:right="851" w:bottom="1440" w:left="1701" w:header="851" w:footer="992" w:gutter="0"/>
          <w:pgBorders>
            <w:top w:val="none" w:sz="0" w:space="0"/>
            <w:left w:val="none" w:sz="0" w:space="0"/>
            <w:bottom w:val="none" w:sz="0" w:space="0"/>
            <w:right w:val="none" w:sz="0" w:space="0"/>
          </w:pgBorders>
          <w:pgNumType w:fmt="upperRoman" w:start="1"/>
          <w:cols w:space="720" w:num="1"/>
          <w:docGrid w:linePitch="312" w:charSpace="0"/>
        </w:sectPr>
      </w:pPr>
    </w:p>
    <w:p w14:paraId="3D2FCC3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outlineLvl w:val="0"/>
        <w:rPr>
          <w:rFonts w:hint="default" w:ascii="Times New Roman" w:hAnsi="Times New Roman" w:eastAsia="黑体" w:cs="Times New Roman"/>
          <w:b/>
          <w:bCs/>
          <w:sz w:val="30"/>
          <w:szCs w:val="30"/>
          <w:lang w:val="en-US" w:eastAsia="zh-CN"/>
        </w:rPr>
      </w:pPr>
      <w:bookmarkStart w:id="0" w:name="_Toc16532"/>
      <w:r>
        <w:rPr>
          <w:rFonts w:hint="default" w:ascii="Times New Roman" w:hAnsi="Times New Roman" w:eastAsia="黑体" w:cs="Times New Roman"/>
          <w:b/>
          <w:bCs/>
          <w:sz w:val="30"/>
          <w:szCs w:val="30"/>
          <w:lang w:val="en-US" w:eastAsia="zh-CN"/>
        </w:rPr>
        <w:t>摘    要</w:t>
      </w:r>
      <w:bookmarkEnd w:id="0"/>
    </w:p>
    <w:p w14:paraId="16A60152">
      <w:pPr>
        <w:keepNext w:val="0"/>
        <w:keepLines w:val="0"/>
        <w:pageBreakBefore w:val="0"/>
        <w:widowControl w:val="0"/>
        <w:numPr>
          <w:ilvl w:val="0"/>
          <w:numId w:val="0"/>
        </w:numPr>
        <w:kinsoku/>
        <w:wordWrap/>
        <w:overflowPunct/>
        <w:topLinePunct w:val="0"/>
        <w:autoSpaceDN/>
        <w:bidi w:val="0"/>
        <w:adjustRightInd/>
        <w:snapToGrid/>
        <w:spacing w:line="360" w:lineRule="auto"/>
        <w:ind w:left="0" w:firstLineChars="200"/>
        <w:jc w:val="both"/>
        <w:textAlignment w:val="auto"/>
        <w:rPr>
          <w:rFonts w:ascii="宋体" w:hAnsi="宋体" w:eastAsia="宋体" w:cs="宋体"/>
          <w:sz w:val="24"/>
          <w:szCs w:val="24"/>
        </w:rPr>
      </w:pPr>
      <w:r>
        <w:rPr>
          <w:rFonts w:ascii="宋体" w:hAnsi="宋体" w:eastAsia="宋体" w:cs="宋体"/>
          <w:sz w:val="24"/>
          <w:szCs w:val="24"/>
        </w:rPr>
        <w:t>电商平台进入存量竞争阶段后，推荐能力已成为影响用户留存和转化的核心因素。本研究针对鱼类电商场景，设计并实现了一个融合深度学习图像识别与协同过滤推荐的智能推荐系统。</w:t>
      </w:r>
    </w:p>
    <w:p w14:paraId="24C5A647">
      <w:pPr>
        <w:keepNext w:val="0"/>
        <w:keepLines w:val="0"/>
        <w:pageBreakBefore w:val="0"/>
        <w:widowControl w:val="0"/>
        <w:numPr>
          <w:ilvl w:val="0"/>
          <w:numId w:val="0"/>
        </w:numPr>
        <w:kinsoku/>
        <w:wordWrap/>
        <w:overflowPunct/>
        <w:topLinePunct w:val="0"/>
        <w:autoSpaceDN/>
        <w:bidi w:val="0"/>
        <w:adjustRightInd/>
        <w:snapToGrid/>
        <w:spacing w:line="360" w:lineRule="auto"/>
        <w:ind w:left="0" w:firstLineChars="200"/>
        <w:jc w:val="both"/>
        <w:textAlignment w:val="auto"/>
        <w:rPr>
          <w:rFonts w:ascii="宋体" w:hAnsi="宋体" w:eastAsia="宋体" w:cs="宋体"/>
          <w:sz w:val="24"/>
          <w:szCs w:val="24"/>
        </w:rPr>
      </w:pPr>
      <w:r>
        <w:rPr>
          <w:rFonts w:ascii="宋体" w:hAnsi="宋体" w:eastAsia="宋体" w:cs="宋体"/>
          <w:sz w:val="24"/>
          <w:szCs w:val="24"/>
        </w:rPr>
        <w:t>系统采用MobileNetV3预训练模型进行迁移学习，构建高精度鱼类图像识别模型，识别准确率达90%以上。推荐算法方面，实现了基于用户的协同过滤、基于物品的协同过滤、基于内容的推荐及混合推荐策略，有效解决冷启动问题。系统采用前后端分离架构：前端基于 Taro 开发跨平台小程序，支持微信小程序与 H5；后端基于 NestJS 提供 RESTful API，数据访问采用 TypeORM，业务数据存储于 MySQL。系统实现了用户管理、商品管理、订单管理、图像识别、智能推荐等核心功能模块。</w:t>
      </w:r>
    </w:p>
    <w:p w14:paraId="604DEFD8">
      <w:pPr>
        <w:keepNext w:val="0"/>
        <w:keepLines w:val="0"/>
        <w:pageBreakBefore w:val="0"/>
        <w:widowControl w:val="0"/>
        <w:numPr>
          <w:ilvl w:val="0"/>
          <w:numId w:val="0"/>
        </w:numPr>
        <w:kinsoku/>
        <w:wordWrap/>
        <w:overflowPunct/>
        <w:topLinePunct w:val="0"/>
        <w:autoSpaceDN/>
        <w:bidi w:val="0"/>
        <w:adjustRightInd/>
        <w:snapToGrid/>
        <w:spacing w:line="360" w:lineRule="auto"/>
        <w:ind w:left="0" w:firstLineChars="200"/>
        <w:jc w:val="both"/>
        <w:textAlignment w:val="auto"/>
        <w:rPr>
          <w:rFonts w:ascii="宋体" w:hAnsi="宋体" w:eastAsia="宋体" w:cs="宋体"/>
          <w:sz w:val="24"/>
          <w:szCs w:val="24"/>
        </w:rPr>
      </w:pPr>
      <w:r>
        <w:rPr>
          <w:rFonts w:ascii="宋体" w:hAnsi="宋体" w:eastAsia="宋体" w:cs="宋体"/>
          <w:sz w:val="24"/>
          <w:szCs w:val="24"/>
        </w:rPr>
        <w:t>从实验数据来看，系统在图像识别准确率、推荐效果和系统性能方面均达到预期目标，验证了深度学习与协同过滤技术在垂直电商领域的融合应用可行性。</w:t>
      </w:r>
    </w:p>
    <w:p w14:paraId="7200ED65">
      <w:pPr>
        <w:keepNext w:val="0"/>
        <w:keepLines w:val="0"/>
        <w:pageBreakBefore w:val="0"/>
        <w:widowControl w:val="0"/>
        <w:numPr>
          <w:ilvl w:val="0"/>
          <w:numId w:val="0"/>
        </w:numPr>
        <w:kinsoku/>
        <w:wordWrap/>
        <w:overflowPunct/>
        <w:topLinePunct w:val="0"/>
        <w:autoSpaceDN/>
        <w:bidi w:val="0"/>
        <w:adjustRightInd/>
        <w:snapToGrid/>
        <w:spacing w:line="360" w:lineRule="auto"/>
        <w:ind w:left="0" w:firstLineChars="200"/>
        <w:jc w:val="both"/>
        <w:textAlignment w:val="auto"/>
        <w:rPr>
          <w:rFonts w:hint="default" w:ascii="宋体" w:hAnsi="宋体" w:eastAsia="宋体" w:cs="宋体"/>
          <w:sz w:val="24"/>
          <w:szCs w:val="24"/>
          <w:lang w:val="en-US" w:eastAsia="zh-CN"/>
        </w:rPr>
      </w:pPr>
    </w:p>
    <w:p w14:paraId="733BE280">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sz w:val="24"/>
          <w:szCs w:val="28"/>
          <w:lang w:val="en-US" w:eastAsia="zh"/>
        </w:rPr>
      </w:pPr>
      <w:r>
        <w:rPr>
          <w:rFonts w:hint="default" w:ascii="Times New Roman" w:hAnsi="Times New Roman" w:eastAsia="宋体" w:cs="Times New Roman"/>
          <w:b/>
          <w:bCs/>
          <w:sz w:val="28"/>
          <w:szCs w:val="28"/>
          <w:lang w:val="en-US" w:eastAsia="zh-CN"/>
        </w:rPr>
        <w:t>关键词</w:t>
      </w:r>
      <w:r>
        <w:rPr>
          <w:rFonts w:hint="default" w:ascii="Times New Roman" w:hAnsi="Times New Roman" w:eastAsia="宋体" w:cs="Times New Roman"/>
          <w:b/>
          <w:bCs/>
          <w:sz w:val="28"/>
          <w:szCs w:val="28"/>
          <w:lang w:val="en-US" w:eastAsia="zh"/>
        </w:rPr>
        <w:t>：</w:t>
      </w:r>
      <w:r>
        <w:rPr>
          <w:rFonts w:hint="default" w:ascii="Times New Roman" w:hAnsi="Times New Roman" w:eastAsia="宋体" w:cs="Times New Roman"/>
          <w:b w:val="0"/>
          <w:bCs/>
          <w:sz w:val="24"/>
          <w:szCs w:val="28"/>
          <w:lang w:val="en-US" w:eastAsia="zh"/>
        </w:rPr>
        <w:t>深度学习；图像识别；协同过滤；推荐系统；垂直电商</w:t>
      </w:r>
    </w:p>
    <w:p w14:paraId="10FDD9FE">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48EAC5DA">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1DE4909F">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3B19258A">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3935B69D">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46A509E1">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2F7B9898">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3C72D454">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41A5C951">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7712788A">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2AEB0B02">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13A7A718">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3DC42DDD">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424BFF63">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6CECC6CE">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2740F5F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outlineLvl w:val="0"/>
        <w:rPr>
          <w:rFonts w:hint="default" w:ascii="Times New Roman" w:hAnsi="Times New Roman" w:eastAsia="宋体" w:cs="Times New Roman"/>
          <w:b/>
          <w:bCs/>
          <w:sz w:val="30"/>
          <w:szCs w:val="30"/>
          <w:lang w:val="en-US" w:eastAsia="zh-CN"/>
        </w:rPr>
      </w:pPr>
      <w:bookmarkStart w:id="1" w:name="_Toc13544"/>
      <w:r>
        <w:rPr>
          <w:rFonts w:hint="default" w:ascii="Times New Roman" w:hAnsi="Times New Roman" w:eastAsia="宋体" w:cs="Times New Roman"/>
          <w:b/>
          <w:bCs/>
          <w:sz w:val="30"/>
          <w:szCs w:val="30"/>
          <w:lang w:val="en-US" w:eastAsia="zh-CN"/>
        </w:rPr>
        <w:t>ABSTRACT</w:t>
      </w:r>
      <w:bookmarkEnd w:id="1"/>
    </w:p>
    <w:p w14:paraId="208A55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With the rapid development of e-commerce and artificial intelligence, personalized recommendation systems have become crucial for enhancing user experience. This research focuses on fish e-commerce and implements an intelligent recommendation system integrating deep learning image recognition with collaborative filtering algorithms.</w:t>
      </w:r>
    </w:p>
    <w:p w14:paraId="19950B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The system uses MobileNetV3 pre-trained models for transfer learning, achieving over 90% accuracy in fish image recognition. For recommendations, it implements user-based collaborative filtering, item-based collaborative filtering, content-based recommendation, and hybrid strategies to address cold-start issues. The system adopts a client-server architecture with a modular NestJS backend: the frontend uses Taro for cross-platform mini-programs, while the backend is built on NestJS with TypeORM and MySQL. Core modules include user management, product management, order management, image recognition, and intelligent recommendation.</w:t>
      </w:r>
    </w:p>
    <w:p w14:paraId="11A62A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Experimental results show the system meets expected goals in recognition accuracy, recommendation effectiveness, and performance, validating the integration of deep learning and collaborative filtering in vertical e-commerce.</w:t>
      </w:r>
    </w:p>
    <w:p w14:paraId="6397C23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sz w:val="24"/>
          <w:szCs w:val="24"/>
          <w:lang w:val="en-US" w:eastAsia="zh-CN"/>
        </w:rPr>
      </w:pPr>
    </w:p>
    <w:p w14:paraId="6C7BCA6E">
      <w:pPr>
        <w:keepNext w:val="0"/>
        <w:keepLines w:val="0"/>
        <w:pageBreakBefore w:val="0"/>
        <w:widowControl w:val="0"/>
        <w:numPr>
          <w:ilvl w:val="0"/>
          <w:numId w:val="0"/>
        </w:numPr>
        <w:kinsoku/>
        <w:wordWrap/>
        <w:overflowPunct/>
        <w:topLinePunct w:val="0"/>
        <w:autoSpaceDN/>
        <w:bidi w:val="0"/>
        <w:adjustRightInd/>
        <w:snapToGrid/>
        <w:spacing w:line="360" w:lineRule="auto"/>
        <w:jc w:val="lef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bCs/>
          <w:sz w:val="24"/>
          <w:szCs w:val="24"/>
          <w:lang w:val="en-US" w:eastAsia="zh-CN"/>
        </w:rPr>
        <w:t xml:space="preserve">Keywords: </w:t>
      </w:r>
      <w:r>
        <w:rPr>
          <w:rFonts w:hint="default" w:ascii="Times New Roman" w:hAnsi="Times New Roman" w:eastAsia="宋体" w:cs="Times New Roman"/>
          <w:b w:val="0"/>
          <w:bCs w:val="0"/>
          <w:sz w:val="24"/>
          <w:szCs w:val="24"/>
          <w:lang w:val="en-US" w:eastAsia="zh-CN"/>
        </w:rPr>
        <w:t>Deep Learning; Image Recognition; Collaborative Filtering; Recommendation System; Vertical E-commerce</w:t>
      </w:r>
    </w:p>
    <w:p w14:paraId="36B06C51">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2BB900C4">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638D022B">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13562D64">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269C3D61">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0B940AB0">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3471AA9C">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159B7DD1">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16E547E2">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3539A32D">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656B78A1">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20F92D99">
      <w:pPr>
        <w:keepNext w:val="0"/>
        <w:keepLines w:val="0"/>
        <w:pageBreakBefore w:val="0"/>
        <w:widowControl w:val="0"/>
        <w:numPr>
          <w:ilvl w:val="0"/>
          <w:numId w:val="0"/>
        </w:numPr>
        <w:pBdr>
          <w:bottom w:val="none" w:color="auto" w:sz="0" w:space="0"/>
        </w:pBd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sdt>
      <w:sdtPr>
        <w:rPr>
          <w:rFonts w:ascii="宋体" w:hAnsi="宋体" w:eastAsia="宋体" w:cs="Times New Roman"/>
          <w:kern w:val="2"/>
          <w:sz w:val="21"/>
          <w:szCs w:val="24"/>
          <w:lang w:val="en-US" w:eastAsia="zh-CN" w:bidi="ar-SA"/>
        </w:rPr>
        <w:id w:val="147458125"/>
        <w15:color w:val="DBDBDB"/>
        <w:docPartObj>
          <w:docPartGallery w:val="Table of Contents"/>
          <w:docPartUnique/>
        </w:docPartObj>
      </w:sdtPr>
      <w:sdtEndPr>
        <w:rPr>
          <w:rFonts w:hint="default" w:ascii="Times New Roman" w:hAnsi="Times New Roman" w:eastAsia="宋体" w:cs="Times New Roman"/>
          <w:kern w:val="2"/>
          <w:sz w:val="21"/>
          <w:szCs w:val="24"/>
          <w:lang w:val="en-US" w:eastAsia="zh-CN" w:bidi="ar-SA"/>
        </w:rPr>
      </w:sdtEndPr>
      <w:sdtContent>
        <w:p w14:paraId="4D976AC4">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7F7AF69">
          <w:pPr>
            <w:pStyle w:val="8"/>
            <w:tabs>
              <w:tab w:val="right" w:leader="dot" w:pos="9638"/>
              <w:tab w:val="clear" w:pos="9344"/>
            </w:tabs>
          </w:pPr>
          <w:r>
            <w:rPr>
              <w:rFonts w:hint="default"/>
            </w:rPr>
            <w:fldChar w:fldCharType="begin"/>
          </w:r>
          <w:r>
            <w:rPr>
              <w:rFonts w:hint="default"/>
            </w:rPr>
            <w:instrText xml:space="preserve">TOC \o "1-2" \h \u </w:instrText>
          </w:r>
          <w:r>
            <w:rPr>
              <w:rFonts w:hint="default"/>
            </w:rPr>
            <w:fldChar w:fldCharType="separate"/>
          </w:r>
          <w:r>
            <w:rPr>
              <w:rFonts w:hint="default"/>
            </w:rPr>
            <w:fldChar w:fldCharType="begin"/>
          </w:r>
          <w:r>
            <w:rPr>
              <w:rFonts w:hint="default"/>
            </w:rPr>
            <w:instrText xml:space="preserve"> HYPERLINK \l _Toc16532 </w:instrText>
          </w:r>
          <w:r>
            <w:rPr>
              <w:rFonts w:hint="default"/>
            </w:rPr>
            <w:fldChar w:fldCharType="separate"/>
          </w:r>
          <w:r>
            <w:rPr>
              <w:rFonts w:hint="default" w:ascii="Times New Roman" w:hAnsi="Times New Roman" w:eastAsia="黑体" w:cs="Times New Roman"/>
              <w:bCs/>
              <w:szCs w:val="30"/>
              <w:lang w:val="en-US" w:eastAsia="zh-CN"/>
            </w:rPr>
            <w:t>摘    要</w:t>
          </w:r>
          <w:r>
            <w:tab/>
          </w:r>
          <w:r>
            <w:fldChar w:fldCharType="begin"/>
          </w:r>
          <w:r>
            <w:instrText xml:space="preserve"> PAGEREF _Toc16532 \h </w:instrText>
          </w:r>
          <w:r>
            <w:fldChar w:fldCharType="separate"/>
          </w:r>
          <w:r>
            <w:t>I</w:t>
          </w:r>
          <w:r>
            <w:fldChar w:fldCharType="end"/>
          </w:r>
          <w:r>
            <w:rPr>
              <w:rFonts w:hint="default"/>
            </w:rPr>
            <w:fldChar w:fldCharType="end"/>
          </w:r>
        </w:p>
        <w:p w14:paraId="6CEA205B">
          <w:pPr>
            <w:pStyle w:val="8"/>
            <w:tabs>
              <w:tab w:val="right" w:leader="dot" w:pos="9638"/>
              <w:tab w:val="clear" w:pos="9344"/>
            </w:tabs>
          </w:pPr>
          <w:r>
            <w:rPr>
              <w:rFonts w:hint="default"/>
            </w:rPr>
            <w:fldChar w:fldCharType="begin"/>
          </w:r>
          <w:r>
            <w:rPr>
              <w:rFonts w:hint="default"/>
            </w:rPr>
            <w:instrText xml:space="preserve"> HYPERLINK \l _Toc13544 </w:instrText>
          </w:r>
          <w:r>
            <w:rPr>
              <w:rFonts w:hint="default"/>
            </w:rPr>
            <w:fldChar w:fldCharType="separate"/>
          </w:r>
          <w:r>
            <w:rPr>
              <w:rFonts w:hint="default" w:ascii="Times New Roman" w:hAnsi="Times New Roman" w:eastAsia="宋体" w:cs="Times New Roman"/>
              <w:bCs/>
              <w:szCs w:val="30"/>
              <w:lang w:val="en-US" w:eastAsia="zh-CN"/>
            </w:rPr>
            <w:t>ABSTRACT</w:t>
          </w:r>
          <w:r>
            <w:tab/>
          </w:r>
          <w:r>
            <w:fldChar w:fldCharType="begin"/>
          </w:r>
          <w:r>
            <w:instrText xml:space="preserve"> PAGEREF _Toc13544 \h </w:instrText>
          </w:r>
          <w:r>
            <w:fldChar w:fldCharType="separate"/>
          </w:r>
          <w:r>
            <w:t>II</w:t>
          </w:r>
          <w:r>
            <w:fldChar w:fldCharType="end"/>
          </w:r>
          <w:r>
            <w:rPr>
              <w:rFonts w:hint="default"/>
            </w:rPr>
            <w:fldChar w:fldCharType="end"/>
          </w:r>
        </w:p>
        <w:p w14:paraId="39754B85">
          <w:pPr>
            <w:pStyle w:val="8"/>
            <w:tabs>
              <w:tab w:val="right" w:leader="dot" w:pos="9638"/>
              <w:tab w:val="clear" w:pos="9344"/>
            </w:tabs>
          </w:pPr>
          <w:r>
            <w:rPr>
              <w:rFonts w:hint="default"/>
            </w:rPr>
            <w:fldChar w:fldCharType="begin"/>
          </w:r>
          <w:r>
            <w:rPr>
              <w:rFonts w:hint="default"/>
            </w:rPr>
            <w:instrText xml:space="preserve"> HYPERLINK \l _Toc17297 </w:instrText>
          </w:r>
          <w:r>
            <w:rPr>
              <w:rFonts w:hint="default"/>
            </w:rPr>
            <w:fldChar w:fldCharType="separate"/>
          </w:r>
          <w:r>
            <w:rPr>
              <w:rFonts w:hint="eastAsia" w:eastAsia="黑体" w:cs="Times New Roman"/>
              <w:bCs/>
              <w:szCs w:val="30"/>
              <w:lang w:val="en-US" w:eastAsia="zh-CN"/>
            </w:rPr>
            <w:t>1</w:t>
          </w:r>
          <w:r>
            <w:rPr>
              <w:rFonts w:hint="default" w:ascii="Times New Roman" w:hAnsi="Times New Roman" w:eastAsia="黑体" w:cs="Times New Roman"/>
              <w:bCs/>
              <w:szCs w:val="30"/>
              <w:lang w:val="en-US" w:eastAsia="zh-CN"/>
            </w:rPr>
            <w:t xml:space="preserve"> </w:t>
          </w:r>
          <w:r>
            <w:rPr>
              <w:rFonts w:hint="default" w:ascii="Times New Roman" w:hAnsi="Times New Roman" w:eastAsia="黑体" w:cs="Times New Roman"/>
              <w:bCs/>
              <w:szCs w:val="30"/>
            </w:rPr>
            <w:t>绪</w:t>
          </w:r>
          <w:r>
            <w:rPr>
              <w:rFonts w:hint="eastAsia" w:ascii="Times New Roman" w:hAnsi="Times New Roman" w:eastAsia="黑体" w:cs="Times New Roman"/>
              <w:bCs/>
              <w:szCs w:val="30"/>
              <w:lang w:val="en-US" w:eastAsia="zh-CN"/>
            </w:rPr>
            <w:t xml:space="preserve">  </w:t>
          </w:r>
          <w:r>
            <w:rPr>
              <w:rFonts w:hint="default" w:ascii="Times New Roman" w:hAnsi="Times New Roman" w:eastAsia="黑体" w:cs="Times New Roman"/>
              <w:bCs/>
              <w:szCs w:val="30"/>
            </w:rPr>
            <w:t>论</w:t>
          </w:r>
          <w:r>
            <w:tab/>
          </w:r>
          <w:r>
            <w:fldChar w:fldCharType="begin"/>
          </w:r>
          <w:r>
            <w:instrText xml:space="preserve"> PAGEREF _Toc17297 \h </w:instrText>
          </w:r>
          <w:r>
            <w:fldChar w:fldCharType="separate"/>
          </w:r>
          <w:r>
            <w:t>5</w:t>
          </w:r>
          <w:r>
            <w:fldChar w:fldCharType="end"/>
          </w:r>
          <w:r>
            <w:rPr>
              <w:rFonts w:hint="default"/>
            </w:rPr>
            <w:fldChar w:fldCharType="end"/>
          </w:r>
        </w:p>
        <w:p w14:paraId="70291B26">
          <w:pPr>
            <w:pStyle w:val="9"/>
            <w:tabs>
              <w:tab w:val="right" w:leader="dot" w:pos="9638"/>
            </w:tabs>
          </w:pPr>
          <w:r>
            <w:rPr>
              <w:rFonts w:hint="default"/>
            </w:rPr>
            <w:fldChar w:fldCharType="begin"/>
          </w:r>
          <w:r>
            <w:rPr>
              <w:rFonts w:hint="default"/>
            </w:rPr>
            <w:instrText xml:space="preserve"> HYPERLINK \l _Toc25113 </w:instrText>
          </w:r>
          <w:r>
            <w:rPr>
              <w:rFonts w:hint="default"/>
            </w:rPr>
            <w:fldChar w:fldCharType="separate"/>
          </w:r>
          <w:r>
            <w:rPr>
              <w:rFonts w:hint="default" w:ascii="Times New Roman" w:hAnsi="Times New Roman" w:eastAsia="宋体" w:cs="Times New Roman"/>
              <w:bCs/>
              <w:szCs w:val="28"/>
              <w:lang w:eastAsia="zh-CN"/>
            </w:rPr>
            <w:t xml:space="preserve">1.1 </w:t>
          </w:r>
          <w:r>
            <w:rPr>
              <w:rFonts w:hint="default" w:ascii="Times New Roman" w:hAnsi="Times New Roman" w:cs="Times New Roman"/>
              <w:bCs/>
              <w:szCs w:val="28"/>
            </w:rPr>
            <w:t>研究背景</w:t>
          </w:r>
          <w:r>
            <w:tab/>
          </w:r>
          <w:r>
            <w:fldChar w:fldCharType="begin"/>
          </w:r>
          <w:r>
            <w:instrText xml:space="preserve"> PAGEREF _Toc25113 \h </w:instrText>
          </w:r>
          <w:r>
            <w:fldChar w:fldCharType="separate"/>
          </w:r>
          <w:r>
            <w:t>5</w:t>
          </w:r>
          <w:r>
            <w:fldChar w:fldCharType="end"/>
          </w:r>
          <w:r>
            <w:rPr>
              <w:rFonts w:hint="default"/>
            </w:rPr>
            <w:fldChar w:fldCharType="end"/>
          </w:r>
        </w:p>
        <w:p w14:paraId="257A0AF7">
          <w:pPr>
            <w:pStyle w:val="9"/>
            <w:tabs>
              <w:tab w:val="right" w:leader="dot" w:pos="9638"/>
            </w:tabs>
          </w:pPr>
          <w:r>
            <w:rPr>
              <w:rFonts w:hint="default"/>
            </w:rPr>
            <w:fldChar w:fldCharType="begin"/>
          </w:r>
          <w:r>
            <w:rPr>
              <w:rFonts w:hint="default"/>
            </w:rPr>
            <w:instrText xml:space="preserve"> HYPERLINK \l _Toc16041 </w:instrText>
          </w:r>
          <w:r>
            <w:rPr>
              <w:rFonts w:hint="default"/>
            </w:rPr>
            <w:fldChar w:fldCharType="separate"/>
          </w:r>
          <w:r>
            <w:rPr>
              <w:rFonts w:hint="default" w:ascii="Times New Roman" w:hAnsi="Times New Roman" w:eastAsia="宋体" w:cs="Times New Roman"/>
              <w:bCs/>
              <w:szCs w:val="28"/>
              <w:lang w:val="en-US" w:eastAsia="zh-CN"/>
            </w:rPr>
            <w:t xml:space="preserve">1.2 </w:t>
          </w:r>
          <w:r>
            <w:rPr>
              <w:rFonts w:hint="eastAsia" w:cs="Times New Roman"/>
              <w:bCs/>
              <w:szCs w:val="28"/>
              <w:lang w:val="en-US" w:eastAsia="zh-CN"/>
            </w:rPr>
            <w:t>国内外</w:t>
          </w:r>
          <w:r>
            <w:rPr>
              <w:rFonts w:hint="default" w:ascii="Times New Roman" w:hAnsi="Times New Roman" w:cs="Times New Roman"/>
              <w:bCs/>
              <w:szCs w:val="28"/>
            </w:rPr>
            <w:t>研究现状</w:t>
          </w:r>
          <w:r>
            <w:tab/>
          </w:r>
          <w:r>
            <w:fldChar w:fldCharType="begin"/>
          </w:r>
          <w:r>
            <w:instrText xml:space="preserve"> PAGEREF _Toc16041 \h </w:instrText>
          </w:r>
          <w:r>
            <w:fldChar w:fldCharType="separate"/>
          </w:r>
          <w:r>
            <w:t>5</w:t>
          </w:r>
          <w:r>
            <w:fldChar w:fldCharType="end"/>
          </w:r>
          <w:r>
            <w:rPr>
              <w:rFonts w:hint="default"/>
            </w:rPr>
            <w:fldChar w:fldCharType="end"/>
          </w:r>
        </w:p>
        <w:p w14:paraId="5B7B4F9E">
          <w:pPr>
            <w:pStyle w:val="9"/>
            <w:tabs>
              <w:tab w:val="right" w:leader="dot" w:pos="9638"/>
            </w:tabs>
          </w:pPr>
          <w:r>
            <w:rPr>
              <w:rFonts w:hint="default"/>
            </w:rPr>
            <w:fldChar w:fldCharType="begin"/>
          </w:r>
          <w:r>
            <w:rPr>
              <w:rFonts w:hint="default"/>
            </w:rPr>
            <w:instrText xml:space="preserve"> HYPERLINK \l _Toc31086 </w:instrText>
          </w:r>
          <w:r>
            <w:rPr>
              <w:rFonts w:hint="default"/>
            </w:rPr>
            <w:fldChar w:fldCharType="separate"/>
          </w:r>
          <w:r>
            <w:rPr>
              <w:rFonts w:hint="default" w:ascii="Times New Roman" w:hAnsi="Times New Roman" w:eastAsia="宋体" w:cs="Times New Roman"/>
              <w:bCs/>
              <w:szCs w:val="28"/>
              <w:lang w:val="en-US" w:eastAsia="zh-CN"/>
            </w:rPr>
            <w:t xml:space="preserve">1.3 </w:t>
          </w:r>
          <w:r>
            <w:rPr>
              <w:rFonts w:hint="default" w:ascii="Times New Roman" w:hAnsi="Times New Roman" w:cs="Times New Roman"/>
              <w:bCs/>
              <w:szCs w:val="28"/>
            </w:rPr>
            <w:t>研究内容</w:t>
          </w:r>
          <w:r>
            <w:tab/>
          </w:r>
          <w:r>
            <w:fldChar w:fldCharType="begin"/>
          </w:r>
          <w:r>
            <w:instrText xml:space="preserve"> PAGEREF _Toc31086 \h </w:instrText>
          </w:r>
          <w:r>
            <w:fldChar w:fldCharType="separate"/>
          </w:r>
          <w:r>
            <w:t>7</w:t>
          </w:r>
          <w:r>
            <w:fldChar w:fldCharType="end"/>
          </w:r>
          <w:r>
            <w:rPr>
              <w:rFonts w:hint="default"/>
            </w:rPr>
            <w:fldChar w:fldCharType="end"/>
          </w:r>
        </w:p>
        <w:p w14:paraId="1126E250">
          <w:pPr>
            <w:pStyle w:val="9"/>
            <w:tabs>
              <w:tab w:val="right" w:leader="dot" w:pos="9638"/>
            </w:tabs>
          </w:pPr>
          <w:r>
            <w:rPr>
              <w:rFonts w:hint="default"/>
            </w:rPr>
            <w:fldChar w:fldCharType="begin"/>
          </w:r>
          <w:r>
            <w:rPr>
              <w:rFonts w:hint="default"/>
            </w:rPr>
            <w:instrText xml:space="preserve"> HYPERLINK \l _Toc11509 </w:instrText>
          </w:r>
          <w:r>
            <w:rPr>
              <w:rFonts w:hint="default"/>
            </w:rPr>
            <w:fldChar w:fldCharType="separate"/>
          </w:r>
          <w:r>
            <w:rPr>
              <w:rFonts w:hint="default" w:ascii="Times New Roman" w:hAnsi="Times New Roman" w:eastAsia="宋体" w:cs="Times New Roman"/>
              <w:bCs/>
              <w:szCs w:val="28"/>
              <w:lang w:val="en-US" w:eastAsia="zh-CN"/>
            </w:rPr>
            <w:t xml:space="preserve">1.4 </w:t>
          </w:r>
          <w:r>
            <w:rPr>
              <w:rFonts w:hint="eastAsia" w:cs="Times New Roman"/>
              <w:bCs/>
              <w:szCs w:val="28"/>
              <w:lang w:val="en-US" w:eastAsia="zh-CN"/>
            </w:rPr>
            <w:t>论文组织结构</w:t>
          </w:r>
          <w:r>
            <w:tab/>
          </w:r>
          <w:r>
            <w:fldChar w:fldCharType="begin"/>
          </w:r>
          <w:r>
            <w:instrText xml:space="preserve"> PAGEREF _Toc11509 \h </w:instrText>
          </w:r>
          <w:r>
            <w:fldChar w:fldCharType="separate"/>
          </w:r>
          <w:r>
            <w:t>7</w:t>
          </w:r>
          <w:r>
            <w:fldChar w:fldCharType="end"/>
          </w:r>
          <w:r>
            <w:rPr>
              <w:rFonts w:hint="default"/>
            </w:rPr>
            <w:fldChar w:fldCharType="end"/>
          </w:r>
        </w:p>
        <w:p w14:paraId="3C7000DA">
          <w:pPr>
            <w:pStyle w:val="8"/>
            <w:tabs>
              <w:tab w:val="right" w:leader="dot" w:pos="9638"/>
              <w:tab w:val="clear" w:pos="9344"/>
            </w:tabs>
          </w:pPr>
          <w:r>
            <w:rPr>
              <w:rFonts w:hint="default"/>
            </w:rPr>
            <w:fldChar w:fldCharType="begin"/>
          </w:r>
          <w:r>
            <w:rPr>
              <w:rFonts w:hint="default"/>
            </w:rPr>
            <w:instrText xml:space="preserve"> HYPERLINK \l _Toc10064 </w:instrText>
          </w:r>
          <w:r>
            <w:rPr>
              <w:rFonts w:hint="default"/>
            </w:rPr>
            <w:fldChar w:fldCharType="separate"/>
          </w:r>
          <w:r>
            <w:rPr>
              <w:rFonts w:hint="eastAsia" w:eastAsia="黑体" w:cs="Times New Roman"/>
              <w:bCs/>
              <w:szCs w:val="30"/>
              <w:lang w:val="en-US" w:eastAsia="zh-CN"/>
            </w:rPr>
            <w:t>2</w:t>
          </w:r>
          <w:r>
            <w:rPr>
              <w:rFonts w:hint="default" w:ascii="Times New Roman" w:hAnsi="Times New Roman" w:eastAsia="黑体" w:cs="Times New Roman"/>
              <w:bCs/>
              <w:szCs w:val="30"/>
              <w:lang w:val="en-US" w:eastAsia="zh-CN"/>
            </w:rPr>
            <w:t xml:space="preserve"> </w:t>
          </w:r>
          <w:r>
            <w:rPr>
              <w:rFonts w:hint="default" w:ascii="Times New Roman" w:hAnsi="Times New Roman" w:eastAsia="黑体" w:cs="Times New Roman"/>
              <w:bCs/>
              <w:szCs w:val="30"/>
            </w:rPr>
            <w:t>系统相关技术</w:t>
          </w:r>
          <w:r>
            <w:tab/>
          </w:r>
          <w:r>
            <w:fldChar w:fldCharType="begin"/>
          </w:r>
          <w:r>
            <w:instrText xml:space="preserve"> PAGEREF _Toc10064 \h </w:instrText>
          </w:r>
          <w:r>
            <w:fldChar w:fldCharType="separate"/>
          </w:r>
          <w:r>
            <w:t>8</w:t>
          </w:r>
          <w:r>
            <w:fldChar w:fldCharType="end"/>
          </w:r>
          <w:r>
            <w:rPr>
              <w:rFonts w:hint="default"/>
            </w:rPr>
            <w:fldChar w:fldCharType="end"/>
          </w:r>
        </w:p>
        <w:p w14:paraId="74C275C5">
          <w:pPr>
            <w:pStyle w:val="9"/>
            <w:tabs>
              <w:tab w:val="right" w:leader="dot" w:pos="9638"/>
            </w:tabs>
          </w:pPr>
          <w:r>
            <w:rPr>
              <w:rFonts w:hint="default"/>
            </w:rPr>
            <w:fldChar w:fldCharType="begin"/>
          </w:r>
          <w:r>
            <w:rPr>
              <w:rFonts w:hint="default"/>
            </w:rPr>
            <w:instrText xml:space="preserve"> HYPERLINK \l _Toc30749 </w:instrText>
          </w:r>
          <w:r>
            <w:rPr>
              <w:rFonts w:hint="default"/>
            </w:rPr>
            <w:fldChar w:fldCharType="separate"/>
          </w:r>
          <w:r>
            <w:rPr>
              <w:rFonts w:hint="default" w:ascii="Times New Roman" w:hAnsi="Times New Roman" w:cs="Times New Roman"/>
              <w:bCs/>
              <w:szCs w:val="28"/>
            </w:rPr>
            <w:t xml:space="preserve">2.1 </w:t>
          </w:r>
          <w:r>
            <w:rPr>
              <w:rFonts w:hint="eastAsia" w:ascii="Times New Roman" w:hAnsi="Times New Roman" w:cs="Times New Roman"/>
              <w:bCs/>
              <w:szCs w:val="28"/>
              <w:lang w:eastAsia="zh-CN"/>
            </w:rPr>
            <w:t>深度学习图像识别技术</w:t>
          </w:r>
          <w:r>
            <w:tab/>
          </w:r>
          <w:r>
            <w:fldChar w:fldCharType="begin"/>
          </w:r>
          <w:r>
            <w:instrText xml:space="preserve"> PAGEREF _Toc30749 \h </w:instrText>
          </w:r>
          <w:r>
            <w:fldChar w:fldCharType="separate"/>
          </w:r>
          <w:r>
            <w:t>8</w:t>
          </w:r>
          <w:r>
            <w:fldChar w:fldCharType="end"/>
          </w:r>
          <w:r>
            <w:rPr>
              <w:rFonts w:hint="default"/>
            </w:rPr>
            <w:fldChar w:fldCharType="end"/>
          </w:r>
        </w:p>
        <w:p w14:paraId="537850B2">
          <w:pPr>
            <w:pStyle w:val="9"/>
            <w:tabs>
              <w:tab w:val="right" w:leader="dot" w:pos="9638"/>
            </w:tabs>
          </w:pPr>
          <w:r>
            <w:rPr>
              <w:rFonts w:hint="default"/>
            </w:rPr>
            <w:fldChar w:fldCharType="begin"/>
          </w:r>
          <w:r>
            <w:rPr>
              <w:rFonts w:hint="default"/>
            </w:rPr>
            <w:instrText xml:space="preserve"> HYPERLINK \l _Toc2565 </w:instrText>
          </w:r>
          <w:r>
            <w:rPr>
              <w:rFonts w:hint="default"/>
            </w:rPr>
            <w:fldChar w:fldCharType="separate"/>
          </w:r>
          <w:r>
            <w:rPr>
              <w:rFonts w:hint="default" w:ascii="Times New Roman" w:hAnsi="Times New Roman" w:cs="Times New Roman"/>
              <w:bCs/>
              <w:szCs w:val="28"/>
            </w:rPr>
            <w:t>2.2</w:t>
          </w:r>
          <w:r>
            <w:rPr>
              <w:rFonts w:hint="eastAsia" w:cs="Times New Roman"/>
              <w:bCs/>
              <w:szCs w:val="28"/>
              <w:lang w:val="en-US" w:eastAsia="zh-CN"/>
            </w:rPr>
            <w:t>推荐系统算法</w:t>
          </w:r>
          <w:r>
            <w:tab/>
          </w:r>
          <w:r>
            <w:fldChar w:fldCharType="begin"/>
          </w:r>
          <w:r>
            <w:instrText xml:space="preserve"> PAGEREF _Toc2565 \h </w:instrText>
          </w:r>
          <w:r>
            <w:fldChar w:fldCharType="separate"/>
          </w:r>
          <w:r>
            <w:t>9</w:t>
          </w:r>
          <w:r>
            <w:fldChar w:fldCharType="end"/>
          </w:r>
          <w:r>
            <w:rPr>
              <w:rFonts w:hint="default"/>
            </w:rPr>
            <w:fldChar w:fldCharType="end"/>
          </w:r>
        </w:p>
        <w:p w14:paraId="3B8D375C">
          <w:pPr>
            <w:pStyle w:val="9"/>
            <w:tabs>
              <w:tab w:val="right" w:leader="dot" w:pos="9638"/>
            </w:tabs>
          </w:pPr>
          <w:r>
            <w:rPr>
              <w:rFonts w:hint="default"/>
            </w:rPr>
            <w:fldChar w:fldCharType="begin"/>
          </w:r>
          <w:r>
            <w:rPr>
              <w:rFonts w:hint="default"/>
            </w:rPr>
            <w:instrText xml:space="preserve"> HYPERLINK \l _Toc15249 </w:instrText>
          </w:r>
          <w:r>
            <w:rPr>
              <w:rFonts w:hint="default"/>
            </w:rPr>
            <w:fldChar w:fldCharType="separate"/>
          </w:r>
          <w:r>
            <w:rPr>
              <w:rFonts w:hint="default" w:ascii="Times New Roman" w:hAnsi="Times New Roman" w:cs="Times New Roman"/>
              <w:bCs/>
              <w:szCs w:val="28"/>
            </w:rPr>
            <w:t>2.3</w:t>
          </w:r>
          <w:r>
            <w:rPr>
              <w:rFonts w:hint="default" w:ascii="Times New Roman" w:hAnsi="Times New Roman" w:cs="Times New Roman"/>
              <w:bCs/>
              <w:szCs w:val="28"/>
              <w:lang w:val="en-US" w:eastAsia="zh-CN"/>
            </w:rPr>
            <w:t xml:space="preserve"> </w:t>
          </w:r>
          <w:r>
            <w:rPr>
              <w:rFonts w:hint="eastAsia" w:cs="Times New Roman"/>
              <w:bCs/>
              <w:szCs w:val="28"/>
              <w:lang w:val="en-US" w:eastAsia="zh-CN"/>
            </w:rPr>
            <w:t>小程序开发技术</w:t>
          </w:r>
          <w:r>
            <w:tab/>
          </w:r>
          <w:r>
            <w:fldChar w:fldCharType="begin"/>
          </w:r>
          <w:r>
            <w:instrText xml:space="preserve"> PAGEREF _Toc15249 \h </w:instrText>
          </w:r>
          <w:r>
            <w:fldChar w:fldCharType="separate"/>
          </w:r>
          <w:r>
            <w:t>10</w:t>
          </w:r>
          <w:r>
            <w:fldChar w:fldCharType="end"/>
          </w:r>
          <w:r>
            <w:rPr>
              <w:rFonts w:hint="default"/>
            </w:rPr>
            <w:fldChar w:fldCharType="end"/>
          </w:r>
        </w:p>
        <w:p w14:paraId="6E9D074A">
          <w:pPr>
            <w:pStyle w:val="9"/>
            <w:tabs>
              <w:tab w:val="right" w:leader="dot" w:pos="9638"/>
            </w:tabs>
          </w:pPr>
          <w:r>
            <w:rPr>
              <w:rFonts w:hint="default"/>
            </w:rPr>
            <w:fldChar w:fldCharType="begin"/>
          </w:r>
          <w:r>
            <w:rPr>
              <w:rFonts w:hint="default"/>
            </w:rPr>
            <w:instrText xml:space="preserve"> HYPERLINK \l _Toc21654 </w:instrText>
          </w:r>
          <w:r>
            <w:rPr>
              <w:rFonts w:hint="default"/>
            </w:rPr>
            <w:fldChar w:fldCharType="separate"/>
          </w:r>
          <w:r>
            <w:rPr>
              <w:rFonts w:hint="default" w:ascii="Times New Roman" w:hAnsi="Times New Roman" w:cs="Times New Roman"/>
              <w:bCs/>
              <w:szCs w:val="28"/>
            </w:rPr>
            <w:t xml:space="preserve">2.4 </w:t>
          </w:r>
          <w:r>
            <w:rPr>
              <w:rFonts w:hint="eastAsia" w:cs="Times New Roman"/>
              <w:bCs/>
              <w:szCs w:val="28"/>
              <w:lang w:val="en-US" w:eastAsia="zh-CN"/>
            </w:rPr>
            <w:t>后端开发技术</w:t>
          </w:r>
          <w:r>
            <w:tab/>
          </w:r>
          <w:r>
            <w:fldChar w:fldCharType="begin"/>
          </w:r>
          <w:r>
            <w:instrText xml:space="preserve"> PAGEREF _Toc21654 \h </w:instrText>
          </w:r>
          <w:r>
            <w:fldChar w:fldCharType="separate"/>
          </w:r>
          <w:r>
            <w:t>11</w:t>
          </w:r>
          <w:r>
            <w:fldChar w:fldCharType="end"/>
          </w:r>
          <w:r>
            <w:rPr>
              <w:rFonts w:hint="default"/>
            </w:rPr>
            <w:fldChar w:fldCharType="end"/>
          </w:r>
        </w:p>
        <w:p w14:paraId="06AA4711">
          <w:pPr>
            <w:pStyle w:val="8"/>
            <w:tabs>
              <w:tab w:val="right" w:leader="dot" w:pos="9638"/>
              <w:tab w:val="clear" w:pos="9344"/>
            </w:tabs>
          </w:pPr>
          <w:r>
            <w:rPr>
              <w:rFonts w:hint="default"/>
            </w:rPr>
            <w:fldChar w:fldCharType="begin"/>
          </w:r>
          <w:r>
            <w:rPr>
              <w:rFonts w:hint="default"/>
            </w:rPr>
            <w:instrText xml:space="preserve"> HYPERLINK \l _Toc5690 </w:instrText>
          </w:r>
          <w:r>
            <w:rPr>
              <w:rFonts w:hint="default"/>
            </w:rPr>
            <w:fldChar w:fldCharType="separate"/>
          </w:r>
          <w:r>
            <w:rPr>
              <w:rFonts w:hint="eastAsia" w:eastAsia="黑体" w:cs="Times New Roman"/>
              <w:bCs/>
              <w:szCs w:val="30"/>
              <w:lang w:val="en-US" w:eastAsia="zh-CN"/>
            </w:rPr>
            <w:t>3</w:t>
          </w:r>
          <w:r>
            <w:rPr>
              <w:rFonts w:hint="default" w:ascii="Times New Roman" w:hAnsi="Times New Roman" w:eastAsia="黑体" w:cs="Times New Roman"/>
              <w:bCs/>
              <w:szCs w:val="30"/>
              <w:lang w:val="en-US" w:eastAsia="zh-CN"/>
            </w:rPr>
            <w:t xml:space="preserve"> </w:t>
          </w:r>
          <w:r>
            <w:rPr>
              <w:rFonts w:hint="default" w:ascii="Times New Roman" w:hAnsi="Times New Roman" w:eastAsia="黑体" w:cs="Times New Roman"/>
              <w:bCs/>
              <w:szCs w:val="30"/>
            </w:rPr>
            <w:t>需求分析</w:t>
          </w:r>
          <w:r>
            <w:tab/>
          </w:r>
          <w:r>
            <w:fldChar w:fldCharType="begin"/>
          </w:r>
          <w:r>
            <w:instrText xml:space="preserve"> PAGEREF _Toc5690 \h </w:instrText>
          </w:r>
          <w:r>
            <w:fldChar w:fldCharType="separate"/>
          </w:r>
          <w:r>
            <w:t>12</w:t>
          </w:r>
          <w:r>
            <w:fldChar w:fldCharType="end"/>
          </w:r>
          <w:r>
            <w:rPr>
              <w:rFonts w:hint="default"/>
            </w:rPr>
            <w:fldChar w:fldCharType="end"/>
          </w:r>
        </w:p>
        <w:p w14:paraId="60B590B8">
          <w:pPr>
            <w:pStyle w:val="9"/>
            <w:tabs>
              <w:tab w:val="right" w:leader="dot" w:pos="9638"/>
            </w:tabs>
          </w:pPr>
          <w:r>
            <w:rPr>
              <w:rFonts w:hint="default"/>
            </w:rPr>
            <w:fldChar w:fldCharType="begin"/>
          </w:r>
          <w:r>
            <w:rPr>
              <w:rFonts w:hint="default"/>
            </w:rPr>
            <w:instrText xml:space="preserve"> HYPERLINK \l _Toc10791 </w:instrText>
          </w:r>
          <w:r>
            <w:rPr>
              <w:rFonts w:hint="default"/>
            </w:rPr>
            <w:fldChar w:fldCharType="separate"/>
          </w:r>
          <w:r>
            <w:rPr>
              <w:rFonts w:hint="default" w:ascii="Times New Roman" w:hAnsi="Times New Roman" w:eastAsia="宋体" w:cs="Times New Roman"/>
              <w:bCs/>
              <w:szCs w:val="28"/>
              <w:lang w:val="en-US" w:eastAsia="zh-CN"/>
            </w:rPr>
            <w:t>3.</w:t>
          </w:r>
          <w:r>
            <w:rPr>
              <w:rFonts w:hint="eastAsia" w:cs="Times New Roman"/>
              <w:bCs/>
              <w:szCs w:val="28"/>
              <w:lang w:val="en-US" w:eastAsia="zh-CN"/>
            </w:rPr>
            <w:t>1业务</w:t>
          </w:r>
          <w:r>
            <w:rPr>
              <w:rFonts w:hint="default" w:ascii="Times New Roman" w:hAnsi="Times New Roman" w:eastAsia="宋体" w:cs="Times New Roman"/>
              <w:bCs/>
              <w:szCs w:val="28"/>
              <w:lang w:val="en-US" w:eastAsia="zh-CN"/>
            </w:rPr>
            <w:t>需求分析</w:t>
          </w:r>
          <w:r>
            <w:tab/>
          </w:r>
          <w:r>
            <w:fldChar w:fldCharType="begin"/>
          </w:r>
          <w:r>
            <w:instrText xml:space="preserve"> PAGEREF _Toc10791 \h </w:instrText>
          </w:r>
          <w:r>
            <w:fldChar w:fldCharType="separate"/>
          </w:r>
          <w:r>
            <w:t>12</w:t>
          </w:r>
          <w:r>
            <w:fldChar w:fldCharType="end"/>
          </w:r>
          <w:r>
            <w:rPr>
              <w:rFonts w:hint="default"/>
            </w:rPr>
            <w:fldChar w:fldCharType="end"/>
          </w:r>
        </w:p>
        <w:p w14:paraId="57D63229">
          <w:pPr>
            <w:pStyle w:val="9"/>
            <w:tabs>
              <w:tab w:val="right" w:leader="dot" w:pos="9638"/>
            </w:tabs>
          </w:pPr>
          <w:r>
            <w:rPr>
              <w:rFonts w:hint="default"/>
            </w:rPr>
            <w:fldChar w:fldCharType="begin"/>
          </w:r>
          <w:r>
            <w:rPr>
              <w:rFonts w:hint="default"/>
            </w:rPr>
            <w:instrText xml:space="preserve"> HYPERLINK \l _Toc9994 </w:instrText>
          </w:r>
          <w:r>
            <w:rPr>
              <w:rFonts w:hint="default"/>
            </w:rPr>
            <w:fldChar w:fldCharType="separate"/>
          </w:r>
          <w:r>
            <w:rPr>
              <w:rFonts w:hint="default" w:ascii="Times New Roman" w:hAnsi="Times New Roman" w:eastAsia="宋体" w:cs="Times New Roman"/>
              <w:bCs/>
              <w:szCs w:val="28"/>
              <w:lang w:val="en-US" w:eastAsia="zh-CN"/>
            </w:rPr>
            <w:t>3.</w:t>
          </w:r>
          <w:r>
            <w:rPr>
              <w:rFonts w:hint="eastAsia" w:cs="Times New Roman"/>
              <w:bCs/>
              <w:szCs w:val="28"/>
              <w:lang w:val="en-US" w:eastAsia="zh-CN"/>
            </w:rPr>
            <w:t>2功能</w:t>
          </w:r>
          <w:r>
            <w:rPr>
              <w:rFonts w:hint="default" w:ascii="Times New Roman" w:hAnsi="Times New Roman" w:eastAsia="宋体" w:cs="Times New Roman"/>
              <w:bCs/>
              <w:szCs w:val="28"/>
              <w:lang w:val="en-US" w:eastAsia="zh-CN"/>
            </w:rPr>
            <w:t>需求分析</w:t>
          </w:r>
          <w:r>
            <w:tab/>
          </w:r>
          <w:r>
            <w:fldChar w:fldCharType="begin"/>
          </w:r>
          <w:r>
            <w:instrText xml:space="preserve"> PAGEREF _Toc9994 \h </w:instrText>
          </w:r>
          <w:r>
            <w:fldChar w:fldCharType="separate"/>
          </w:r>
          <w:r>
            <w:t>12</w:t>
          </w:r>
          <w:r>
            <w:fldChar w:fldCharType="end"/>
          </w:r>
          <w:r>
            <w:rPr>
              <w:rFonts w:hint="default"/>
            </w:rPr>
            <w:fldChar w:fldCharType="end"/>
          </w:r>
        </w:p>
        <w:p w14:paraId="2F7AC1C9">
          <w:pPr>
            <w:pStyle w:val="9"/>
            <w:tabs>
              <w:tab w:val="right" w:leader="dot" w:pos="9638"/>
            </w:tabs>
          </w:pPr>
          <w:r>
            <w:rPr>
              <w:rFonts w:hint="default"/>
            </w:rPr>
            <w:fldChar w:fldCharType="begin"/>
          </w:r>
          <w:r>
            <w:rPr>
              <w:rFonts w:hint="default"/>
            </w:rPr>
            <w:instrText xml:space="preserve"> HYPERLINK \l _Toc31951 </w:instrText>
          </w:r>
          <w:r>
            <w:rPr>
              <w:rFonts w:hint="default"/>
            </w:rPr>
            <w:fldChar w:fldCharType="separate"/>
          </w:r>
          <w:r>
            <w:rPr>
              <w:rFonts w:hint="default" w:ascii="Times New Roman" w:hAnsi="Times New Roman" w:eastAsia="宋体" w:cs="Times New Roman"/>
              <w:bCs/>
              <w:szCs w:val="28"/>
              <w:lang w:val="en-US" w:eastAsia="zh-CN"/>
            </w:rPr>
            <w:t>3.</w:t>
          </w:r>
          <w:r>
            <w:rPr>
              <w:rFonts w:hint="eastAsia" w:cs="Times New Roman"/>
              <w:bCs/>
              <w:szCs w:val="28"/>
              <w:lang w:val="en-US" w:eastAsia="zh-CN"/>
            </w:rPr>
            <w:t>3非功能</w:t>
          </w:r>
          <w:r>
            <w:rPr>
              <w:rFonts w:hint="default" w:ascii="Times New Roman" w:hAnsi="Times New Roman" w:eastAsia="宋体" w:cs="Times New Roman"/>
              <w:bCs/>
              <w:szCs w:val="28"/>
              <w:lang w:val="en-US" w:eastAsia="zh-CN"/>
            </w:rPr>
            <w:t>需求分析</w:t>
          </w:r>
          <w:r>
            <w:tab/>
          </w:r>
          <w:r>
            <w:fldChar w:fldCharType="begin"/>
          </w:r>
          <w:r>
            <w:instrText xml:space="preserve"> PAGEREF _Toc31951 \h </w:instrText>
          </w:r>
          <w:r>
            <w:fldChar w:fldCharType="separate"/>
          </w:r>
          <w:r>
            <w:t>13</w:t>
          </w:r>
          <w:r>
            <w:fldChar w:fldCharType="end"/>
          </w:r>
          <w:r>
            <w:rPr>
              <w:rFonts w:hint="default"/>
            </w:rPr>
            <w:fldChar w:fldCharType="end"/>
          </w:r>
        </w:p>
        <w:p w14:paraId="53B5EEEE">
          <w:pPr>
            <w:pStyle w:val="9"/>
            <w:tabs>
              <w:tab w:val="right" w:leader="dot" w:pos="9638"/>
            </w:tabs>
          </w:pPr>
          <w:r>
            <w:rPr>
              <w:rFonts w:hint="default"/>
            </w:rPr>
            <w:fldChar w:fldCharType="begin"/>
          </w:r>
          <w:r>
            <w:rPr>
              <w:rFonts w:hint="default"/>
            </w:rPr>
            <w:instrText xml:space="preserve"> HYPERLINK \l _Toc29411 </w:instrText>
          </w:r>
          <w:r>
            <w:rPr>
              <w:rFonts w:hint="default"/>
            </w:rPr>
            <w:fldChar w:fldCharType="separate"/>
          </w:r>
          <w:r>
            <w:rPr>
              <w:rFonts w:hint="default" w:ascii="Times New Roman" w:hAnsi="Times New Roman" w:eastAsia="宋体" w:cs="Times New Roman"/>
              <w:bCs/>
              <w:szCs w:val="28"/>
              <w:lang w:val="en-US" w:eastAsia="zh-CN"/>
            </w:rPr>
            <w:t>3.</w:t>
          </w:r>
          <w:r>
            <w:rPr>
              <w:rFonts w:hint="eastAsia" w:cs="Times New Roman"/>
              <w:bCs/>
              <w:szCs w:val="28"/>
              <w:lang w:val="en-US" w:eastAsia="zh-CN"/>
            </w:rPr>
            <w:t>4用例</w:t>
          </w:r>
          <w:r>
            <w:rPr>
              <w:rFonts w:hint="default" w:ascii="Times New Roman" w:hAnsi="Times New Roman" w:eastAsia="宋体" w:cs="Times New Roman"/>
              <w:bCs/>
              <w:szCs w:val="28"/>
              <w:lang w:val="en-US" w:eastAsia="zh-CN"/>
            </w:rPr>
            <w:t>分析</w:t>
          </w:r>
          <w:r>
            <w:tab/>
          </w:r>
          <w:r>
            <w:fldChar w:fldCharType="begin"/>
          </w:r>
          <w:r>
            <w:instrText xml:space="preserve"> PAGEREF _Toc29411 \h </w:instrText>
          </w:r>
          <w:r>
            <w:fldChar w:fldCharType="separate"/>
          </w:r>
          <w:r>
            <w:t>14</w:t>
          </w:r>
          <w:r>
            <w:fldChar w:fldCharType="end"/>
          </w:r>
          <w:r>
            <w:rPr>
              <w:rFonts w:hint="default"/>
            </w:rPr>
            <w:fldChar w:fldCharType="end"/>
          </w:r>
        </w:p>
        <w:p w14:paraId="780D6A67">
          <w:pPr>
            <w:pStyle w:val="8"/>
            <w:tabs>
              <w:tab w:val="right" w:leader="dot" w:pos="9638"/>
              <w:tab w:val="clear" w:pos="9344"/>
            </w:tabs>
          </w:pPr>
          <w:r>
            <w:rPr>
              <w:rFonts w:hint="default"/>
            </w:rPr>
            <w:fldChar w:fldCharType="begin"/>
          </w:r>
          <w:r>
            <w:rPr>
              <w:rFonts w:hint="default"/>
            </w:rPr>
            <w:instrText xml:space="preserve"> HYPERLINK \l _Toc21618 </w:instrText>
          </w:r>
          <w:r>
            <w:rPr>
              <w:rFonts w:hint="default"/>
            </w:rPr>
            <w:fldChar w:fldCharType="separate"/>
          </w:r>
          <w:r>
            <w:rPr>
              <w:rFonts w:hint="eastAsia" w:eastAsia="黑体" w:cs="Times New Roman"/>
              <w:bCs/>
              <w:szCs w:val="30"/>
              <w:lang w:val="en-US" w:eastAsia="zh-CN"/>
            </w:rPr>
            <w:t>4 系统设计</w:t>
          </w:r>
          <w:r>
            <w:tab/>
          </w:r>
          <w:r>
            <w:fldChar w:fldCharType="begin"/>
          </w:r>
          <w:r>
            <w:instrText xml:space="preserve"> PAGEREF _Toc21618 \h </w:instrText>
          </w:r>
          <w:r>
            <w:fldChar w:fldCharType="separate"/>
          </w:r>
          <w:r>
            <w:t>15</w:t>
          </w:r>
          <w:r>
            <w:fldChar w:fldCharType="end"/>
          </w:r>
          <w:r>
            <w:rPr>
              <w:rFonts w:hint="default"/>
            </w:rPr>
            <w:fldChar w:fldCharType="end"/>
          </w:r>
        </w:p>
        <w:p w14:paraId="47F1539C">
          <w:pPr>
            <w:pStyle w:val="9"/>
            <w:tabs>
              <w:tab w:val="right" w:leader="dot" w:pos="9638"/>
            </w:tabs>
          </w:pPr>
          <w:r>
            <w:rPr>
              <w:rFonts w:hint="default"/>
            </w:rPr>
            <w:fldChar w:fldCharType="begin"/>
          </w:r>
          <w:r>
            <w:rPr>
              <w:rFonts w:hint="default"/>
            </w:rPr>
            <w:instrText xml:space="preserve"> HYPERLINK \l _Toc9877 </w:instrText>
          </w:r>
          <w:r>
            <w:rPr>
              <w:rFonts w:hint="default"/>
            </w:rPr>
            <w:fldChar w:fldCharType="separate"/>
          </w:r>
          <w:r>
            <w:rPr>
              <w:rFonts w:hint="default" w:ascii="Times New Roman" w:hAnsi="Times New Roman" w:eastAsia="宋体" w:cs="Times New Roman"/>
              <w:bCs/>
              <w:szCs w:val="28"/>
              <w:lang w:val="en-US" w:eastAsia="zh-CN"/>
            </w:rPr>
            <w:t xml:space="preserve">4.1 </w:t>
          </w:r>
          <w:r>
            <w:rPr>
              <w:rFonts w:hint="eastAsia" w:cs="Times New Roman"/>
              <w:bCs/>
              <w:szCs w:val="28"/>
              <w:lang w:val="en-US" w:eastAsia="zh-CN"/>
            </w:rPr>
            <w:t>系统架构设计</w:t>
          </w:r>
          <w:r>
            <w:tab/>
          </w:r>
          <w:r>
            <w:fldChar w:fldCharType="begin"/>
          </w:r>
          <w:r>
            <w:instrText xml:space="preserve"> PAGEREF _Toc9877 \h </w:instrText>
          </w:r>
          <w:r>
            <w:fldChar w:fldCharType="separate"/>
          </w:r>
          <w:r>
            <w:t>15</w:t>
          </w:r>
          <w:r>
            <w:fldChar w:fldCharType="end"/>
          </w:r>
          <w:r>
            <w:rPr>
              <w:rFonts w:hint="default"/>
            </w:rPr>
            <w:fldChar w:fldCharType="end"/>
          </w:r>
        </w:p>
        <w:p w14:paraId="7FA6606C">
          <w:pPr>
            <w:pStyle w:val="9"/>
            <w:tabs>
              <w:tab w:val="right" w:leader="dot" w:pos="9638"/>
            </w:tabs>
          </w:pPr>
          <w:r>
            <w:rPr>
              <w:rFonts w:hint="default"/>
            </w:rPr>
            <w:fldChar w:fldCharType="begin"/>
          </w:r>
          <w:r>
            <w:rPr>
              <w:rFonts w:hint="default"/>
            </w:rPr>
            <w:instrText xml:space="preserve"> HYPERLINK \l _Toc17709 </w:instrText>
          </w:r>
          <w:r>
            <w:rPr>
              <w:rFonts w:hint="default"/>
            </w:rPr>
            <w:fldChar w:fldCharType="separate"/>
          </w:r>
          <w:r>
            <w:rPr>
              <w:rFonts w:hint="default" w:ascii="Times New Roman" w:hAnsi="Times New Roman" w:eastAsia="宋体" w:cs="Times New Roman"/>
              <w:bCs/>
              <w:szCs w:val="28"/>
              <w:lang w:val="en-US" w:eastAsia="zh-CN"/>
            </w:rPr>
            <w:t>4.</w:t>
          </w:r>
          <w:r>
            <w:rPr>
              <w:rFonts w:hint="eastAsia" w:cs="Times New Roman"/>
              <w:bCs/>
              <w:szCs w:val="28"/>
              <w:lang w:val="en-US" w:eastAsia="zh-CN"/>
            </w:rPr>
            <w:t>2</w:t>
          </w:r>
          <w:r>
            <w:rPr>
              <w:rFonts w:hint="default" w:ascii="Times New Roman" w:hAnsi="Times New Roman" w:eastAsia="宋体" w:cs="Times New Roman"/>
              <w:bCs/>
              <w:szCs w:val="28"/>
              <w:lang w:val="en-US" w:eastAsia="zh-CN"/>
            </w:rPr>
            <w:t xml:space="preserve"> </w:t>
          </w:r>
          <w:r>
            <w:rPr>
              <w:rFonts w:hint="eastAsia" w:cs="Times New Roman"/>
              <w:bCs/>
              <w:szCs w:val="28"/>
              <w:lang w:val="en-US" w:eastAsia="zh-CN"/>
            </w:rPr>
            <w:t>数据库设计</w:t>
          </w:r>
          <w:r>
            <w:tab/>
          </w:r>
          <w:r>
            <w:fldChar w:fldCharType="begin"/>
          </w:r>
          <w:r>
            <w:instrText xml:space="preserve"> PAGEREF _Toc17709 \h </w:instrText>
          </w:r>
          <w:r>
            <w:fldChar w:fldCharType="separate"/>
          </w:r>
          <w:r>
            <w:t>17</w:t>
          </w:r>
          <w:r>
            <w:fldChar w:fldCharType="end"/>
          </w:r>
          <w:r>
            <w:rPr>
              <w:rFonts w:hint="default"/>
            </w:rPr>
            <w:fldChar w:fldCharType="end"/>
          </w:r>
        </w:p>
        <w:p w14:paraId="4D850875">
          <w:pPr>
            <w:pStyle w:val="9"/>
            <w:tabs>
              <w:tab w:val="right" w:leader="dot" w:pos="9638"/>
            </w:tabs>
          </w:pPr>
          <w:r>
            <w:rPr>
              <w:rFonts w:hint="default"/>
            </w:rPr>
            <w:fldChar w:fldCharType="begin"/>
          </w:r>
          <w:r>
            <w:rPr>
              <w:rFonts w:hint="default"/>
            </w:rPr>
            <w:instrText xml:space="preserve"> HYPERLINK \l _Toc32273 </w:instrText>
          </w:r>
          <w:r>
            <w:rPr>
              <w:rFonts w:hint="default"/>
            </w:rPr>
            <w:fldChar w:fldCharType="separate"/>
          </w:r>
          <w:r>
            <w:rPr>
              <w:rFonts w:hint="default" w:ascii="Times New Roman" w:hAnsi="Times New Roman" w:eastAsia="宋体" w:cs="Times New Roman"/>
              <w:bCs/>
              <w:szCs w:val="28"/>
              <w:lang w:val="en-US" w:eastAsia="zh-CN"/>
            </w:rPr>
            <w:t>4.</w:t>
          </w:r>
          <w:r>
            <w:rPr>
              <w:rFonts w:hint="eastAsia" w:cs="Times New Roman"/>
              <w:bCs/>
              <w:szCs w:val="28"/>
              <w:lang w:val="en-US" w:eastAsia="zh-CN"/>
            </w:rPr>
            <w:t>3核心模块设计</w:t>
          </w:r>
          <w:r>
            <w:tab/>
          </w:r>
          <w:r>
            <w:fldChar w:fldCharType="begin"/>
          </w:r>
          <w:r>
            <w:instrText xml:space="preserve"> PAGEREF _Toc32273 \h </w:instrText>
          </w:r>
          <w:r>
            <w:fldChar w:fldCharType="separate"/>
          </w:r>
          <w:r>
            <w:t>18</w:t>
          </w:r>
          <w:r>
            <w:fldChar w:fldCharType="end"/>
          </w:r>
          <w:r>
            <w:rPr>
              <w:rFonts w:hint="default"/>
            </w:rPr>
            <w:fldChar w:fldCharType="end"/>
          </w:r>
        </w:p>
        <w:p w14:paraId="64DF2F3C">
          <w:pPr>
            <w:pStyle w:val="8"/>
            <w:tabs>
              <w:tab w:val="right" w:leader="dot" w:pos="9638"/>
              <w:tab w:val="clear" w:pos="9344"/>
            </w:tabs>
          </w:pPr>
          <w:r>
            <w:rPr>
              <w:rFonts w:hint="default"/>
            </w:rPr>
            <w:fldChar w:fldCharType="begin"/>
          </w:r>
          <w:r>
            <w:rPr>
              <w:rFonts w:hint="default"/>
            </w:rPr>
            <w:instrText xml:space="preserve"> HYPERLINK \l _Toc23118 </w:instrText>
          </w:r>
          <w:r>
            <w:rPr>
              <w:rFonts w:hint="default"/>
            </w:rPr>
            <w:fldChar w:fldCharType="separate"/>
          </w:r>
          <w:r>
            <w:rPr>
              <w:rFonts w:hint="eastAsia" w:eastAsia="黑体" w:cs="Times New Roman"/>
              <w:bCs/>
              <w:szCs w:val="30"/>
              <w:lang w:val="en-US" w:eastAsia="zh-CN"/>
            </w:rPr>
            <w:t>5</w:t>
          </w:r>
          <w:r>
            <w:rPr>
              <w:rFonts w:hint="default" w:ascii="Times New Roman" w:hAnsi="Times New Roman" w:eastAsia="黑体" w:cs="Times New Roman"/>
              <w:bCs/>
              <w:szCs w:val="30"/>
              <w:lang w:val="en-US" w:eastAsia="zh-CN"/>
            </w:rPr>
            <w:t xml:space="preserve"> </w:t>
          </w:r>
          <w:r>
            <w:rPr>
              <w:rFonts w:hint="eastAsia" w:eastAsia="黑体" w:cs="Times New Roman"/>
              <w:bCs/>
              <w:szCs w:val="30"/>
              <w:lang w:val="en-US" w:eastAsia="zh-CN"/>
            </w:rPr>
            <w:t>核心算法设计与实现</w:t>
          </w:r>
          <w:r>
            <w:tab/>
          </w:r>
          <w:r>
            <w:fldChar w:fldCharType="begin"/>
          </w:r>
          <w:r>
            <w:instrText xml:space="preserve"> PAGEREF _Toc23118 \h </w:instrText>
          </w:r>
          <w:r>
            <w:fldChar w:fldCharType="separate"/>
          </w:r>
          <w:r>
            <w:t>21</w:t>
          </w:r>
          <w:r>
            <w:fldChar w:fldCharType="end"/>
          </w:r>
          <w:r>
            <w:rPr>
              <w:rFonts w:hint="default"/>
            </w:rPr>
            <w:fldChar w:fldCharType="end"/>
          </w:r>
        </w:p>
        <w:p w14:paraId="4DC2357F">
          <w:pPr>
            <w:pStyle w:val="9"/>
            <w:tabs>
              <w:tab w:val="right" w:leader="dot" w:pos="9638"/>
            </w:tabs>
          </w:pPr>
          <w:r>
            <w:rPr>
              <w:rFonts w:hint="default"/>
            </w:rPr>
            <w:fldChar w:fldCharType="begin"/>
          </w:r>
          <w:r>
            <w:rPr>
              <w:rFonts w:hint="default"/>
            </w:rPr>
            <w:instrText xml:space="preserve"> HYPERLINK \l _Toc8713 </w:instrText>
          </w:r>
          <w:r>
            <w:rPr>
              <w:rFonts w:hint="default"/>
            </w:rPr>
            <w:fldChar w:fldCharType="separate"/>
          </w:r>
          <w:r>
            <w:rPr>
              <w:rFonts w:hint="default" w:ascii="Times New Roman" w:hAnsi="Times New Roman" w:eastAsia="宋体" w:cs="Times New Roman"/>
              <w:bCs/>
              <w:szCs w:val="28"/>
              <w:lang w:val="en-US" w:eastAsia="zh-CN"/>
            </w:rPr>
            <w:t xml:space="preserve">5.1 </w:t>
          </w:r>
          <w:r>
            <w:rPr>
              <w:rFonts w:hint="eastAsia" w:cs="Times New Roman"/>
              <w:bCs/>
              <w:szCs w:val="28"/>
              <w:lang w:val="en-US" w:eastAsia="zh-CN"/>
            </w:rPr>
            <w:t>图像识别算法设计</w:t>
          </w:r>
          <w:r>
            <w:tab/>
          </w:r>
          <w:r>
            <w:fldChar w:fldCharType="begin"/>
          </w:r>
          <w:r>
            <w:instrText xml:space="preserve"> PAGEREF _Toc8713 \h </w:instrText>
          </w:r>
          <w:r>
            <w:fldChar w:fldCharType="separate"/>
          </w:r>
          <w:r>
            <w:t>21</w:t>
          </w:r>
          <w:r>
            <w:fldChar w:fldCharType="end"/>
          </w:r>
          <w:r>
            <w:rPr>
              <w:rFonts w:hint="default"/>
            </w:rPr>
            <w:fldChar w:fldCharType="end"/>
          </w:r>
        </w:p>
        <w:p w14:paraId="02C56D7B">
          <w:pPr>
            <w:pStyle w:val="9"/>
            <w:tabs>
              <w:tab w:val="right" w:leader="dot" w:pos="9638"/>
            </w:tabs>
          </w:pPr>
          <w:r>
            <w:rPr>
              <w:rFonts w:hint="default"/>
            </w:rPr>
            <w:fldChar w:fldCharType="begin"/>
          </w:r>
          <w:r>
            <w:rPr>
              <w:rFonts w:hint="default"/>
            </w:rPr>
            <w:instrText xml:space="preserve"> HYPERLINK \l _Toc8694 </w:instrText>
          </w:r>
          <w:r>
            <w:rPr>
              <w:rFonts w:hint="default"/>
            </w:rPr>
            <w:fldChar w:fldCharType="separate"/>
          </w:r>
          <w:r>
            <w:rPr>
              <w:rFonts w:hint="default" w:ascii="Times New Roman" w:hAnsi="Times New Roman" w:eastAsia="宋体" w:cs="Times New Roman"/>
              <w:bCs/>
              <w:szCs w:val="28"/>
              <w:lang w:val="en-US" w:eastAsia="zh-CN"/>
            </w:rPr>
            <w:t xml:space="preserve">5.2 </w:t>
          </w:r>
          <w:r>
            <w:rPr>
              <w:rFonts w:hint="eastAsia" w:cs="Times New Roman"/>
              <w:bCs/>
              <w:szCs w:val="28"/>
              <w:lang w:val="en-US" w:eastAsia="zh-CN"/>
            </w:rPr>
            <w:t>推荐算法设计</w:t>
          </w:r>
          <w:r>
            <w:tab/>
          </w:r>
          <w:r>
            <w:fldChar w:fldCharType="begin"/>
          </w:r>
          <w:r>
            <w:instrText xml:space="preserve"> PAGEREF _Toc8694 \h </w:instrText>
          </w:r>
          <w:r>
            <w:fldChar w:fldCharType="separate"/>
          </w:r>
          <w:r>
            <w:t>22</w:t>
          </w:r>
          <w:r>
            <w:fldChar w:fldCharType="end"/>
          </w:r>
          <w:r>
            <w:rPr>
              <w:rFonts w:hint="default"/>
            </w:rPr>
            <w:fldChar w:fldCharType="end"/>
          </w:r>
        </w:p>
        <w:p w14:paraId="05E383E7">
          <w:pPr>
            <w:pStyle w:val="8"/>
            <w:tabs>
              <w:tab w:val="right" w:leader="dot" w:pos="9638"/>
              <w:tab w:val="clear" w:pos="9344"/>
            </w:tabs>
          </w:pPr>
          <w:r>
            <w:rPr>
              <w:rFonts w:hint="default"/>
            </w:rPr>
            <w:fldChar w:fldCharType="begin"/>
          </w:r>
          <w:r>
            <w:rPr>
              <w:rFonts w:hint="default"/>
            </w:rPr>
            <w:instrText xml:space="preserve"> HYPERLINK \l _Toc6020 </w:instrText>
          </w:r>
          <w:r>
            <w:rPr>
              <w:rFonts w:hint="default"/>
            </w:rPr>
            <w:fldChar w:fldCharType="separate"/>
          </w:r>
          <w:r>
            <w:rPr>
              <w:rFonts w:hint="eastAsia" w:eastAsia="黑体" w:cs="Times New Roman"/>
              <w:bCs/>
              <w:szCs w:val="30"/>
              <w:lang w:val="en-US" w:eastAsia="zh-CN"/>
            </w:rPr>
            <w:t>6</w:t>
          </w:r>
          <w:r>
            <w:rPr>
              <w:rFonts w:hint="default" w:ascii="Times New Roman" w:hAnsi="Times New Roman" w:eastAsia="黑体" w:cs="Times New Roman"/>
              <w:bCs/>
              <w:szCs w:val="30"/>
              <w:lang w:val="en-US" w:eastAsia="zh-CN"/>
            </w:rPr>
            <w:t xml:space="preserve"> 系统</w:t>
          </w:r>
          <w:r>
            <w:rPr>
              <w:rFonts w:hint="eastAsia" w:eastAsia="黑体" w:cs="Times New Roman"/>
              <w:bCs/>
              <w:szCs w:val="30"/>
              <w:lang w:val="en-US" w:eastAsia="zh-CN"/>
            </w:rPr>
            <w:t>实现</w:t>
          </w:r>
          <w:r>
            <w:tab/>
          </w:r>
          <w:r>
            <w:fldChar w:fldCharType="begin"/>
          </w:r>
          <w:r>
            <w:instrText xml:space="preserve"> PAGEREF _Toc6020 \h </w:instrText>
          </w:r>
          <w:r>
            <w:fldChar w:fldCharType="separate"/>
          </w:r>
          <w:r>
            <w:t>25</w:t>
          </w:r>
          <w:r>
            <w:fldChar w:fldCharType="end"/>
          </w:r>
          <w:r>
            <w:rPr>
              <w:rFonts w:hint="default"/>
            </w:rPr>
            <w:fldChar w:fldCharType="end"/>
          </w:r>
        </w:p>
        <w:p w14:paraId="24162D41">
          <w:pPr>
            <w:pStyle w:val="9"/>
            <w:tabs>
              <w:tab w:val="right" w:leader="dot" w:pos="9638"/>
            </w:tabs>
          </w:pPr>
          <w:r>
            <w:rPr>
              <w:rFonts w:hint="default"/>
            </w:rPr>
            <w:fldChar w:fldCharType="begin"/>
          </w:r>
          <w:r>
            <w:rPr>
              <w:rFonts w:hint="default"/>
            </w:rPr>
            <w:instrText xml:space="preserve"> HYPERLINK \l _Toc9936 </w:instrText>
          </w:r>
          <w:r>
            <w:rPr>
              <w:rFonts w:hint="default"/>
            </w:rPr>
            <w:fldChar w:fldCharType="separate"/>
          </w:r>
          <w:r>
            <w:rPr>
              <w:rFonts w:hint="default" w:ascii="Times New Roman" w:hAnsi="Times New Roman" w:eastAsia="宋体" w:cs="Times New Roman"/>
              <w:bCs/>
              <w:szCs w:val="28"/>
              <w:lang w:val="en-US" w:eastAsia="zh-CN"/>
            </w:rPr>
            <w:t xml:space="preserve">6.1 </w:t>
          </w:r>
          <w:r>
            <w:rPr>
              <w:rFonts w:hint="eastAsia" w:cs="Times New Roman"/>
              <w:bCs/>
              <w:szCs w:val="28"/>
              <w:lang w:val="en-US" w:eastAsia="zh-CN"/>
            </w:rPr>
            <w:t>开发环境</w:t>
          </w:r>
          <w:r>
            <w:tab/>
          </w:r>
          <w:r>
            <w:fldChar w:fldCharType="begin"/>
          </w:r>
          <w:r>
            <w:instrText xml:space="preserve"> PAGEREF _Toc9936 \h </w:instrText>
          </w:r>
          <w:r>
            <w:fldChar w:fldCharType="separate"/>
          </w:r>
          <w:r>
            <w:t>25</w:t>
          </w:r>
          <w:r>
            <w:fldChar w:fldCharType="end"/>
          </w:r>
          <w:r>
            <w:rPr>
              <w:rFonts w:hint="default"/>
            </w:rPr>
            <w:fldChar w:fldCharType="end"/>
          </w:r>
        </w:p>
        <w:p w14:paraId="3ABDD2FD">
          <w:pPr>
            <w:pStyle w:val="9"/>
            <w:tabs>
              <w:tab w:val="right" w:leader="dot" w:pos="9638"/>
            </w:tabs>
          </w:pPr>
          <w:r>
            <w:rPr>
              <w:rFonts w:hint="default"/>
            </w:rPr>
            <w:fldChar w:fldCharType="begin"/>
          </w:r>
          <w:r>
            <w:rPr>
              <w:rFonts w:hint="default"/>
            </w:rPr>
            <w:instrText xml:space="preserve"> HYPERLINK \l _Toc31033 </w:instrText>
          </w:r>
          <w:r>
            <w:rPr>
              <w:rFonts w:hint="default"/>
            </w:rPr>
            <w:fldChar w:fldCharType="separate"/>
          </w:r>
          <w:r>
            <w:rPr>
              <w:rFonts w:hint="default" w:ascii="Times New Roman" w:hAnsi="Times New Roman" w:eastAsia="宋体" w:cs="Times New Roman"/>
              <w:bCs/>
              <w:szCs w:val="28"/>
              <w:lang w:val="en-US" w:eastAsia="zh-CN"/>
            </w:rPr>
            <w:t xml:space="preserve">6.2 </w:t>
          </w:r>
          <w:r>
            <w:rPr>
              <w:rFonts w:hint="eastAsia" w:cs="Times New Roman"/>
              <w:bCs/>
              <w:szCs w:val="28"/>
              <w:lang w:val="en-US" w:eastAsia="zh-CN"/>
            </w:rPr>
            <w:t>前端实现</w:t>
          </w:r>
          <w:r>
            <w:tab/>
          </w:r>
          <w:r>
            <w:fldChar w:fldCharType="begin"/>
          </w:r>
          <w:r>
            <w:instrText xml:space="preserve"> PAGEREF _Toc31033 \h </w:instrText>
          </w:r>
          <w:r>
            <w:fldChar w:fldCharType="separate"/>
          </w:r>
          <w:r>
            <w:t>26</w:t>
          </w:r>
          <w:r>
            <w:fldChar w:fldCharType="end"/>
          </w:r>
          <w:r>
            <w:rPr>
              <w:rFonts w:hint="default"/>
            </w:rPr>
            <w:fldChar w:fldCharType="end"/>
          </w:r>
        </w:p>
        <w:p w14:paraId="76E33DCD">
          <w:pPr>
            <w:pStyle w:val="9"/>
            <w:tabs>
              <w:tab w:val="right" w:leader="dot" w:pos="9638"/>
            </w:tabs>
          </w:pPr>
          <w:r>
            <w:rPr>
              <w:rFonts w:hint="default"/>
            </w:rPr>
            <w:fldChar w:fldCharType="begin"/>
          </w:r>
          <w:r>
            <w:rPr>
              <w:rFonts w:hint="default"/>
            </w:rPr>
            <w:instrText xml:space="preserve"> HYPERLINK \l _Toc20615 </w:instrText>
          </w:r>
          <w:r>
            <w:rPr>
              <w:rFonts w:hint="default"/>
            </w:rPr>
            <w:fldChar w:fldCharType="separate"/>
          </w:r>
          <w:r>
            <w:rPr>
              <w:rFonts w:hint="default" w:ascii="Times New Roman" w:hAnsi="Times New Roman" w:eastAsia="宋体" w:cs="Times New Roman"/>
              <w:bCs/>
              <w:szCs w:val="28"/>
              <w:lang w:val="en-US" w:eastAsia="zh-CN"/>
            </w:rPr>
            <w:t>6.3 图像识别模型部署</w:t>
          </w:r>
          <w:r>
            <w:tab/>
          </w:r>
          <w:r>
            <w:fldChar w:fldCharType="begin"/>
          </w:r>
          <w:r>
            <w:instrText xml:space="preserve"> PAGEREF _Toc20615 \h </w:instrText>
          </w:r>
          <w:r>
            <w:fldChar w:fldCharType="separate"/>
          </w:r>
          <w:r>
            <w:t>30</w:t>
          </w:r>
          <w:r>
            <w:fldChar w:fldCharType="end"/>
          </w:r>
          <w:r>
            <w:rPr>
              <w:rFonts w:hint="default"/>
            </w:rPr>
            <w:fldChar w:fldCharType="end"/>
          </w:r>
        </w:p>
        <w:p w14:paraId="395FB1D5">
          <w:pPr>
            <w:pStyle w:val="8"/>
            <w:tabs>
              <w:tab w:val="right" w:leader="dot" w:pos="9638"/>
              <w:tab w:val="clear" w:pos="9344"/>
            </w:tabs>
          </w:pPr>
          <w:r>
            <w:rPr>
              <w:rFonts w:hint="default"/>
            </w:rPr>
            <w:fldChar w:fldCharType="begin"/>
          </w:r>
          <w:r>
            <w:rPr>
              <w:rFonts w:hint="default"/>
            </w:rPr>
            <w:instrText xml:space="preserve"> HYPERLINK \l _Toc12466 </w:instrText>
          </w:r>
          <w:r>
            <w:rPr>
              <w:rFonts w:hint="default"/>
            </w:rPr>
            <w:fldChar w:fldCharType="separate"/>
          </w:r>
          <w:r>
            <w:rPr>
              <w:rFonts w:hint="eastAsia" w:eastAsia="黑体" w:cs="Times New Roman"/>
              <w:bCs/>
              <w:szCs w:val="30"/>
              <w:lang w:val="en-US" w:eastAsia="zh-CN"/>
            </w:rPr>
            <w:t>7</w:t>
          </w:r>
          <w:r>
            <w:rPr>
              <w:rFonts w:hint="default" w:ascii="Times New Roman" w:hAnsi="Times New Roman" w:eastAsia="黑体" w:cs="Times New Roman"/>
              <w:bCs/>
              <w:szCs w:val="30"/>
              <w:lang w:val="en-US" w:eastAsia="zh-CN"/>
            </w:rPr>
            <w:t xml:space="preserve"> </w:t>
          </w:r>
          <w:r>
            <w:rPr>
              <w:rFonts w:hint="eastAsia" w:eastAsia="黑体" w:cs="Times New Roman"/>
              <w:bCs/>
              <w:szCs w:val="30"/>
              <w:lang w:val="en-US" w:eastAsia="zh-CN"/>
            </w:rPr>
            <w:t>系统测试与分析</w:t>
          </w:r>
          <w:r>
            <w:tab/>
          </w:r>
          <w:r>
            <w:fldChar w:fldCharType="begin"/>
          </w:r>
          <w:r>
            <w:instrText xml:space="preserve"> PAGEREF _Toc12466 \h </w:instrText>
          </w:r>
          <w:r>
            <w:fldChar w:fldCharType="separate"/>
          </w:r>
          <w:r>
            <w:t>31</w:t>
          </w:r>
          <w:r>
            <w:fldChar w:fldCharType="end"/>
          </w:r>
          <w:r>
            <w:rPr>
              <w:rFonts w:hint="default"/>
            </w:rPr>
            <w:fldChar w:fldCharType="end"/>
          </w:r>
        </w:p>
        <w:p w14:paraId="79D43EFB">
          <w:pPr>
            <w:pStyle w:val="9"/>
            <w:tabs>
              <w:tab w:val="right" w:leader="dot" w:pos="9638"/>
            </w:tabs>
          </w:pPr>
          <w:r>
            <w:rPr>
              <w:rFonts w:hint="default"/>
            </w:rPr>
            <w:fldChar w:fldCharType="begin"/>
          </w:r>
          <w:r>
            <w:rPr>
              <w:rFonts w:hint="default"/>
            </w:rPr>
            <w:instrText xml:space="preserve"> HYPERLINK \l _Toc10462 </w:instrText>
          </w:r>
          <w:r>
            <w:rPr>
              <w:rFonts w:hint="default"/>
            </w:rPr>
            <w:fldChar w:fldCharType="separate"/>
          </w:r>
          <w:r>
            <w:rPr>
              <w:rFonts w:hint="default" w:ascii="Times New Roman" w:hAnsi="Times New Roman" w:eastAsia="宋体" w:cs="Times New Roman"/>
              <w:bCs/>
              <w:szCs w:val="28"/>
              <w:lang w:val="en-US" w:eastAsia="zh-CN"/>
            </w:rPr>
            <w:t xml:space="preserve">7.1 </w:t>
          </w:r>
          <w:r>
            <w:rPr>
              <w:rFonts w:hint="eastAsia" w:cs="Times New Roman"/>
              <w:bCs/>
              <w:szCs w:val="28"/>
              <w:lang w:val="en-US" w:eastAsia="zh-CN"/>
            </w:rPr>
            <w:t>测试环境</w:t>
          </w:r>
          <w:r>
            <w:tab/>
          </w:r>
          <w:r>
            <w:fldChar w:fldCharType="begin"/>
          </w:r>
          <w:r>
            <w:instrText xml:space="preserve"> PAGEREF _Toc10462 \h </w:instrText>
          </w:r>
          <w:r>
            <w:fldChar w:fldCharType="separate"/>
          </w:r>
          <w:r>
            <w:t>31</w:t>
          </w:r>
          <w:r>
            <w:fldChar w:fldCharType="end"/>
          </w:r>
          <w:r>
            <w:rPr>
              <w:rFonts w:hint="default"/>
            </w:rPr>
            <w:fldChar w:fldCharType="end"/>
          </w:r>
        </w:p>
        <w:p w14:paraId="50656613">
          <w:pPr>
            <w:pStyle w:val="9"/>
            <w:tabs>
              <w:tab w:val="right" w:leader="dot" w:pos="9638"/>
            </w:tabs>
          </w:pPr>
          <w:r>
            <w:rPr>
              <w:rFonts w:hint="default"/>
            </w:rPr>
            <w:fldChar w:fldCharType="begin"/>
          </w:r>
          <w:r>
            <w:rPr>
              <w:rFonts w:hint="default"/>
            </w:rPr>
            <w:instrText xml:space="preserve"> HYPERLINK \l _Toc21888 </w:instrText>
          </w:r>
          <w:r>
            <w:rPr>
              <w:rFonts w:hint="default"/>
            </w:rPr>
            <w:fldChar w:fldCharType="separate"/>
          </w:r>
          <w:r>
            <w:rPr>
              <w:rFonts w:hint="default" w:ascii="Times New Roman" w:hAnsi="Times New Roman" w:eastAsia="宋体" w:cs="Times New Roman"/>
              <w:bCs/>
              <w:szCs w:val="28"/>
              <w:lang w:val="en-US" w:eastAsia="zh-CN"/>
            </w:rPr>
            <w:t>7.2</w:t>
          </w:r>
          <w:r>
            <w:rPr>
              <w:rFonts w:hint="eastAsia" w:cs="Times New Roman"/>
              <w:bCs/>
              <w:szCs w:val="28"/>
              <w:lang w:val="en-US" w:eastAsia="zh-CN"/>
            </w:rPr>
            <w:t>功能测试</w:t>
          </w:r>
          <w:r>
            <w:tab/>
          </w:r>
          <w:r>
            <w:fldChar w:fldCharType="begin"/>
          </w:r>
          <w:r>
            <w:instrText xml:space="preserve"> PAGEREF _Toc21888 \h </w:instrText>
          </w:r>
          <w:r>
            <w:fldChar w:fldCharType="separate"/>
          </w:r>
          <w:r>
            <w:t>31</w:t>
          </w:r>
          <w:r>
            <w:fldChar w:fldCharType="end"/>
          </w:r>
          <w:r>
            <w:rPr>
              <w:rFonts w:hint="default"/>
            </w:rPr>
            <w:fldChar w:fldCharType="end"/>
          </w:r>
        </w:p>
        <w:p w14:paraId="796D5410">
          <w:pPr>
            <w:pStyle w:val="9"/>
            <w:tabs>
              <w:tab w:val="right" w:leader="dot" w:pos="9638"/>
            </w:tabs>
          </w:pPr>
          <w:r>
            <w:rPr>
              <w:rFonts w:hint="default"/>
            </w:rPr>
            <w:fldChar w:fldCharType="begin"/>
          </w:r>
          <w:r>
            <w:rPr>
              <w:rFonts w:hint="default"/>
            </w:rPr>
            <w:instrText xml:space="preserve"> HYPERLINK \l _Toc12953 </w:instrText>
          </w:r>
          <w:r>
            <w:rPr>
              <w:rFonts w:hint="default"/>
            </w:rPr>
            <w:fldChar w:fldCharType="separate"/>
          </w:r>
          <w:r>
            <w:rPr>
              <w:rFonts w:hint="default" w:ascii="Times New Roman" w:hAnsi="Times New Roman" w:eastAsia="宋体" w:cs="Times New Roman"/>
              <w:bCs/>
              <w:szCs w:val="28"/>
              <w:lang w:val="en-US" w:eastAsia="zh-CN"/>
            </w:rPr>
            <w:t>7.</w:t>
          </w:r>
          <w:r>
            <w:rPr>
              <w:rFonts w:hint="eastAsia" w:cs="Times New Roman"/>
              <w:bCs/>
              <w:szCs w:val="28"/>
              <w:lang w:val="en-US" w:eastAsia="zh-CN"/>
            </w:rPr>
            <w:t>3性能测试</w:t>
          </w:r>
          <w:r>
            <w:tab/>
          </w:r>
          <w:r>
            <w:fldChar w:fldCharType="begin"/>
          </w:r>
          <w:r>
            <w:instrText xml:space="preserve"> PAGEREF _Toc12953 \h </w:instrText>
          </w:r>
          <w:r>
            <w:fldChar w:fldCharType="separate"/>
          </w:r>
          <w:r>
            <w:t>32</w:t>
          </w:r>
          <w:r>
            <w:fldChar w:fldCharType="end"/>
          </w:r>
          <w:r>
            <w:rPr>
              <w:rFonts w:hint="default"/>
            </w:rPr>
            <w:fldChar w:fldCharType="end"/>
          </w:r>
        </w:p>
        <w:p w14:paraId="050EA915">
          <w:pPr>
            <w:pStyle w:val="9"/>
            <w:tabs>
              <w:tab w:val="right" w:leader="dot" w:pos="9638"/>
            </w:tabs>
          </w:pPr>
          <w:r>
            <w:rPr>
              <w:rFonts w:hint="default"/>
            </w:rPr>
            <w:fldChar w:fldCharType="begin"/>
          </w:r>
          <w:r>
            <w:rPr>
              <w:rFonts w:hint="default"/>
            </w:rPr>
            <w:instrText xml:space="preserve"> HYPERLINK \l _Toc19204 </w:instrText>
          </w:r>
          <w:r>
            <w:rPr>
              <w:rFonts w:hint="default"/>
            </w:rPr>
            <w:fldChar w:fldCharType="separate"/>
          </w:r>
          <w:r>
            <w:rPr>
              <w:rFonts w:hint="default" w:ascii="Times New Roman" w:hAnsi="Times New Roman" w:eastAsia="宋体" w:cs="Times New Roman"/>
              <w:bCs/>
              <w:szCs w:val="28"/>
              <w:lang w:val="en-US" w:eastAsia="zh-CN"/>
            </w:rPr>
            <w:t>7.</w:t>
          </w:r>
          <w:r>
            <w:rPr>
              <w:rFonts w:hint="eastAsia" w:cs="Times New Roman"/>
              <w:bCs/>
              <w:szCs w:val="28"/>
              <w:lang w:val="en-US" w:eastAsia="zh-CN"/>
            </w:rPr>
            <w:t>4测试结果分析</w:t>
          </w:r>
          <w:r>
            <w:tab/>
          </w:r>
          <w:r>
            <w:fldChar w:fldCharType="begin"/>
          </w:r>
          <w:r>
            <w:instrText xml:space="preserve"> PAGEREF _Toc19204 \h </w:instrText>
          </w:r>
          <w:r>
            <w:fldChar w:fldCharType="separate"/>
          </w:r>
          <w:r>
            <w:t>33</w:t>
          </w:r>
          <w:r>
            <w:fldChar w:fldCharType="end"/>
          </w:r>
          <w:r>
            <w:rPr>
              <w:rFonts w:hint="default"/>
            </w:rPr>
            <w:fldChar w:fldCharType="end"/>
          </w:r>
        </w:p>
        <w:p w14:paraId="495F7E1B">
          <w:pPr>
            <w:pStyle w:val="8"/>
            <w:tabs>
              <w:tab w:val="right" w:leader="dot" w:pos="9638"/>
              <w:tab w:val="clear" w:pos="9344"/>
            </w:tabs>
          </w:pPr>
          <w:r>
            <w:rPr>
              <w:rFonts w:hint="default"/>
            </w:rPr>
            <w:fldChar w:fldCharType="begin"/>
          </w:r>
          <w:r>
            <w:rPr>
              <w:rFonts w:hint="default"/>
            </w:rPr>
            <w:instrText xml:space="preserve"> HYPERLINK \l _Toc10388 </w:instrText>
          </w:r>
          <w:r>
            <w:rPr>
              <w:rFonts w:hint="default"/>
            </w:rPr>
            <w:fldChar w:fldCharType="separate"/>
          </w:r>
          <w:r>
            <w:rPr>
              <w:rFonts w:hint="eastAsia" w:eastAsia="黑体" w:cs="Times New Roman"/>
              <w:bCs/>
              <w:szCs w:val="30"/>
              <w:lang w:val="en-US" w:eastAsia="zh-CN"/>
            </w:rPr>
            <w:t>结论</w:t>
          </w:r>
          <w:r>
            <w:tab/>
          </w:r>
          <w:r>
            <w:fldChar w:fldCharType="begin"/>
          </w:r>
          <w:r>
            <w:instrText xml:space="preserve"> PAGEREF _Toc10388 \h </w:instrText>
          </w:r>
          <w:r>
            <w:fldChar w:fldCharType="separate"/>
          </w:r>
          <w:r>
            <w:t>34</w:t>
          </w:r>
          <w:r>
            <w:fldChar w:fldCharType="end"/>
          </w:r>
          <w:r>
            <w:rPr>
              <w:rFonts w:hint="default"/>
            </w:rPr>
            <w:fldChar w:fldCharType="end"/>
          </w:r>
        </w:p>
        <w:p w14:paraId="5C428856">
          <w:pPr>
            <w:pStyle w:val="8"/>
            <w:tabs>
              <w:tab w:val="right" w:leader="dot" w:pos="9638"/>
              <w:tab w:val="clear" w:pos="9344"/>
            </w:tabs>
          </w:pPr>
          <w:r>
            <w:rPr>
              <w:rFonts w:hint="default"/>
            </w:rPr>
            <w:fldChar w:fldCharType="begin"/>
          </w:r>
          <w:r>
            <w:rPr>
              <w:rFonts w:hint="default"/>
            </w:rPr>
            <w:instrText xml:space="preserve"> HYPERLINK \l _Toc14749 </w:instrText>
          </w:r>
          <w:r>
            <w:rPr>
              <w:rFonts w:hint="default"/>
            </w:rPr>
            <w:fldChar w:fldCharType="separate"/>
          </w:r>
          <w:r>
            <w:rPr>
              <w:rFonts w:hint="default" w:ascii="Times New Roman" w:hAnsi="Times New Roman" w:eastAsia="黑体" w:cs="Times New Roman"/>
              <w:bCs/>
              <w:szCs w:val="30"/>
              <w:lang w:val="en-US" w:eastAsia="zh-CN"/>
            </w:rPr>
            <w:t>参考文献</w:t>
          </w:r>
          <w:r>
            <w:tab/>
          </w:r>
          <w:r>
            <w:fldChar w:fldCharType="begin"/>
          </w:r>
          <w:r>
            <w:instrText xml:space="preserve"> PAGEREF _Toc14749 \h </w:instrText>
          </w:r>
          <w:r>
            <w:fldChar w:fldCharType="separate"/>
          </w:r>
          <w:r>
            <w:t>35</w:t>
          </w:r>
          <w:r>
            <w:fldChar w:fldCharType="end"/>
          </w:r>
          <w:r>
            <w:rPr>
              <w:rFonts w:hint="default"/>
            </w:rPr>
            <w:fldChar w:fldCharType="end"/>
          </w:r>
        </w:p>
        <w:p w14:paraId="23CCD80B">
          <w:pPr>
            <w:pStyle w:val="8"/>
            <w:tabs>
              <w:tab w:val="right" w:leader="dot" w:pos="9638"/>
              <w:tab w:val="clear" w:pos="9344"/>
            </w:tabs>
          </w:pPr>
          <w:r>
            <w:rPr>
              <w:rFonts w:hint="default"/>
            </w:rPr>
            <w:fldChar w:fldCharType="begin"/>
          </w:r>
          <w:r>
            <w:rPr>
              <w:rFonts w:hint="default"/>
            </w:rPr>
            <w:instrText xml:space="preserve"> HYPERLINK \l _Toc28355 </w:instrText>
          </w:r>
          <w:r>
            <w:rPr>
              <w:rFonts w:hint="default"/>
            </w:rPr>
            <w:fldChar w:fldCharType="separate"/>
          </w:r>
          <w:r>
            <w:rPr>
              <w:rFonts w:hint="default" w:ascii="Times New Roman" w:hAnsi="Times New Roman" w:eastAsia="黑体" w:cs="Times New Roman"/>
              <w:bCs/>
              <w:szCs w:val="30"/>
              <w:lang w:val="en-US" w:eastAsia="zh-CN"/>
            </w:rPr>
            <w:t>致  谢</w:t>
          </w:r>
          <w:r>
            <w:tab/>
          </w:r>
          <w:r>
            <w:fldChar w:fldCharType="begin"/>
          </w:r>
          <w:r>
            <w:instrText xml:space="preserve"> PAGEREF _Toc28355 \h </w:instrText>
          </w:r>
          <w:r>
            <w:fldChar w:fldCharType="separate"/>
          </w:r>
          <w:r>
            <w:t>37</w:t>
          </w:r>
          <w:r>
            <w:fldChar w:fldCharType="end"/>
          </w:r>
          <w:r>
            <w:rPr>
              <w:rFonts w:hint="default"/>
            </w:rPr>
            <w:fldChar w:fldCharType="end"/>
          </w:r>
        </w:p>
        <w:p w14:paraId="28B9E941">
          <w:pPr>
            <w:rPr>
              <w:rFonts w:hint="default" w:ascii="Times New Roman" w:hAnsi="Times New Roman" w:eastAsia="宋体" w:cs="Times New Roman"/>
              <w:kern w:val="2"/>
              <w:sz w:val="21"/>
              <w:szCs w:val="24"/>
              <w:lang w:val="en-US" w:eastAsia="zh-CN" w:bidi="ar-SA"/>
            </w:rPr>
          </w:pPr>
          <w:r>
            <w:rPr>
              <w:rFonts w:hint="default"/>
            </w:rPr>
            <w:fldChar w:fldCharType="end"/>
          </w:r>
        </w:p>
      </w:sdtContent>
    </w:sdt>
    <w:p w14:paraId="5B47F019">
      <w:pPr>
        <w:rPr>
          <w:rFonts w:hint="default" w:ascii="Times New Roman" w:hAnsi="Times New Roman" w:eastAsia="宋体" w:cs="Times New Roman"/>
          <w:kern w:val="2"/>
          <w:sz w:val="21"/>
          <w:szCs w:val="24"/>
          <w:lang w:val="en-US" w:eastAsia="zh-CN" w:bidi="ar-SA"/>
        </w:rPr>
        <w:sectPr>
          <w:headerReference r:id="rId7" w:type="default"/>
          <w:footerReference r:id="rId8" w:type="default"/>
          <w:pgSz w:w="11906" w:h="16838"/>
          <w:pgMar w:top="1134" w:right="1134" w:bottom="1134" w:left="1134"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p>
    <w:p w14:paraId="7FCACEB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outlineLvl w:val="0"/>
        <w:rPr>
          <w:rFonts w:hint="default" w:ascii="Times New Roman" w:hAnsi="Times New Roman" w:eastAsia="黑体" w:cs="Times New Roman"/>
          <w:b/>
          <w:bCs/>
          <w:sz w:val="30"/>
          <w:szCs w:val="30"/>
          <w:lang w:val="en-US" w:eastAsia="zh-CN"/>
        </w:rPr>
      </w:pPr>
      <w:bookmarkStart w:id="2" w:name="_Toc17297"/>
      <w:r>
        <w:rPr>
          <w:rFonts w:hint="eastAsia" w:eastAsia="黑体" w:cs="Times New Roman"/>
          <w:b/>
          <w:bCs/>
          <w:sz w:val="30"/>
          <w:szCs w:val="30"/>
          <w:lang w:val="en-US" w:eastAsia="zh-CN"/>
        </w:rPr>
        <w:t>1</w:t>
      </w:r>
      <w:r>
        <w:rPr>
          <w:rFonts w:hint="default" w:ascii="Times New Roman" w:hAnsi="Times New Roman" w:eastAsia="黑体" w:cs="Times New Roman"/>
          <w:b/>
          <w:bCs/>
          <w:sz w:val="30"/>
          <w:szCs w:val="30"/>
          <w:lang w:val="en-US" w:eastAsia="zh-CN"/>
        </w:rPr>
        <w:t xml:space="preserve"> </w:t>
      </w:r>
      <w:r>
        <w:rPr>
          <w:rFonts w:hint="default" w:ascii="Times New Roman" w:hAnsi="Times New Roman" w:eastAsia="黑体" w:cs="Times New Roman"/>
          <w:b/>
          <w:bCs/>
          <w:sz w:val="30"/>
          <w:szCs w:val="30"/>
        </w:rPr>
        <w:t>绪</w:t>
      </w:r>
      <w:r>
        <w:rPr>
          <w:rFonts w:hint="eastAsia" w:ascii="Times New Roman" w:hAnsi="Times New Roman" w:eastAsia="黑体" w:cs="Times New Roman"/>
          <w:b/>
          <w:bCs/>
          <w:sz w:val="30"/>
          <w:szCs w:val="30"/>
          <w:lang w:val="en-US" w:eastAsia="zh-CN"/>
        </w:rPr>
        <w:t xml:space="preserve">  </w:t>
      </w:r>
      <w:r>
        <w:rPr>
          <w:rFonts w:hint="default" w:ascii="Times New Roman" w:hAnsi="Times New Roman" w:eastAsia="黑体" w:cs="Times New Roman"/>
          <w:b/>
          <w:bCs/>
          <w:sz w:val="30"/>
          <w:szCs w:val="30"/>
        </w:rPr>
        <w:t>论</w:t>
      </w:r>
      <w:bookmarkEnd w:id="2"/>
    </w:p>
    <w:p w14:paraId="5851CB20">
      <w:pPr>
        <w:keepNext w:val="0"/>
        <w:keepLines w:val="0"/>
        <w:pageBreakBefore w:val="0"/>
        <w:widowControl w:val="0"/>
        <w:numPr>
          <w:ilvl w:val="1"/>
          <w:numId w:val="1"/>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eastAsia="zh-CN"/>
        </w:rPr>
      </w:pPr>
      <w:bookmarkStart w:id="3" w:name="_Toc25113"/>
      <w:r>
        <w:rPr>
          <w:rFonts w:hint="default" w:ascii="Times New Roman" w:hAnsi="Times New Roman" w:cs="Times New Roman"/>
          <w:b/>
          <w:bCs/>
          <w:sz w:val="28"/>
          <w:szCs w:val="28"/>
        </w:rPr>
        <w:t>研究背景</w:t>
      </w:r>
      <w:bookmarkEnd w:id="3"/>
    </w:p>
    <w:p w14:paraId="2A90DFAE">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80" w:firstLineChars="200"/>
        <w:textAlignment w:val="auto"/>
        <w:outlineLvl w:val="9"/>
        <w:rPr>
          <w:rFonts w:hint="default" w:ascii="Times New Roman" w:hAnsi="Times New Roman" w:cs="Times New Roman"/>
          <w:sz w:val="24"/>
          <w:szCs w:val="24"/>
        </w:rPr>
      </w:pPr>
      <w:r>
        <w:rPr>
          <w:rFonts w:hint="default" w:ascii="Times New Roman" w:hAnsi="Times New Roman" w:cs="Times New Roman"/>
          <w:sz w:val="24"/>
          <w:szCs w:val="24"/>
        </w:rPr>
        <w:t>随着互联网技术的快速发展和移动设备的普及，电子商务已成为现代商业活动的重要组成部分。在电商市场规模不断扩大的同时，垂直电商领域，特别是生鲜电商，呈现出快速发展的趋势。然而，垂直电商面临着商品识别困难、选择困难等问题。传统的电商平台主要依赖关键词搜索和人工分类，用户需要花费大量时间浏览和筛选商品，购物效率低下。</w:t>
      </w:r>
      <w:r>
        <w:rPr>
          <w:rFonts w:hint="default" w:ascii="Times New Roman" w:hAnsi="Times New Roman" w:cs="Times New Roman"/>
          <w:sz w:val="24"/>
          <w:szCs w:val="24"/>
        </w:rPr>
        <w:br w:type="textWrapping"/>
      </w:r>
      <w:r>
        <w:rPr>
          <w:rFonts w:hint="default" w:ascii="Times New Roman" w:hAnsi="Times New Roman" w:cs="Times New Roman"/>
          <w:sz w:val="24"/>
          <w:szCs w:val="24"/>
        </w:rPr>
        <w:t>随着人工智能技术的快速发展，图像识别技术和推荐系统已成为提升用户体验和商业价值的关键技术。图像识别技术能够从图像中自动识别商品信息，无需依赖文字描述或人工咨询，大大提升了商品识别的便捷性。推荐系统通过分析用户的历史行为和偏好，为用户推荐可能感兴趣的商品，提高了购物效率和用户满意度。</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在垂直电商领域，特别是生鲜电商中，如何准确识别商品并基于用户行为提供精准推荐，是提升用户体验和商业价值的关键问题。本文面向鱼类电商场景，将图像识别与协同过滤落地为可运行系统：识别用于补齐品种信息，推荐用于缩小挑选范围，缩短从看图到下单的路径。</w:t>
      </w:r>
      <w:r>
        <w:rPr>
          <w:rFonts w:hint="default" w:ascii="Times New Roman" w:hAnsi="Times New Roman" w:cs="Times New Roman"/>
          <w:sz w:val="24"/>
          <w:szCs w:val="24"/>
        </w:rPr>
        <w:br w:type="textWrapping"/>
      </w:r>
      <w:r>
        <w:rPr>
          <w:rFonts w:hint="default" w:ascii="Times New Roman" w:hAnsi="Times New Roman" w:cs="Times New Roman"/>
          <w:sz w:val="24"/>
          <w:szCs w:val="24"/>
        </w:rPr>
        <w:t>该课题既有方法验证价值，也有实际落地价值。在理论方面，本研究将深度学习图像识别技术与协同过滤推荐算法深度融合，探索了两种技术在垂直电商领域的融合应用模式，为相关理论研究提供了实践案例。深度学习技术能够从图像中提取丰富的特征信息，协同过滤算法能够挖掘用户和商品之间的潜在关联，两者的结合能够充分发挥各自的优势，提升推荐系统的准确性和多样性。</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在实践方面，本研究为垂直电商领域提供了智能化的解决方案，能够为垂直电商的智能化改造提供可复用的工程方案。通过图像识别功能，用户可以通过拍照或上传图片快速识别鱼类品种，获取商品信息，无需依赖文字描述或人工咨询，大大提升了商品识别的便捷性。通过个性化推荐功能，系统能够根据用户的历史行为和偏好，为用户推荐可能感兴趣的商品，提高了购物效率和用户满意度。此外，本研究的技术方案还可以应用于其他垂直电商领域，具有广泛的应用前景。</w:t>
      </w:r>
    </w:p>
    <w:p w14:paraId="0D13A0EF">
      <w:pPr>
        <w:keepNext w:val="0"/>
        <w:keepLines w:val="0"/>
        <w:pageBreakBefore w:val="0"/>
        <w:widowControl w:val="0"/>
        <w:numPr>
          <w:ilvl w:val="1"/>
          <w:numId w:val="1"/>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4" w:name="_Toc16041"/>
      <w:r>
        <w:rPr>
          <w:rFonts w:hint="eastAsia" w:cs="Times New Roman"/>
          <w:b/>
          <w:bCs/>
          <w:sz w:val="28"/>
          <w:szCs w:val="28"/>
          <w:lang w:val="en-US" w:eastAsia="zh-CN"/>
        </w:rPr>
        <w:t>国内外</w:t>
      </w:r>
      <w:r>
        <w:rPr>
          <w:rFonts w:hint="default" w:ascii="Times New Roman" w:hAnsi="Times New Roman" w:cs="Times New Roman"/>
          <w:b/>
          <w:bCs/>
          <w:sz w:val="28"/>
          <w:szCs w:val="28"/>
        </w:rPr>
        <w:t>研究现状</w:t>
      </w:r>
      <w:bookmarkEnd w:id="4"/>
    </w:p>
    <w:p w14:paraId="514DDF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default" w:ascii="Times New Roman" w:hAnsi="Times New Roman" w:cs="Times New Roman"/>
          <w:sz w:val="24"/>
          <w:szCs w:val="24"/>
        </w:rPr>
        <w:t>目前深度学习图像识别技术是近年来计算机视觉领域的重要研究方向。卷积神经网络作为深度学习的核心技术，在图像识别任务中取得了突破性进展。LeCun等人最早提出了卷积神经网络的概念，通过卷积操作和池化操作提取图像的局部特征。Krizhevsky等人提出的AlexNet在ImageNet数据集上取得了显著成果，开启了深度学习在图像识别领域的快速发展。随后，VGG、ResNet、Inception等网络结构不断涌现，图像识别的准确率不断提升。</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MobileNet系列网络是专门为移动设备设计的轻量级网络结构，通过深度可分离卷积和逐点卷积技术，在保持较高识别准确率的同时，大幅降低了模型的计算复杂度和参数量。MobileNetV3作为MobileNet系列的最新版本，在准确率和效率之间取得了更好的平衡，适合在移动设备上部署。</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迁移学习是深度学习领域的重要技术，通过使用在大规模数据集上预训练的模型，在特定领域的小规模数据集上进行微调，能够快速获得高精度的识别模型。ImageNet数据集包含数百万张图像和数千个类别，在ImageNet上预训练的模型具有丰富的特征表示能力，通过迁移学习可以快速适应特定领域的识别任务。</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推荐系统是信息检索和机器学习领域的重要研究方向。协同过滤算法是推荐系统的经典算法，通过分析用户的历史行为数据，找到与目标用户兴趣相似的其他用户，或者找到与目标商品相似的其他商品，从而为用户推荐可能感兴趣的商品。协同过滤算法主要包括基于用户的协同过滤 UserCF和基于物品的协同过滤 ItemCF。</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基于用户的协同过滤算法通过计算用户之间的相似度，找到与目标用户兴趣相似的其他用户，推荐这些用户喜欢但目标用户未接触过的商品。基于物品的协同过滤算法通过计算商品之间的相似度，找到与目标用户喜欢的商品相似的其他商品，推荐这些相似商品。两种算法各有优势，UserCF适合用户数量较少、商品数量较多的场景，ItemCF适合商品数量较少、用户数量较多的场景。</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混合推荐策略结合了多种推荐算法的优势，通过加权融合、切换融合等方式，提升推荐系统的准确性和多样性。Burke对混合推荐系统进行了系统性研究，提出了多种混合策略，包括加权、切换、混合等。混合推荐策略结合多种推荐算法的优势，通过加权融合等方式提升推荐效果，是目前主流的推荐系统实现方式。</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电商推荐系统应用现状显示，推荐系统已成为电商平台的核心功能之一。Amazon最早将推荐系统应用于电商平台，通过协同过滤算法为用户推荐商品，取得了显著效果。淘宝和京东等国内电商平台也采用了多种推荐算法相结合的策略，为用户提供个性化推荐服务。</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图像识别与推荐系统融合应用的研究现状显示，将图像识别技术与推荐系统相结合的研究相对较少，主要集中在基于图像特征的推荐、多模态推荐系统、图像识别辅助推荐等方面。基于图像特征的推荐通过提取商品图像的特征，推荐与用户偏好相似的图像特征的商品。多模态推荐系统结合图像、文本、用户行为等多种信息，提升推荐效果。图像识别辅助推荐通过图像识别技术识别用户感兴趣的商品，然后基于识别结果进行推荐。</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本研究将深度学习图像识别技术与协同过滤推荐算法深度融合，通过图像识别技术实现鱼类的自动识别，通过协同过滤算法实现个性化商品推荐，为垂直电商领域提供了智能化的解决方案。</w:t>
      </w:r>
    </w:p>
    <w:p w14:paraId="79760292">
      <w:pPr>
        <w:keepNext w:val="0"/>
        <w:keepLines w:val="0"/>
        <w:pageBreakBefore w:val="0"/>
        <w:widowControl w:val="0"/>
        <w:numPr>
          <w:ilvl w:val="1"/>
          <w:numId w:val="1"/>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5" w:name="_Toc31086"/>
      <w:r>
        <w:rPr>
          <w:rFonts w:hint="default" w:ascii="Times New Roman" w:hAnsi="Times New Roman" w:cs="Times New Roman"/>
          <w:b/>
          <w:bCs/>
          <w:sz w:val="28"/>
          <w:szCs w:val="28"/>
        </w:rPr>
        <w:t>研究内容</w:t>
      </w:r>
      <w:bookmarkEnd w:id="5"/>
    </w:p>
    <w:p w14:paraId="4BEBC9E5">
      <w:pPr>
        <w:keepNext w:val="0"/>
        <w:keepLines w:val="0"/>
        <w:pageBreakBefore w:val="0"/>
        <w:widowControl w:val="0"/>
        <w:numPr>
          <w:ilvl w:val="0"/>
          <w:numId w:val="0"/>
        </w:numPr>
        <w:kinsoku/>
        <w:wordWrap/>
        <w:overflowPunct/>
        <w:topLinePunct w:val="0"/>
        <w:autoSpaceDN/>
        <w:bidi w:val="0"/>
        <w:adjustRightInd/>
        <w:snapToGrid/>
        <w:spacing w:line="360" w:lineRule="auto"/>
        <w:ind w:firstLine="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本文的工作可归纳为以下五个部分：</w:t>
      </w:r>
      <w:r>
        <w:rPr>
          <w:rFonts w:hint="default" w:ascii="Times New Roman" w:hAnsi="Times New Roman" w:cs="Times New Roman"/>
          <w:sz w:val="24"/>
          <w:szCs w:val="24"/>
        </w:rPr>
        <w:br w:type="textWrapping"/>
      </w:r>
      <w:r>
        <w:rPr>
          <w:rFonts w:hint="default" w:ascii="Times New Roman" w:hAnsi="Times New Roman" w:cs="Times New Roman"/>
          <w:sz w:val="24"/>
          <w:szCs w:val="24"/>
        </w:rPr>
        <w:t>第一，基于深度学习的鱼类图像识别系统：采用MobileNetV3预训练模型进行迁移学习，构建高精度的鱼类图像识别模型。模型需要支持多种输入方式，包括拍照、上传或从相册选择，支持多种鱼类识别，覆盖常见品种不少于 20 种，识别准确率要求Top-1达到90%以上，Top-3达到95%以上。模型需要支持实时识别，响应时间控制在 3 秒以内。</w:t>
      </w:r>
      <w:r>
        <w:rPr>
          <w:rFonts w:hint="default" w:ascii="Times New Roman" w:hAnsi="Times New Roman" w:cs="Times New Roman"/>
          <w:sz w:val="24"/>
          <w:szCs w:val="24"/>
        </w:rPr>
        <w:br w:type="textWrapping"/>
      </w:r>
      <w:r>
        <w:rPr>
          <w:rFonts w:hint="default" w:ascii="Times New Roman" w:hAnsi="Times New Roman" w:cs="Times New Roman"/>
          <w:sz w:val="24"/>
          <w:szCs w:val="24"/>
        </w:rPr>
        <w:t>第二，基于协同过滤的个性化推荐算法：实现基于用户的协同过滤 UserCF和基于物品的协同过滤 ItemCF算法，通过余弦相似度、皮尔逊相关系数等方法计算用户或商品之间的相似度。设计混合推荐策略，结合UserCF、ItemCF、基于内容的推荐、热门推荐等多种算法，根据用户数据情况智能选择最佳推荐策略。对于新用户冷启动问题，采用热门推荐策略；对于新商品冷启动问题，采用基于内容的推荐策略。</w:t>
      </w:r>
      <w:r>
        <w:rPr>
          <w:rFonts w:hint="default" w:ascii="Times New Roman" w:hAnsi="Times New Roman" w:cs="Times New Roman"/>
          <w:sz w:val="24"/>
          <w:szCs w:val="24"/>
        </w:rPr>
        <w:br w:type="textWrapping"/>
      </w:r>
      <w:r>
        <w:rPr>
          <w:rFonts w:hint="default" w:ascii="Times New Roman" w:hAnsi="Times New Roman" w:cs="Times New Roman"/>
          <w:sz w:val="24"/>
          <w:szCs w:val="24"/>
        </w:rPr>
        <w:t>第三，系统架构设计与实现：采用前后端分离架构：前端基于 Taro 3.x 开发跨平台小程序，支持微信小程序与 H5 多端运行；后端基于 NestJS 10.x 开发，采用 TypeORM 操作 MySQL 8.0。系统需要支持至少100个并发用户，峰值并发需要支持500个用户，系统吞吐量需要支持每秒至少100个请求的处理能力。</w:t>
      </w:r>
      <w:r>
        <w:rPr>
          <w:rFonts w:hint="default" w:ascii="Times New Roman" w:hAnsi="Times New Roman" w:cs="Times New Roman"/>
          <w:sz w:val="24"/>
          <w:szCs w:val="24"/>
        </w:rPr>
        <w:br w:type="textWrapping"/>
      </w:r>
      <w:r>
        <w:rPr>
          <w:rFonts w:hint="default" w:ascii="Times New Roman" w:hAnsi="Times New Roman" w:cs="Times New Roman"/>
          <w:sz w:val="24"/>
          <w:szCs w:val="24"/>
        </w:rPr>
        <w:t>第四，数据库设计与优化：设计合理的数据库表结构，包括用户表、商品表、订单表、用户行为表、图像识别记录表、推荐日志表等。设计合适的索引，优化查询性能。使用Redis缓存推荐结果和用户会话，提升系统响应速度。</w:t>
      </w:r>
      <w:r>
        <w:rPr>
          <w:rFonts w:hint="default" w:ascii="Times New Roman" w:hAnsi="Times New Roman" w:cs="Times New Roman"/>
          <w:sz w:val="24"/>
          <w:szCs w:val="24"/>
        </w:rPr>
        <w:br w:type="textWrapping"/>
      </w:r>
      <w:r>
        <w:rPr>
          <w:rFonts w:hint="default" w:ascii="Times New Roman" w:hAnsi="Times New Roman" w:cs="Times New Roman"/>
          <w:sz w:val="24"/>
          <w:szCs w:val="24"/>
        </w:rPr>
        <w:t>第五，系统测试与分析：进行功能测试、性能测试、安全测试等多方面测试，验证系统的功能完整性和性能指标。分析测试结果，评估系统的准确率、响应时间、并发处理能力等指标，提出优化建议。</w:t>
      </w:r>
    </w:p>
    <w:p w14:paraId="5101E892">
      <w:pPr>
        <w:keepNext w:val="0"/>
        <w:keepLines w:val="0"/>
        <w:pageBreakBefore w:val="0"/>
        <w:widowControl w:val="0"/>
        <w:numPr>
          <w:ilvl w:val="0"/>
          <w:numId w:val="0"/>
        </w:numPr>
        <w:kinsoku/>
        <w:wordWrap/>
        <w:overflowPunct/>
        <w:topLinePunct w:val="0"/>
        <w:autoSpaceDN/>
        <w:bidi w:val="0"/>
        <w:adjustRightInd/>
        <w:snapToGrid/>
        <w:spacing w:line="360" w:lineRule="auto"/>
        <w:ind w:leftChars="0" w:firstLine="420" w:firstLineChars="0"/>
        <w:textAlignment w:val="auto"/>
        <w:rPr>
          <w:rFonts w:hint="default" w:ascii="Times New Roman" w:hAnsi="Times New Roman" w:cs="Times New Roman"/>
          <w:sz w:val="24"/>
          <w:szCs w:val="24"/>
        </w:rPr>
      </w:pPr>
    </w:p>
    <w:p w14:paraId="32B639CF">
      <w:pPr>
        <w:keepNext w:val="0"/>
        <w:keepLines w:val="0"/>
        <w:pageBreakBefore w:val="0"/>
        <w:widowControl w:val="0"/>
        <w:numPr>
          <w:ilvl w:val="1"/>
          <w:numId w:val="1"/>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6" w:name="_Toc11509"/>
      <w:r>
        <w:rPr>
          <w:rFonts w:hint="eastAsia" w:cs="Times New Roman"/>
          <w:b/>
          <w:bCs/>
          <w:sz w:val="28"/>
          <w:szCs w:val="28"/>
          <w:lang w:val="en-US" w:eastAsia="zh-CN"/>
        </w:rPr>
        <w:t>论文组织结构</w:t>
      </w:r>
      <w:bookmarkEnd w:id="6"/>
    </w:p>
    <w:p w14:paraId="3632A6F4">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sz w:val="24"/>
          <w:szCs w:val="24"/>
        </w:rPr>
        <w:t>本论文共分为7章，各章内容安排如下：</w:t>
      </w:r>
      <w:r>
        <w:rPr>
          <w:rFonts w:hint="default" w:ascii="Times New Roman" w:hAnsi="Times New Roman" w:cs="Times New Roman"/>
          <w:sz w:val="24"/>
          <w:szCs w:val="24"/>
        </w:rPr>
        <w:br w:type="textWrapping"/>
      </w:r>
      <w:r>
        <w:rPr>
          <w:rFonts w:hint="default" w:ascii="Times New Roman" w:hAnsi="Times New Roman" w:cs="Times New Roman"/>
          <w:sz w:val="24"/>
          <w:szCs w:val="24"/>
        </w:rPr>
        <w:t>第1章为绪论，介绍研究背景与意义、国内外研究现状、主要研究内容和论文组织结构。</w:t>
      </w:r>
      <w:r>
        <w:rPr>
          <w:rFonts w:hint="default" w:ascii="Times New Roman" w:hAnsi="Times New Roman" w:cs="Times New Roman"/>
          <w:sz w:val="24"/>
          <w:szCs w:val="24"/>
        </w:rPr>
        <w:br w:type="textWrapping"/>
      </w:r>
      <w:r>
        <w:rPr>
          <w:rFonts w:hint="default" w:ascii="Times New Roman" w:hAnsi="Times New Roman" w:cs="Times New Roman"/>
          <w:sz w:val="24"/>
          <w:szCs w:val="24"/>
        </w:rPr>
        <w:t>第2章为相关技术研究，介绍深度学习图像识别技术、推荐系统算法、小程序开发技术和后端开发技术。</w:t>
      </w:r>
      <w:r>
        <w:rPr>
          <w:rFonts w:hint="default" w:ascii="Times New Roman" w:hAnsi="Times New Roman" w:cs="Times New Roman"/>
          <w:sz w:val="24"/>
          <w:szCs w:val="24"/>
        </w:rPr>
        <w:br w:type="textWrapping"/>
      </w:r>
      <w:r>
        <w:rPr>
          <w:rFonts w:hint="default" w:ascii="Times New Roman" w:hAnsi="Times New Roman" w:cs="Times New Roman"/>
          <w:sz w:val="24"/>
          <w:szCs w:val="24"/>
        </w:rPr>
        <w:t>第3章为系统需求分析，包括业务需求分析、功能需求、非功能需求和用例分析。</w:t>
      </w:r>
      <w:r>
        <w:rPr>
          <w:rFonts w:hint="default" w:ascii="Times New Roman" w:hAnsi="Times New Roman" w:cs="Times New Roman"/>
          <w:sz w:val="24"/>
          <w:szCs w:val="24"/>
        </w:rPr>
        <w:br w:type="textWrapping"/>
      </w:r>
      <w:r>
        <w:rPr>
          <w:rFonts w:hint="default" w:ascii="Times New Roman" w:hAnsi="Times New Roman" w:cs="Times New Roman"/>
          <w:sz w:val="24"/>
          <w:szCs w:val="24"/>
        </w:rPr>
        <w:t>第4章为系统设计，包括系统架构设计、数据库设计、核心模块设计和接口设计。</w:t>
      </w:r>
      <w:r>
        <w:rPr>
          <w:rFonts w:hint="default" w:ascii="Times New Roman" w:hAnsi="Times New Roman" w:cs="Times New Roman"/>
          <w:sz w:val="24"/>
          <w:szCs w:val="24"/>
        </w:rPr>
        <w:br w:type="textWrapping"/>
      </w:r>
      <w:r>
        <w:rPr>
          <w:rFonts w:hint="default" w:ascii="Times New Roman" w:hAnsi="Times New Roman" w:cs="Times New Roman"/>
          <w:sz w:val="24"/>
          <w:szCs w:val="24"/>
        </w:rPr>
        <w:t>第5章为核心算法设计与实现，详细介绍图像识别算法设计和推荐算法设计，包括算法原理、实现细节和优化策略。</w:t>
      </w:r>
      <w:r>
        <w:rPr>
          <w:rFonts w:hint="default" w:ascii="Times New Roman" w:hAnsi="Times New Roman" w:cs="Times New Roman"/>
          <w:sz w:val="24"/>
          <w:szCs w:val="24"/>
        </w:rPr>
        <w:br w:type="textWrapping"/>
      </w:r>
      <w:r>
        <w:rPr>
          <w:rFonts w:hint="default" w:ascii="Times New Roman" w:hAnsi="Times New Roman" w:cs="Times New Roman"/>
          <w:sz w:val="24"/>
          <w:szCs w:val="24"/>
        </w:rPr>
        <w:t>第6章为系统实现，介绍开发环境、后端实现、前端实现和图像识别模型部署。</w:t>
      </w:r>
      <w:r>
        <w:rPr>
          <w:rFonts w:hint="default" w:ascii="Times New Roman" w:hAnsi="Times New Roman" w:cs="Times New Roman"/>
          <w:sz w:val="24"/>
          <w:szCs w:val="24"/>
        </w:rPr>
        <w:br w:type="textWrapping"/>
      </w:r>
      <w:r>
        <w:rPr>
          <w:rFonts w:hint="default" w:ascii="Times New Roman" w:hAnsi="Times New Roman" w:cs="Times New Roman"/>
          <w:sz w:val="24"/>
          <w:szCs w:val="24"/>
        </w:rPr>
        <w:t>第7章为系统测试与分析，包括测试环境、功能测试、性能测试和测试结果分析。</w:t>
      </w:r>
      <w:r>
        <w:rPr>
          <w:rFonts w:hint="default" w:ascii="Times New Roman" w:hAnsi="Times New Roman" w:cs="Times New Roman"/>
          <w:sz w:val="24"/>
          <w:szCs w:val="24"/>
        </w:rPr>
        <w:br w:type="textWrapping"/>
      </w:r>
      <w:r>
        <w:rPr>
          <w:rFonts w:hint="default" w:ascii="Times New Roman" w:hAnsi="Times New Roman" w:cs="Times New Roman"/>
          <w:sz w:val="24"/>
          <w:szCs w:val="24"/>
        </w:rPr>
        <w:t>最后给出结论，归纳已完成工作、当前不足及后续改进方向。</w:t>
      </w:r>
    </w:p>
    <w:p w14:paraId="60EA6E45">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outlineLvl w:val="0"/>
        <w:rPr>
          <w:rFonts w:hint="default" w:ascii="Times New Roman" w:hAnsi="Times New Roman" w:eastAsia="宋体" w:cs="Times New Roman"/>
          <w:b w:val="0"/>
          <w:bCs w:val="0"/>
          <w:sz w:val="24"/>
          <w:szCs w:val="24"/>
          <w:lang w:val="en-US" w:eastAsia="zh-CN"/>
        </w:rPr>
      </w:pPr>
      <w:bookmarkStart w:id="7" w:name="_Toc10064"/>
      <w:r>
        <w:rPr>
          <w:rFonts w:hint="eastAsia" w:eastAsia="黑体" w:cs="Times New Roman"/>
          <w:b/>
          <w:bCs/>
          <w:sz w:val="30"/>
          <w:szCs w:val="30"/>
          <w:lang w:val="en-US" w:eastAsia="zh-CN"/>
        </w:rPr>
        <w:t>2</w:t>
      </w:r>
      <w:r>
        <w:rPr>
          <w:rFonts w:hint="default" w:ascii="Times New Roman" w:hAnsi="Times New Roman" w:eastAsia="黑体" w:cs="Times New Roman"/>
          <w:b/>
          <w:bCs/>
          <w:sz w:val="30"/>
          <w:szCs w:val="30"/>
          <w:lang w:val="en-US" w:eastAsia="zh-CN"/>
        </w:rPr>
        <w:t xml:space="preserve"> </w:t>
      </w:r>
      <w:r>
        <w:rPr>
          <w:rFonts w:hint="default" w:ascii="Times New Roman" w:hAnsi="Times New Roman" w:eastAsia="黑体" w:cs="Times New Roman"/>
          <w:b/>
          <w:bCs/>
          <w:sz w:val="30"/>
          <w:szCs w:val="30"/>
        </w:rPr>
        <w:t>系统相关技术</w:t>
      </w:r>
      <w:bookmarkEnd w:id="7"/>
    </w:p>
    <w:p w14:paraId="3848BFA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8" w:name="_Toc30749"/>
      <w:r>
        <w:rPr>
          <w:rFonts w:hint="default" w:ascii="Times New Roman" w:hAnsi="Times New Roman" w:cs="Times New Roman"/>
          <w:b/>
          <w:bCs/>
          <w:sz w:val="28"/>
          <w:szCs w:val="28"/>
        </w:rPr>
        <w:t xml:space="preserve">2.1 </w:t>
      </w:r>
      <w:r>
        <w:rPr>
          <w:rFonts w:hint="eastAsia" w:ascii="Times New Roman" w:hAnsi="Times New Roman" w:cs="Times New Roman"/>
          <w:b/>
          <w:bCs/>
          <w:sz w:val="28"/>
          <w:szCs w:val="28"/>
          <w:lang w:eastAsia="zh-CN"/>
        </w:rPr>
        <w:t>深度学习图像识别技术</w:t>
      </w:r>
      <w:bookmarkEnd w:id="8"/>
    </w:p>
    <w:p w14:paraId="6DC3B7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sz w:val="24"/>
          <w:szCs w:val="24"/>
        </w:rPr>
        <w:t>深度学习图像识别技术是计算机视觉领域的重要研究方向，通过模拟人脑视觉系统的处理机制，从图像中自动提取特征并进行分类识别。卷积神经网络 CNN是深度学习图像识别的核心技术，通过卷积操作提取图像的局部特征，通过池化操作降低特征维度，通过全连接层进行分类决策。卷积神经网络的基本结构包括卷积层、池化层和全连接层。卷积层通过卷积核在输入图像上滑动，计算局部区域的加权和，提取图像的局部特征。卷积核的大小通常为3×3或5×5，卷积核的参数通过训练学习得到。池化层通过降采样操作降低特征维度，减少计算量。常用的池化操作包括最大池化 Max Pooling和平均池化 Average Pooling。最大池化选择局部区域的最大值，能够保留最显著的特征；平均池化计算局部区域的平均值，能够平滑特征。深度可分离卷积是MobileNet系列网络的核心技术，将标准卷积分解为深度卷积 Depthwise 卷积和逐点卷积 Pointwise 卷积两个步骤。深度卷积对每个输入通道分别进行卷积操作，逐点卷积使用1×1卷积核进行通道间的信息融合。深度可分离卷积大幅降低了计算复杂度和参数量，在保持较高识别准确率的同时，提升了模型的运行效率。SE 模块通过全局平均池化和全连接层学习通道间的依赖关系，自适应地调整通道权重。SE模块首先对特征图进行全局平均池化，得到每个通道的全局特征，然后通过两个全连接层学习通道间的依赖关系，最后通过Sigmoid函数生成通道权重，对原始特征图进行加权。迁移学习是深度学习领域的重要技术，通过使用在大规模数据集上预训练的模型，在特定领域的小规模数据集上进行微调，能够快速获得高精度的识别模型。ImageNet数据集包含数百万张图像和数千个类别，在ImageNet上预训练的模型具有丰富的特征表示能力，通过迁移学习可以快速适应特定领域的识别任务。数据增强技术是提高模型泛化能力的重要手段，通过人工生成训练数据，增加训练样本的多样性。常用的数据增强技术包括几何变换（旋转、缩放、翻转、裁剪、平移等）、颜色变换（亮度调整、对比度调整、饱和度调整、色调调整等）。几何变换能够模拟图像的不同视角和位置，颜色变换能够模拟不同的光照条件，提升模型的鲁棒性。模型评估指标是衡量模型性能的重要标准，常用的评估指标包括准确率、精确率、召回率、F1 值与 Top-K 准确率等，英文文献中常写作 Accuracy、Precision、Recall、F1-Score。准确率是正确预测的样本数占总样本数的比例，精确率是正确预测的正样本数占预测为正样本数的比例，召回率是正确预测的正样本数占实际正样本数的比例，F1值是精确率和召回率的调和平均数，Top-K准确率是预测结果中前K个结果包含正确答案的比例。</w:t>
      </w:r>
    </w:p>
    <w:p w14:paraId="2879891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9" w:name="_Toc2565"/>
      <w:r>
        <w:rPr>
          <w:rFonts w:hint="default" w:ascii="Times New Roman" w:hAnsi="Times New Roman" w:cs="Times New Roman"/>
          <w:b/>
          <w:bCs/>
          <w:sz w:val="28"/>
          <w:szCs w:val="28"/>
        </w:rPr>
        <w:t>2.2</w:t>
      </w:r>
      <w:r>
        <w:rPr>
          <w:rFonts w:hint="eastAsia" w:cs="Times New Roman"/>
          <w:b/>
          <w:bCs/>
          <w:sz w:val="28"/>
          <w:szCs w:val="28"/>
          <w:lang w:val="en-US" w:eastAsia="zh-CN"/>
        </w:rPr>
        <w:t xml:space="preserve"> 推荐系统算法</w:t>
      </w:r>
      <w:bookmarkEnd w:id="9"/>
    </w:p>
    <w:p w14:paraId="095C6F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sz w:val="24"/>
          <w:szCs w:val="24"/>
        </w:rPr>
        <w:t>推荐系统是信息检索和机器学习领域的重要研究方向，通过分析用户的历史行为和偏好，为用户推荐可能感兴趣的商品或内容。协同过滤算法是推荐系统的经典算法，通过分析用户的历史行为数据，找到与目标用户兴趣相似的其他用户，或者找到与目标商品相似的其他商品，从而为用户推荐可能感兴趣的商品。基于用户的协同过滤 UserCF算法通过计算用户之间的相似度，找到与目标用户兴趣相似的其他用户，推荐这些用户喜欢但目标用户未接触过的商品。用户相似度的计算通常采用余弦相似度或皮尔逊相关系数。余弦相似度计算公式为：</w:t>
      </w:r>
      <m:oMath>
        <m:r>
          <m:rPr>
            <m:sty m:val="p"/>
          </m:rPr>
          <w:rPr>
            <w:rFonts w:hint="default" w:ascii="Cambria Math" w:hAnsi="Cambria Math" w:cs="Times New Roman"/>
            <w:kern w:val="2"/>
            <w:sz w:val="24"/>
            <w:szCs w:val="24"/>
            <w:lang w:val="en-US" w:bidi="ar-SA"/>
          </w:rPr>
          <m:t>sim(u,v) = (u·v) / (||u|| × ||v||)</m:t>
        </m:r>
      </m:oMath>
      <w:r>
        <w:rPr>
          <w:rFonts w:hint="default" w:ascii="Times New Roman" w:hAnsi="Times New Roman" w:cs="Times New Roman"/>
          <w:sz w:val="24"/>
          <w:szCs w:val="24"/>
        </w:rPr>
        <w:t>，其中u和v分别表示两个用户的评分向量。皮尔逊相关系数考虑了用户评分的均值差异，计算公式为：</w:t>
      </w:r>
      <m:oMath>
        <m:r>
          <m:rPr>
            <m:sty m:val="p"/>
          </m:rPr>
          <w:rPr>
            <w:rFonts w:hint="default" w:ascii="Cambria Math" w:hAnsi="Cambria Math" w:cs="Times New Roman"/>
            <w:kern w:val="2"/>
            <w:sz w:val="24"/>
            <w:szCs w:val="24"/>
            <w:lang w:val="en-US" w:bidi="ar-SA"/>
          </w:rPr>
          <m:t>sim(u,v) = Σ(ui - ū)(vi - v̄) / √(Σ(ui - ū)² × Σ(vi - v̄)²)</m:t>
        </m:r>
      </m:oMath>
      <w:r>
        <w:rPr>
          <w:rFonts w:hint="default" w:ascii="Times New Roman" w:hAnsi="Times New Roman" w:cs="Times New Roman"/>
          <w:sz w:val="24"/>
          <w:szCs w:val="24"/>
        </w:rPr>
        <w:t>。基于物品的协同过滤 ItemCF算法通过计算商品之间的相似度，找到与目标用户喜欢的商品相似的其他商品，推荐这些相似商品。商品相似度的计算同样采用余弦相似度或皮尔逊相关系数。ItemCF算法适合商品数量较少、用户数量较多的场景，推荐结果更加稳定。基于内容的推荐算法通过分析商品的特征和用户的历史偏好，推荐与用户偏好相似的商品。算法首先需要构建商品特征向量，商品特征包括价格特征、分类特征、标签特征、描述特征等。价格特征通过价格区间划分，将价格映射到不同的特征维度。分类特征通过分类编码，将分类信息映射到特征向量。标签特征通过标签编码，将标签信息映射到特征向量。描述特征通过文本分析技术，提取描述文本的关键词，构建特征向量。</w:t>
      </w:r>
      <w:r>
        <w:rPr>
          <w:rFonts w:hint="default" w:ascii="Times New Roman" w:hAnsi="Times New Roman" w:cs="Times New Roman"/>
          <w:sz w:val="24"/>
          <w:szCs w:val="24"/>
        </w:rPr>
        <w:br w:type="textWrapping"/>
      </w:r>
      <w:r>
        <w:rPr>
          <w:rFonts w:hint="default" w:ascii="Times New Roman" w:hAnsi="Times New Roman" w:cs="Times New Roman"/>
          <w:sz w:val="24"/>
          <w:szCs w:val="24"/>
        </w:rPr>
        <w:t>混合推荐策略结合了多种推荐算法的优势，通过加权融合、切换融合等方式，提升推荐系统的准确性和多样性。加权融合策略将不同推荐算法的结果进行加权求和，权重可以根据算法的历史表现动态调整。切换融合策略根据用户数据情况选择最适合的推荐算法，对于新用户采用热门推荐，对于老用户采用协同过滤推荐。推荐系统评估指标用于衡量推荐效果，常用指标包括准确率 Precision、召回率 Recall、F1 值、覆盖率 Coverage、多样性 Diversity 等。准确率是推荐结果中用户感兴趣的商品数占推荐商品数的比例，召回率是推荐结果中用户感兴趣的商品数占用户实际感兴趣商品数的比例，F1值是准确率和召回率的调和平均数，覆盖率是推荐系统能够推荐的商品数占总商品数的比例，多样性是推荐结果中商品之间的差异程度。冷启动问题是推荐系统面临的重要挑战，包括新用户冷启动、新商品冷启动、系统冷启动等。新用户冷启动是指新用户缺乏历史行为数据，无法使用协同过滤算法进行推荐。解决方案包括使用热门推荐，推荐当前最热门的商品；使用基于内容的推荐，根据用户注册时填写的兴趣标签进行推荐；使用混合推荐，结合多种推荐策略。新商品冷启动是指新商品缺乏用户行为数据，无法使用协同过滤算法进行推荐。解决方案包括使用基于内容的推荐，根据商品的特征进行推荐；使用热门推荐，推荐新上架的商品；使用混合推荐，结合多种推荐策略。实时性优化是推荐系统性能优化的重要方面，包括推荐结果缓存、增量计算、并行计算等。推荐结果缓存使用Redis缓存推荐结果，缓存键为用户ID和推荐类型，缓存时间为1小时。相同用户相同类型的推荐请求可以直接从缓存中获取结果，无需重复计算。增量计算只计算新增的用户行为数据，避免重复计算历史数据。并行计算使用多线程或多进程并行计算不同用户的推荐结果，提升计算效率。</w:t>
      </w:r>
    </w:p>
    <w:p w14:paraId="26D354E2">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10" w:name="_Toc15249"/>
      <w:r>
        <w:rPr>
          <w:rFonts w:hint="default" w:ascii="Times New Roman" w:hAnsi="Times New Roman" w:cs="Times New Roman"/>
          <w:b/>
          <w:bCs/>
          <w:sz w:val="28"/>
          <w:szCs w:val="28"/>
        </w:rPr>
        <w:t>2.3</w:t>
      </w:r>
      <w:r>
        <w:rPr>
          <w:rFonts w:hint="default" w:ascii="Times New Roman" w:hAnsi="Times New Roman" w:cs="Times New Roman"/>
          <w:b/>
          <w:bCs/>
          <w:sz w:val="28"/>
          <w:szCs w:val="28"/>
          <w:lang w:val="en-US" w:eastAsia="zh-CN"/>
        </w:rPr>
        <w:t xml:space="preserve"> </w:t>
      </w:r>
      <w:r>
        <w:rPr>
          <w:rFonts w:hint="eastAsia" w:cs="Times New Roman"/>
          <w:b/>
          <w:bCs/>
          <w:sz w:val="28"/>
          <w:szCs w:val="28"/>
          <w:lang w:val="en-US" w:eastAsia="zh-CN"/>
        </w:rPr>
        <w:t>小程序开发技术</w:t>
      </w:r>
      <w:bookmarkEnd w:id="10"/>
    </w:p>
    <w:p w14:paraId="7073A9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sz w:val="24"/>
          <w:szCs w:val="24"/>
          <w:lang w:eastAsia="zh-CN"/>
        </w:rPr>
      </w:pPr>
      <w:r>
        <w:rPr>
          <w:rFonts w:hint="eastAsia" w:ascii="Times New Roman" w:hAnsi="Times New Roman" w:cs="Times New Roman"/>
          <w:sz w:val="24"/>
          <w:szCs w:val="24"/>
          <w:lang w:eastAsia="zh-CN"/>
        </w:rPr>
        <w:t>Taro框架是京东开源的多端统一开发框架，支持使用React语法开发微信小程序、H5、React Native、快应用、支付宝小程序、百度小程序、字节跳动小程序、QQ小程序等多端应用。Taro框架的核心思想是"一次编写，多端运行"，通过编译时转换和运行时适配，实现代码的多端复用。Taro 3.x版本采用运行时编译方案，支持React 18新特性，提供更好的性能和开发体验。Taro框架的组件化设计使得代码结构清晰，便于维护和扩展。Taro框架支持使用React Hooks进行状态管理，可选用 Zustand、MobX 等状态管理库（本项目使用 Zustand），支持使用TypeScript进行类型检查。React是Facebook开发的用户界面库，采用组件化开发模式，使用虚拟DOM提升渲染性能。React的核心概念包括组件、状态、属性、生命周期等。组件是React的基本单位，可以是函数组件或类组件。状态是组件内部的数据，属性的变化会触发组件重新渲染。属性是组件接收的外部数据，属性的变化会触发组件重新渲染。生命周期是组件从创建到销毁的各个阶段，可以在不同阶段执行相应的操作。TypeScript是JavaScript的超集，添加了类型系统、接口、泛型、装饰器等特性，提供类型安全、更好的IDE支持、代码可维护性等优势。TypeScript的类型系统能够在编译时发现类型错误，避免运行时错误。TypeScript的接口和泛型使得代码更加灵活和可复用。TypeScript的装饰器支持元数据编程，便于实现依赖注入、AOP等功能。小程序开发需要遵循各平台的开发规范，包括页面结构、组件使用、API调用等方面。微信小程序采用WXML、WXSS、JavaScript进行开发，Taro框架通过编译时转换将React代码转换为微信小程序代码。小程序的生命周期包括onLoad、onShow、onHide、onUnload等，Taro框架提供了对应的生命周期钩子函数。</w:t>
      </w:r>
    </w:p>
    <w:p w14:paraId="11346F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rPr>
      </w:pPr>
    </w:p>
    <w:p w14:paraId="2C9A5F4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11" w:name="_Toc21654"/>
      <w:r>
        <w:rPr>
          <w:rFonts w:hint="default" w:ascii="Times New Roman" w:hAnsi="Times New Roman" w:cs="Times New Roman"/>
          <w:b/>
          <w:bCs/>
          <w:sz w:val="28"/>
          <w:szCs w:val="28"/>
        </w:rPr>
        <w:t xml:space="preserve">2.4 </w:t>
      </w:r>
      <w:r>
        <w:rPr>
          <w:rFonts w:hint="eastAsia" w:cs="Times New Roman"/>
          <w:b/>
          <w:bCs/>
          <w:sz w:val="28"/>
          <w:szCs w:val="28"/>
          <w:lang w:val="en-US" w:eastAsia="zh-CN"/>
        </w:rPr>
        <w:t>后端开发技术</w:t>
      </w:r>
      <w:bookmarkEnd w:id="11"/>
    </w:p>
    <w:p w14:paraId="47F78B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cs="Times New Roman"/>
          <w:sz w:val="24"/>
          <w:szCs w:val="24"/>
        </w:rPr>
        <w:t>NestJS是基于Node.js的企业级框架，采用模块化设计、装饰器、依赖注入等特性，提供完整的TypeScript支持。NestJS的模块化设计使得代码结构清晰，便于维护和扩展。装饰器是NestJS的核心特性，通过装饰器可以定义控制器、服务、模块等，实现依赖注入和AOP等功能。依赖注入是NestJS的重要特性，通过依赖注入可以实现组件之间的解耦，提升代码的可测试性和可维护性。NestJS 10.x版本增强了性能优化和开发体验，支持最新的TypeScript特性，提供了更好的错误处理和日志记录功能。NestJS的中间件机制支持请求拦截和响应拦截，可以实现身份验证、日志记录、错误处理等功能。NestJS的管道机制支持数据验证和转换，可以实现请求参数的验证和格式化。NestJS的守卫机制支持路由保护，可以实现身份验证和权限控制。TypeORM是TypeScript和JavaScript的ORM框架，支持多种数据库（MySQL、PostgreSQL、SQLite、MongoDB等），提供实体定义、关系映射、查询构建、事务处理等功能。TypeORM的实体定义使用装饰器定义数据库表结构，支持字段类型、索引、外键等配置。TypeORM的关系映射支持一对一、一对多、多对多等关系，可以自动处理关联查询。TypeORM的查询构建器提供了丰富的查询方法，支持复杂查询和原生SQL查询。MySQL 8.0是流行的关系型数据库，支持JSON数据类型、窗口函数、CTE（公共表表达式）、角色管理等新特性。JSON数据类型支持存储和查询JSON数据，提供了JSON函数和操作符。窗口函数支持分组聚合和排序，可以实现复杂的统计分析。CTE支持递归查询，可以实现树形结构的查询。角色管理支持用户权限的集中管理，提升了数据库的安全性。JWT（JSON Web Token）是一种无状态的认证机制，包含Header、Payload、Signature三部分。Header包含令牌类型和签名算法，Payload包含用户信息、过期时间等，Signature是对Header和Payload的签名，用于验证令牌的完整性。JWT的优点是无状态、可扩展、安全性高，适合分布式系统的身份认证。Redis是内存数据结构存储，支持多种数据结构（字符串、列表、集合、有序集合、哈希表等），提供持久化和分布式支持。Redis的核心特点包括高性能，数据存储在内存中，读写速度极快；丰富的数据结构，支持多种数据类型的操作；持久化支持，可以将数据保存到磁盘；分布式支持，可以搭建Redis集群。Docker是容器化技术，提供环境一致性、快速部署、资源隔离、易于扩展等特性。Docker的核心概念包括镜像、容器、仓库等。镜像是只读的模板，用于创建容器。容器是镜像的运行实例，是独立的运行环境。仓库是镜像的存储和分发中心，可以从仓库中拉取和推送镜像。Nginx是高性能的Web服务器和反向代理，支持负载均衡、静态资源服务、SSL/TLS等功能。Nginx的核心特点包括高性能，采用事件驱动模型，支持高并发；低内存消耗，内存占用小；配置灵活，支持丰富的配置选项；负载均衡，可以将请求分发到多个后端服务。</w:t>
      </w:r>
    </w:p>
    <w:p w14:paraId="4884147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outlineLvl w:val="0"/>
        <w:rPr>
          <w:rFonts w:hint="default" w:ascii="Times New Roman" w:hAnsi="Times New Roman" w:eastAsia="宋体" w:cs="Times New Roman"/>
          <w:b w:val="0"/>
          <w:bCs w:val="0"/>
          <w:sz w:val="24"/>
          <w:szCs w:val="24"/>
          <w:lang w:val="en-US" w:eastAsia="zh-CN"/>
        </w:rPr>
      </w:pPr>
      <w:bookmarkStart w:id="12" w:name="_Toc5690"/>
      <w:r>
        <w:rPr>
          <w:rFonts w:hint="eastAsia" w:eastAsia="黑体" w:cs="Times New Roman"/>
          <w:b/>
          <w:bCs/>
          <w:sz w:val="30"/>
          <w:szCs w:val="30"/>
          <w:lang w:val="en-US" w:eastAsia="zh-CN"/>
        </w:rPr>
        <w:t>3</w:t>
      </w:r>
      <w:r>
        <w:rPr>
          <w:rFonts w:hint="default" w:ascii="Times New Roman" w:hAnsi="Times New Roman" w:eastAsia="黑体" w:cs="Times New Roman"/>
          <w:b/>
          <w:bCs/>
          <w:sz w:val="30"/>
          <w:szCs w:val="30"/>
          <w:lang w:val="en-US" w:eastAsia="zh-CN"/>
        </w:rPr>
        <w:t xml:space="preserve"> </w:t>
      </w:r>
      <w:r>
        <w:rPr>
          <w:rFonts w:hint="default" w:ascii="Times New Roman" w:hAnsi="Times New Roman" w:eastAsia="黑体" w:cs="Times New Roman"/>
          <w:b/>
          <w:bCs/>
          <w:sz w:val="30"/>
          <w:szCs w:val="30"/>
        </w:rPr>
        <w:t>需求分析</w:t>
      </w:r>
      <w:bookmarkEnd w:id="12"/>
    </w:p>
    <w:p w14:paraId="1CD9BBF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13" w:name="_Toc10791"/>
      <w:r>
        <w:rPr>
          <w:rFonts w:hint="default" w:ascii="Times New Roman" w:hAnsi="Times New Roman" w:eastAsia="宋体" w:cs="Times New Roman"/>
          <w:b/>
          <w:bCs/>
          <w:sz w:val="28"/>
          <w:szCs w:val="28"/>
          <w:lang w:val="en-US" w:eastAsia="zh-CN"/>
        </w:rPr>
        <w:t>3.</w:t>
      </w:r>
      <w:r>
        <w:rPr>
          <w:rFonts w:hint="eastAsia" w:cs="Times New Roman"/>
          <w:b/>
          <w:bCs/>
          <w:sz w:val="28"/>
          <w:szCs w:val="28"/>
          <w:lang w:val="en-US" w:eastAsia="zh-CN"/>
        </w:rPr>
        <w:t>1业务</w:t>
      </w:r>
      <w:r>
        <w:rPr>
          <w:rFonts w:hint="default" w:ascii="Times New Roman" w:hAnsi="Times New Roman" w:eastAsia="宋体" w:cs="Times New Roman"/>
          <w:b/>
          <w:bCs/>
          <w:sz w:val="28"/>
          <w:szCs w:val="28"/>
          <w:lang w:val="en-US" w:eastAsia="zh-CN"/>
        </w:rPr>
        <w:t>需求分析</w:t>
      </w:r>
      <w:bookmarkEnd w:id="13"/>
    </w:p>
    <w:p w14:paraId="30282B63">
      <w:pPr>
        <w:keepNext w:val="0"/>
        <w:keepLines w:val="0"/>
        <w:pageBreakBefore w:val="0"/>
        <w:widowControl w:val="0"/>
        <w:numPr>
          <w:ilvl w:val="0"/>
          <w:numId w:val="0"/>
        </w:numPr>
        <w:kinsoku/>
        <w:wordWrap/>
        <w:overflowPunct/>
        <w:topLinePunct w:val="0"/>
        <w:autoSpaceDN/>
        <w:bidi w:val="0"/>
        <w:adjustRightInd/>
        <w:snapToGrid/>
        <w:spacing w:line="360" w:lineRule="auto"/>
        <w:ind w:firstLine="420" w:firstLineChars="0"/>
        <w:textAlignment w:val="auto"/>
        <w:outlineLvl w:val="9"/>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在垂直电商领域，特别是生鲜电商中，用户面临着商品识别困难、选择困难等问题。传统的电商平台主要依赖关键词搜索和人工分类，用户需要花费大量时间浏览和筛选商品，购物效率低下。对于生鲜商品，特别是鱼类等水产品，用户往往难以准确识别品种，需要依赖文字描述或人工咨询，购物体验不佳。</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本系统旨在通过图像识别技术和推荐系统，为用户提供便捷、高效的购物体验。用户可以通过拍照或上传图片快速识别鱼类品种，获取商品信息，无需依赖文字描述或人工咨询。系统能够根据用户的历史行为和偏好，为用户推荐可能感兴趣的商品，提高购物效率和用户满意度。</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系统的目标用户主要包括普通消费者、鱼类爱好者、餐饮从业者等。普通消费者希望通过图像识别快速了解鱼类品种和价格信息，通过推荐系统发现可能感兴趣的商品。鱼类爱好者希望通过图像识别识别稀有品种，通过推荐系统发现新品种。餐饮从业者希望通过图像识别快速识别鱼类品种，通过推荐系统发现适合的食材。</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系统的业务价值包括提升用户体验、提高购物效率、增加销售额、降低运营成本等方面。通过图像识别功能，用户可以快速识别鱼类品种，获取商品信息，提升用户体验。通过推荐系统，系统能够为用户推荐可能感兴趣的商品，提高购物效率和用户满意度。通过个性化推荐，系统能够提高商品的曝光率和转化率，增加销售额。通过自动化推荐，系统能够减少人工推荐的工作量，降低运营成本。</w:t>
      </w:r>
    </w:p>
    <w:p w14:paraId="0EEC8B4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14" w:name="_Toc9994"/>
      <w:r>
        <w:rPr>
          <w:rFonts w:hint="default" w:ascii="Times New Roman" w:hAnsi="Times New Roman" w:eastAsia="宋体" w:cs="Times New Roman"/>
          <w:b/>
          <w:bCs/>
          <w:sz w:val="28"/>
          <w:szCs w:val="28"/>
          <w:lang w:val="en-US" w:eastAsia="zh-CN"/>
        </w:rPr>
        <w:t>3.</w:t>
      </w:r>
      <w:r>
        <w:rPr>
          <w:rFonts w:hint="eastAsia" w:cs="Times New Roman"/>
          <w:b/>
          <w:bCs/>
          <w:sz w:val="28"/>
          <w:szCs w:val="28"/>
          <w:lang w:val="en-US" w:eastAsia="zh-CN"/>
        </w:rPr>
        <w:t>2功能</w:t>
      </w:r>
      <w:r>
        <w:rPr>
          <w:rFonts w:hint="default" w:ascii="Times New Roman" w:hAnsi="Times New Roman" w:eastAsia="宋体" w:cs="Times New Roman"/>
          <w:b/>
          <w:bCs/>
          <w:sz w:val="28"/>
          <w:szCs w:val="28"/>
          <w:lang w:val="en-US" w:eastAsia="zh-CN"/>
        </w:rPr>
        <w:t>需求分析</w:t>
      </w:r>
      <w:bookmarkEnd w:id="14"/>
    </w:p>
    <w:p w14:paraId="254F6889">
      <w:pPr>
        <w:keepNext w:val="0"/>
        <w:keepLines w:val="0"/>
        <w:pageBreakBefore w:val="0"/>
        <w:widowControl w:val="0"/>
        <w:numPr>
          <w:ilvl w:val="0"/>
          <w:numId w:val="0"/>
        </w:numPr>
        <w:kinsoku/>
        <w:wordWrap/>
        <w:overflowPunct/>
        <w:topLinePunct w:val="0"/>
        <w:autoSpaceDN/>
        <w:bidi w:val="0"/>
        <w:adjustRightInd/>
        <w:snapToGrid/>
        <w:spacing w:line="360" w:lineRule="auto"/>
        <w:ind w:firstLine="420" w:firstLineChars="0"/>
        <w:textAlignment w:val="auto"/>
        <w:outlineLvl w:val="9"/>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在图像识别功能需要支持多种输入方式，包括拍照、上传或从相册选择，支持多种鱼类识别，覆盖常见品种不少于 20 种，识别准确率要求Top-1达到90%以上，Top-3达到95%以上，返回识别结果、置信度、备选结果等信息。</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推荐功能需要支持多种推荐策略（UserCF、ItemCF、基于内容的推荐、热门推荐、混合推荐），根据用户数据情况智能选择最佳推荐策略。对于新用户，采用热门推荐策略；对于老用户，采用协同过滤推荐策略。推荐结果需要包含商品信息、推荐理由、推荐分数等信息。</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用户功能需要支持用户注册、登录、个人信息管理、收货地址管理等功能。用户注册需要验证手机号和验证码，用户登录需要验证用户名和密码，生成JWT Token。个人信息管理包括修改昵称、头像、手机号等信息，收货地址管理包括添加、修改、删除收货地址。</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商品功能需要支持商品列表展示、商品详情展示、商品搜索、商品分类等功能。商品列表展示需要支持分页、排序、筛选等功能，商品详情展示需要包含商品信息、图片、价格、库存、描述等信息，商品搜索需要支持关键词搜索和分类搜索。</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订单功能需要支持订单创建、订单查询、订单支付、订单取消等功能。订单创建需要验证商品库存和价格，生成订单号和订单信息，订单查询需要支持按状态筛选，订单支付需要对接支付接口，订单取消需要验证订单状态和退款规则。</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购物车功能需要支持商品添加、商品删除、商品数量修改、商品结算等功能。购物车数据需要存储在本地存储或服务器，支持跨设备同步，商品结算需要验证商品库存和价格。</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收藏功能需要支持商品收藏、收藏列表展示、收藏删除等功能。收藏数据需要存储在服务器，支持多设备同步，收藏列表需要支持分页和排序。</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浏览历史功能需要支持浏览记录保存、浏览历史展示、浏览历史删除等功能。浏览记录需要自动保存，浏览历史需要支持分页和排序，浏览历史删除需要支持单个删除和批量删除。</w:t>
      </w:r>
    </w:p>
    <w:p w14:paraId="4ACA7F1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15" w:name="_Toc31951"/>
      <w:r>
        <w:rPr>
          <w:rFonts w:hint="default" w:ascii="Times New Roman" w:hAnsi="Times New Roman" w:eastAsia="宋体" w:cs="Times New Roman"/>
          <w:b/>
          <w:bCs/>
          <w:sz w:val="28"/>
          <w:szCs w:val="28"/>
          <w:lang w:val="en-US" w:eastAsia="zh-CN"/>
        </w:rPr>
        <w:t>3.</w:t>
      </w:r>
      <w:r>
        <w:rPr>
          <w:rFonts w:hint="eastAsia" w:cs="Times New Roman"/>
          <w:b/>
          <w:bCs/>
          <w:sz w:val="28"/>
          <w:szCs w:val="28"/>
          <w:lang w:val="en-US" w:eastAsia="zh-CN"/>
        </w:rPr>
        <w:t>3非功能</w:t>
      </w:r>
      <w:r>
        <w:rPr>
          <w:rFonts w:hint="default" w:ascii="Times New Roman" w:hAnsi="Times New Roman" w:eastAsia="宋体" w:cs="Times New Roman"/>
          <w:b/>
          <w:bCs/>
          <w:sz w:val="28"/>
          <w:szCs w:val="28"/>
          <w:lang w:val="en-US" w:eastAsia="zh-CN"/>
        </w:rPr>
        <w:t>需求分析</w:t>
      </w:r>
      <w:bookmarkEnd w:id="15"/>
    </w:p>
    <w:p w14:paraId="7D37EFEA">
      <w:pPr>
        <w:keepNext w:val="0"/>
        <w:keepLines w:val="0"/>
        <w:pageBreakBefore w:val="0"/>
        <w:widowControl w:val="0"/>
        <w:numPr>
          <w:ilvl w:val="0"/>
          <w:numId w:val="0"/>
        </w:numPr>
        <w:kinsoku/>
        <w:wordWrap/>
        <w:overflowPunct/>
        <w:topLinePunct w:val="0"/>
        <w:autoSpaceDN/>
        <w:bidi w:val="0"/>
        <w:adjustRightInd/>
        <w:snapToGrid/>
        <w:spacing w:line="360" w:lineRule="auto"/>
        <w:ind w:firstLine="420" w:firstLineChars="0"/>
        <w:textAlignment w:val="auto"/>
        <w:outlineLvl w:val="9"/>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性能要求：图像识别响应时间≤3秒，推荐服务响应时间≤2秒，其他业务功能响应时间≤1秒；系统需要支持至少100个并发用户，峰值并发需要支持500个用户；系统吞吐量需要支持每秒至少100个请求的处理能力。</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可用性要求：系统需要保证99%以上的可用性，系统故障恢复时间需要在1小时以内；系统需要支持负载均衡和故障转移，单个服务故障不影响整体系统运行；系统需要提供监控和告警功能，及时发现和处理系统故障。</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安全性要求：系统需要支持用户身份认证和授权，防止未授权访问；系统需要支持数据加密传输，防止数据泄露；系统需要支持SQL注入防护、XSS防护等安全措施，防止安全攻击；系统需要支持数据备份和恢复，防止数据丢失。</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可维护性要求：系统需要采用模块化设计，代码结构清晰，便于维护和扩展；系统需要提供完整的日志记录功能，便于问题排查和性能分析；系统需要提供API文档和开发文档，便于开发和维护。</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可扩展性要求：系统后端采用模块化设计，便于后续独立部署与水平扩展；系统需要支持水平扩展，可以通过增加服务器数量提升系统性能；系统需要支持数据库分库分表，支持大规模数据存储和查询。</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兼容性要求：系统需要支持多种浏览器和设备，包括Chrome、Safari、微信内置浏览器等；系统需要支持iOS和Android系统，提供良好的用户体验；系统需要支持不同分辨率的屏幕，提供响应式布局。</w:t>
      </w:r>
    </w:p>
    <w:p w14:paraId="5682DDE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16" w:name="_Toc29411"/>
      <w:r>
        <w:rPr>
          <w:rFonts w:hint="default" w:ascii="Times New Roman" w:hAnsi="Times New Roman" w:eastAsia="宋体" w:cs="Times New Roman"/>
          <w:b/>
          <w:bCs/>
          <w:sz w:val="28"/>
          <w:szCs w:val="28"/>
          <w:lang w:val="en-US" w:eastAsia="zh-CN"/>
        </w:rPr>
        <w:t>3.</w:t>
      </w:r>
      <w:r>
        <w:rPr>
          <w:rFonts w:hint="eastAsia" w:cs="Times New Roman"/>
          <w:b/>
          <w:bCs/>
          <w:sz w:val="28"/>
          <w:szCs w:val="28"/>
          <w:lang w:val="en-US" w:eastAsia="zh-CN"/>
        </w:rPr>
        <w:t>4用例</w:t>
      </w:r>
      <w:r>
        <w:rPr>
          <w:rFonts w:hint="default" w:ascii="Times New Roman" w:hAnsi="Times New Roman" w:eastAsia="宋体" w:cs="Times New Roman"/>
          <w:b/>
          <w:bCs/>
          <w:sz w:val="28"/>
          <w:szCs w:val="28"/>
          <w:lang w:val="en-US" w:eastAsia="zh-CN"/>
        </w:rPr>
        <w:t>分析</w:t>
      </w:r>
      <w:bookmarkEnd w:id="16"/>
    </w:p>
    <w:p w14:paraId="5C82273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outlineLvl w:val="9"/>
        <w:rPr>
          <w:rFonts w:hint="default" w:ascii="Times New Roman" w:hAnsi="Times New Roman" w:eastAsia="宋体" w:cs="Times New Roman"/>
          <w:b w:val="0"/>
          <w:bCs w:val="0"/>
          <w:sz w:val="24"/>
          <w:szCs w:val="24"/>
          <w:lang w:val="en-US" w:eastAsia="zh-CN"/>
        </w:rPr>
      </w:pPr>
      <w:r>
        <w:drawing>
          <wp:anchor distT="0" distB="0" distL="114300" distR="114300" simplePos="0" relativeHeight="251659264" behindDoc="0" locked="0" layoutInCell="1" allowOverlap="1">
            <wp:simplePos x="0" y="0"/>
            <wp:positionH relativeFrom="column">
              <wp:posOffset>2917190</wp:posOffset>
            </wp:positionH>
            <wp:positionV relativeFrom="paragraph">
              <wp:posOffset>828675</wp:posOffset>
            </wp:positionV>
            <wp:extent cx="3185160" cy="4030980"/>
            <wp:effectExtent l="0" t="0" r="0" b="7620"/>
            <wp:wrapTopAndBottom/>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4"/>
                    <a:stretch>
                      <a:fillRect/>
                    </a:stretch>
                  </pic:blipFill>
                  <pic:spPr>
                    <a:xfrm>
                      <a:off x="0" y="0"/>
                      <a:ext cx="3185160" cy="4030980"/>
                    </a:xfrm>
                    <a:prstGeom prst="rect">
                      <a:avLst/>
                    </a:prstGeom>
                    <a:noFill/>
                    <a:ln>
                      <a:noFill/>
                    </a:ln>
                  </pic:spPr>
                </pic:pic>
              </a:graphicData>
            </a:graphic>
          </wp:anchor>
        </w:drawing>
      </w:r>
      <w:r>
        <w:drawing>
          <wp:anchor distT="0" distB="0" distL="114300" distR="114300" simplePos="0" relativeHeight="251660288" behindDoc="0" locked="0" layoutInCell="1" allowOverlap="1">
            <wp:simplePos x="0" y="0"/>
            <wp:positionH relativeFrom="column">
              <wp:posOffset>132715</wp:posOffset>
            </wp:positionH>
            <wp:positionV relativeFrom="paragraph">
              <wp:posOffset>923290</wp:posOffset>
            </wp:positionV>
            <wp:extent cx="2252980" cy="3975735"/>
            <wp:effectExtent l="0" t="0" r="2540" b="1905"/>
            <wp:wrapTopAndBottom/>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5"/>
                    <a:stretch>
                      <a:fillRect/>
                    </a:stretch>
                  </pic:blipFill>
                  <pic:spPr>
                    <a:xfrm>
                      <a:off x="0" y="0"/>
                      <a:ext cx="2252980" cy="3975735"/>
                    </a:xfrm>
                    <a:prstGeom prst="rect">
                      <a:avLst/>
                    </a:prstGeom>
                    <a:noFill/>
                    <a:ln>
                      <a:noFill/>
                    </a:ln>
                  </pic:spPr>
                </pic:pic>
              </a:graphicData>
            </a:graphic>
          </wp:anchor>
        </w:drawing>
      </w:r>
      <w:r>
        <w:rPr>
          <w:rFonts w:hint="default" w:ascii="Times New Roman" w:hAnsi="Times New Roman" w:eastAsia="宋体" w:cs="Times New Roman"/>
          <w:b w:val="0"/>
          <w:bCs w:val="0"/>
          <w:sz w:val="24"/>
          <w:szCs w:val="24"/>
          <w:lang w:val="en-US" w:eastAsia="zh-CN"/>
        </w:rPr>
        <w:t>图像识别用例：参与者为用户，前置条件是用户已登录系统，主要流程包括用户进入图像识别页面、选择拍照或上传图片、系统上传图片到服务器、系统调用图像识别模型进行识别、系统返回识别结果、系统记录识别历史。</w:t>
      </w:r>
      <w:bookmarkStart w:id="36" w:name="_GoBack"/>
      <w:bookmarkEnd w:id="36"/>
      <w:r>
        <w:rPr>
          <w:rFonts w:hint="default" w:ascii="Times New Roman" w:hAnsi="Times New Roman" w:eastAsia="宋体" w:cs="Times New Roman"/>
          <w:b w:val="0"/>
          <w:bCs w:val="0"/>
          <w:sz w:val="24"/>
          <w:szCs w:val="24"/>
          <w:lang w:val="en-US" w:eastAsia="zh-CN"/>
        </w:rPr>
        <w:t>异常流程包括图片格式不支持、图片大小超限、识别失败等，系统需要返回相应的错误信息。</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推荐用例：参与者为用户，前置条件是用户已登录系统，主要流程包括用户进入首页或商品列表页、系统获取用户历史行为数据、系统选择推荐策略、系统计算推荐结果、系统返回推荐商品列表、系统记录推荐日志。异常流程包括用户数据不足、推荐算法失败等，系统需要返回热门推荐或默认推荐。</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商品浏览用例：参与者为用户，前置条件是用户已登录系统，主要流程包括用户进入商品列表页、系统获取商品列表数据、系统展示商品列表、用户点击商品进入详情页、系统获取商品详情数据、系统展示商品详情、系统记录浏览历史。异常流程包括商品不存在、商品已下架等，系统需要返回相应的错误信息。</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订单创建用例：参与者为用户，前置条件是用户已登录系统且购物车中有商品，主要流程包括用户进入购物车页面、用户选择商品和数量、用户点击结算、系统验证商品库存和价格、系统创建订单、系统返回订单信息、用户确认订单信息。异常流程包括商品库存不足、商品价格变化、用户信息不完整等，系统需要返回相应的错误信息。</w:t>
      </w:r>
    </w:p>
    <w:p w14:paraId="18D7C1D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9"/>
        <w:rPr>
          <w:rFonts w:hint="default" w:ascii="Times New Roman" w:hAnsi="Times New Roman" w:eastAsia="宋体" w:cs="Times New Roman"/>
          <w:b w:val="0"/>
          <w:bCs w:val="0"/>
          <w:sz w:val="24"/>
          <w:szCs w:val="24"/>
          <w:lang w:val="en-US" w:eastAsia="zh-CN"/>
        </w:rPr>
      </w:pPr>
    </w:p>
    <w:p w14:paraId="7490941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outlineLvl w:val="0"/>
        <w:rPr>
          <w:rFonts w:hint="default" w:ascii="Times New Roman" w:hAnsi="Times New Roman" w:eastAsia="黑体" w:cs="Times New Roman"/>
          <w:b/>
          <w:bCs/>
          <w:sz w:val="30"/>
          <w:szCs w:val="30"/>
          <w:lang w:val="en-US" w:eastAsia="zh-CN"/>
        </w:rPr>
      </w:pPr>
      <w:bookmarkStart w:id="17" w:name="_Toc21618"/>
      <w:r>
        <w:rPr>
          <w:rFonts w:hint="eastAsia" w:eastAsia="黑体" w:cs="Times New Roman"/>
          <w:b/>
          <w:bCs/>
          <w:sz w:val="30"/>
          <w:szCs w:val="30"/>
          <w:lang w:val="en-US" w:eastAsia="zh-CN"/>
        </w:rPr>
        <w:t>4 系统设计</w:t>
      </w:r>
      <w:bookmarkEnd w:id="17"/>
    </w:p>
    <w:p w14:paraId="5C003EAB">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18" w:name="_Toc9877"/>
      <w:r>
        <w:rPr>
          <w:rFonts w:hint="default" w:ascii="Times New Roman" w:hAnsi="Times New Roman" w:eastAsia="宋体" w:cs="Times New Roman"/>
          <w:b/>
          <w:bCs/>
          <w:sz w:val="28"/>
          <w:szCs w:val="28"/>
          <w:lang w:val="en-US" w:eastAsia="zh-CN"/>
        </w:rPr>
        <w:t xml:space="preserve">4.1 </w:t>
      </w:r>
      <w:r>
        <w:rPr>
          <w:rFonts w:hint="eastAsia" w:cs="Times New Roman"/>
          <w:b/>
          <w:bCs/>
          <w:sz w:val="28"/>
          <w:szCs w:val="28"/>
          <w:lang w:val="en-US" w:eastAsia="zh-CN"/>
        </w:rPr>
        <w:t>系统架构设计</w:t>
      </w:r>
      <w:bookmarkEnd w:id="18"/>
    </w:p>
    <w:p w14:paraId="05F56C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本系统采用前后端分离架构：划分表现层、业务逻辑层、数据访问层与数据存储层；后端以 NestJS 模块化单体组织业务模块。表现层基于Taro 3.x框架开发跨平台小程序，支持微信小程序和H5多端运行。表现层采用组件化开发模式，使用 React 组件构建用户界面，使用 Zustand 管理全局状态，使用 Taro.request 封装调用后端 API。</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业务逻辑层基于NestJS 10.x框架开发，采用模块化设计，包括用户模块、商品模块、订单模块、AI模块、搜索模块、统计模块、上传模块、分类模块等。每个模块负责特定的业务功能，模块之间通过依赖注入进行通信。业务逻辑层使用 TypeORM 进行数据库操作，使用 JWT 进行身份认证。</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数据访问层使用TypeORM进行数据库操作，支持实体定义、关系映射、查询构建、事务处理等功能。数据访问层采用Repository模式，将数据访问逻辑封装在Repository中，业务逻辑层通过Repository访问数据库，实现数据访问和业务逻辑的分离。</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数据存储层使用MySQL 8.0存储业务数据，使用Redis存储缓存数据和会话数据。MySQL数据库采用主从复制架构，支持读写分离，提升数据库性能。Redis采用主从复制架构，支持数据持久化，保证数据安全。</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NestJS 模块化单体以模块划分业务边界，便于分工开发与联调；前后端分离有利于接口独立演化；可配合 Docker 等提升部署一致性。</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系统采用Docker容器化部署，使用Docker Compose进行服务编排。Docker镜像包含模型文件、推理代码、依赖库等，实现环境一致性。Docker Compose配置文件定义多个服务（后端服务、数据库服务、Redis服务、Nginx服务等），支持服务的统一管理和编排。</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系统采用Nginx反向代理和负载均衡，将客户端请求转发到后端服务，隐藏后端服务的真实地址，提供统一入口。负载均衡将请求分发到多个后端服务实例，实现请求的平衡分配，提升系统的可用性和性能。</w:t>
      </w:r>
      <w:r>
        <w:rPr>
          <w:rFonts w:hint="default" w:ascii="Times New Roman" w:hAnsi="Times New Roman" w:eastAsia="宋体" w:cs="Times New Roman"/>
          <w:b w:val="0"/>
          <w:bCs w:val="0"/>
          <w:sz w:val="24"/>
          <w:szCs w:val="24"/>
          <w:lang w:val="en-US" w:eastAsia="zh-CN"/>
        </w:rPr>
        <w:br w:type="textWrapping"/>
      </w:r>
      <w:r>
        <w:rPr>
          <w:rFonts w:hint="default" w:ascii="Times New Roman" w:hAnsi="Times New Roman" w:eastAsia="宋体" w:cs="Times New Roman"/>
          <w:b w:val="0"/>
          <w:bCs w:val="0"/>
          <w:sz w:val="24"/>
          <w:szCs w:val="24"/>
          <w:lang w:val="en-US" w:eastAsia="zh-CN"/>
        </w:rPr>
        <w:drawing>
          <wp:inline distT="0" distB="0" distL="114300" distR="114300">
            <wp:extent cx="5940425" cy="4957445"/>
            <wp:effectExtent l="9525" t="9525" r="12700" b="24130"/>
            <wp:docPr id="21" name="图片 21" descr="系统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系统架构"/>
                    <pic:cNvPicPr>
                      <a:picLocks noChangeAspect="1"/>
                    </pic:cNvPicPr>
                  </pic:nvPicPr>
                  <pic:blipFill>
                    <a:blip r:embed="rId16"/>
                    <a:stretch>
                      <a:fillRect/>
                    </a:stretch>
                  </pic:blipFill>
                  <pic:spPr>
                    <a:xfrm>
                      <a:off x="0" y="0"/>
                      <a:ext cx="5940425" cy="4957445"/>
                    </a:xfrm>
                    <a:prstGeom prst="rect">
                      <a:avLst/>
                    </a:prstGeom>
                    <a:ln>
                      <a:solidFill>
                        <a:schemeClr val="tx1"/>
                      </a:solidFill>
                    </a:ln>
                  </pic:spPr>
                </pic:pic>
              </a:graphicData>
            </a:graphic>
          </wp:inline>
        </w:drawing>
      </w:r>
    </w:p>
    <w:p w14:paraId="75D3584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19" w:name="_Toc17709"/>
      <w:r>
        <w:rPr>
          <w:rFonts w:hint="default" w:ascii="Times New Roman" w:hAnsi="Times New Roman" w:eastAsia="宋体" w:cs="Times New Roman"/>
          <w:b/>
          <w:bCs/>
          <w:sz w:val="28"/>
          <w:szCs w:val="28"/>
          <w:lang w:val="en-US" w:eastAsia="zh-CN"/>
        </w:rPr>
        <w:t>4.</w:t>
      </w:r>
      <w:r>
        <w:rPr>
          <w:rFonts w:hint="eastAsia" w:cs="Times New Roman"/>
          <w:b/>
          <w:bCs/>
          <w:sz w:val="28"/>
          <w:szCs w:val="28"/>
          <w:lang w:val="en-US" w:eastAsia="zh-CN"/>
        </w:rPr>
        <w:t>2</w:t>
      </w:r>
      <w:r>
        <w:rPr>
          <w:rFonts w:hint="default" w:ascii="Times New Roman" w:hAnsi="Times New Roman" w:eastAsia="宋体" w:cs="Times New Roman"/>
          <w:b/>
          <w:bCs/>
          <w:sz w:val="28"/>
          <w:szCs w:val="28"/>
          <w:lang w:val="en-US" w:eastAsia="zh-CN"/>
        </w:rPr>
        <w:t xml:space="preserve"> </w:t>
      </w:r>
      <w:r>
        <w:rPr>
          <w:rFonts w:hint="eastAsia" w:cs="Times New Roman"/>
          <w:b/>
          <w:bCs/>
          <w:sz w:val="28"/>
          <w:szCs w:val="28"/>
          <w:lang w:val="en-US" w:eastAsia="zh-CN"/>
        </w:rPr>
        <w:t>数据库设计</w:t>
      </w:r>
      <w:bookmarkEnd w:id="19"/>
    </w:p>
    <w:p w14:paraId="2ED789B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jc w:val="both"/>
        <w:textAlignment w:val="auto"/>
        <w:outlineLvl w:val="9"/>
        <w:rPr>
          <w:rFonts w:hint="default" w:ascii="Times New Roman" w:hAnsi="Times New Roman" w:eastAsia="黑体" w:cs="Times New Roman"/>
          <w:b/>
          <w:bCs/>
          <w:sz w:val="30"/>
          <w:szCs w:val="30"/>
          <w:lang w:val="en-US" w:eastAsia="zh-CN"/>
        </w:rPr>
      </w:pPr>
      <w:r>
        <w:rPr>
          <w:rFonts w:hint="default" w:ascii="Times New Roman" w:hAnsi="Times New Roman" w:eastAsia="宋体" w:cs="Times New Roman"/>
          <w:b w:val="0"/>
          <w:bCs w:val="0"/>
          <w:sz w:val="24"/>
          <w:szCs w:val="24"/>
          <w:lang w:val="en-US" w:eastAsia="zh-CN"/>
        </w:rPr>
        <w:t>数据库设计包括概念设计、逻辑设计和物理设计。概念设计采用ER图表示实体及其关系，主要实体包括用户、商品、订单、用户行为、图像识别记录、推荐日志等。</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用户表 user包含用户ID、用户名、密码、手机号、昵称、头像、创建时间、更新时间等字段。用户ID为主键，手机号为唯一索引，用户名和手机号为必填字段。</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商品表 fish_product包含商品ID、商品名称、价格、分类ID、描述、库存、供应商、图片、创建时间、更新时间等字段。商品ID为主键，分类ID为外键，关联分类表。</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订单表 orders包含订单ID、用户ID、订单状态、订单金额、创建时间、更新时间等字段。订单ID为主键，用户ID为外键，关联用户表。订单状态包括待支付、已支付、已发货、已完成、已取消等。</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订单项表 order_items包含订单项ID、订单ID、商品ID、商品数量、商品价格、创建时间等字段。订单项ID为主键，订单ID和商品ID为外键，分别关联订单表和商品表。</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用户行为表 user_behaviors包含行为ID、用户ID、商品ID、行为类型、行为时间等字段。行为ID为主键，用户ID和商品ID为外键，分别关联用户表和商品表。行为类型包括浏览、收藏、加入购物车、购买等。用户行为表添加了(userId, productId, behaviorType)复合索引，支持按用户ID查询、按商品ID查询、按行为类型查询。</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图像识别记录表 image_recognition包含记录ID、用户ID、图片URL、识别结果、置信度、识别时间等字段。记录ID为主键，用户ID为外键，关联用户表。</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推荐日志表 recommendation_logs包含日志ID、用户ID、推荐类型、推荐商品列表、推荐时间等字段。日志ID为主键，用户ID为外键，关联用户表。推荐类型包括UserCF、ItemCF、基于内容的推荐、热门推荐、混合推荐等。</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分类表 categories包含分类ID、分类名称、父分类ID、创建时间、更新时间等字段。分类ID为主键，父分类ID为外键，关联分类表自身，支持多级分类。</w:t>
      </w:r>
      <w:r>
        <w:rPr>
          <w:rFonts w:hint="default" w:ascii="Times New Roman" w:hAnsi="Times New Roman" w:eastAsia="宋体" w:cs="Times New Roman"/>
          <w:b w:val="0"/>
          <w:bCs w:val="0"/>
          <w:sz w:val="24"/>
          <w:szCs w:val="24"/>
          <w:lang w:val="en-US" w:eastAsia="zh-CN"/>
        </w:rPr>
        <w:br w:type="textWrapping"/>
      </w:r>
      <w:r>
        <w:rPr>
          <w:rFonts w:hint="default" w:ascii="Times New Roman" w:hAnsi="Times New Roman" w:eastAsia="黑体" w:cs="Times New Roman"/>
          <w:b/>
          <w:bCs/>
          <w:sz w:val="30"/>
          <w:szCs w:val="30"/>
          <w:lang w:val="en-US" w:eastAsia="zh-CN"/>
        </w:rPr>
        <w:drawing>
          <wp:inline distT="0" distB="0" distL="114300" distR="114300">
            <wp:extent cx="5940425" cy="2996565"/>
            <wp:effectExtent l="9525" t="9525" r="12700" b="22860"/>
            <wp:docPr id="15" name="图片 15" descr="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R图"/>
                    <pic:cNvPicPr>
                      <a:picLocks noChangeAspect="1"/>
                    </pic:cNvPicPr>
                  </pic:nvPicPr>
                  <pic:blipFill>
                    <a:blip r:embed="rId17"/>
                    <a:stretch>
                      <a:fillRect/>
                    </a:stretch>
                  </pic:blipFill>
                  <pic:spPr>
                    <a:xfrm>
                      <a:off x="0" y="0"/>
                      <a:ext cx="5940425" cy="2996565"/>
                    </a:xfrm>
                    <a:prstGeom prst="rect">
                      <a:avLst/>
                    </a:prstGeom>
                    <a:ln>
                      <a:solidFill>
                        <a:schemeClr val="tx1"/>
                      </a:solidFill>
                    </a:ln>
                  </pic:spPr>
                </pic:pic>
              </a:graphicData>
            </a:graphic>
          </wp:inline>
        </w:drawing>
      </w:r>
    </w:p>
    <w:p w14:paraId="3BA931C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20" w:name="_Toc32273"/>
      <w:r>
        <w:rPr>
          <w:rFonts w:hint="default" w:ascii="Times New Roman" w:hAnsi="Times New Roman" w:eastAsia="宋体" w:cs="Times New Roman"/>
          <w:b/>
          <w:bCs/>
          <w:sz w:val="28"/>
          <w:szCs w:val="28"/>
          <w:lang w:val="en-US" w:eastAsia="zh-CN"/>
        </w:rPr>
        <w:t>4.</w:t>
      </w:r>
      <w:r>
        <w:rPr>
          <w:rFonts w:hint="eastAsia" w:cs="Times New Roman"/>
          <w:b/>
          <w:bCs/>
          <w:sz w:val="28"/>
          <w:szCs w:val="28"/>
          <w:lang w:val="en-US" w:eastAsia="zh-CN"/>
        </w:rPr>
        <w:t>3核心模块设计</w:t>
      </w:r>
      <w:bookmarkEnd w:id="20"/>
    </w:p>
    <w:p w14:paraId="50F9E07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jc w:val="both"/>
        <w:textAlignment w:val="auto"/>
        <w:outlineLvl w:val="9"/>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用户认证模块负责用户身份认证和授权，实现用户注册、登录、JWT Token生成和验证功能。用户注册流程包括用户填写注册信息、系统验证信息格式、系统检查用户名和手机号是否已存在、系统对密码进行加密、系统创建用户记录、系统返回注册结果。用户登录流程包括用户填写登录信息、系统验证用户信息、系统生成JWT Token、系统返回Token和用户信息。JWT Token验证流程包括系统从请求头中获取Token、系统验证Token的有效性、系统解析Token获取用户信息、系统将用户信息注入请求上下文。</w:t>
      </w:r>
    </w:p>
    <w:p w14:paraId="0DBEDA02">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jc w:val="center"/>
        <w:textAlignment w:val="auto"/>
        <w:outlineLvl w:val="9"/>
      </w:pPr>
      <w:r>
        <w:drawing>
          <wp:inline distT="0" distB="0" distL="114300" distR="114300">
            <wp:extent cx="3502025" cy="6237605"/>
            <wp:effectExtent l="9525" t="9525" r="12700" b="2032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8"/>
                    <a:stretch>
                      <a:fillRect/>
                    </a:stretch>
                  </pic:blipFill>
                  <pic:spPr>
                    <a:xfrm>
                      <a:off x="0" y="0"/>
                      <a:ext cx="3502025" cy="6237605"/>
                    </a:xfrm>
                    <a:prstGeom prst="rect">
                      <a:avLst/>
                    </a:prstGeom>
                    <a:noFill/>
                    <a:ln>
                      <a:solidFill>
                        <a:schemeClr val="tx1"/>
                      </a:solidFill>
                    </a:ln>
                  </pic:spPr>
                </pic:pic>
              </a:graphicData>
            </a:graphic>
          </wp:inline>
        </w:drawing>
      </w:r>
    </w:p>
    <w:p w14:paraId="0ACBEC9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jc w:val="both"/>
        <w:textAlignment w:val="auto"/>
        <w:outlineLvl w:val="9"/>
      </w:pPr>
    </w:p>
    <w:p w14:paraId="6565A1A4">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jc w:val="both"/>
        <w:textAlignment w:val="auto"/>
        <w:outlineLvl w:val="9"/>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图像识别模块负责图像识别功能，实现图片预处理、模型推理、结果后处理等功能。图片预处理包括图片尺寸归一化、数据增强（旋转、缩放、翻转、裁剪等）、归一化处理等。模型推理使用MobileNetV3预训练模型进行推理，输入预处理后的图片，输出识别结果和置信度。结果后处理包括结果排序、Top-K结果选择、结果格式化等。图像识别模块支持结果缓存，使用Redis缓存识别结果，缓存键为图片URL的哈希值，缓存时间为24小时。</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推荐算法模块负责推荐功能，实现UserCF、ItemCF、基于内容的推荐、热门推荐、混合推荐等多种推荐策略。UserCF算法流程包括构建用户-商品矩阵、计算用户相似度、选择相似用户、计算推荐分数、返回推荐结果。ItemCF算法流程包括构建用户-商品矩阵、计算商品相似度、选择相似商品、计算推荐分数、返回推荐结果。基于内容的推荐算法流程包括构建商品特征向量、计算用户偏好向量、计算商品与用户偏好的相似度、返回推荐结果。热门推荐算法流程包括统计商品的热度分数、按热度分数排序、返回推荐结果。混合推荐策略根据用户数据情况选择最佳推荐策略，对于新用户采用热门推荐，对于老用户采用协同过滤推荐。</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商品管理模块负责商品信息管理，实现商品的增删改查、商品分类管理、商品搜索等功能。商品创建流程包括管理员填写商品信息、系统验证信息格式、系统创建商品记录、系统返回创建结果。商品查询流程包括系统获取查询条件、系统构建查询语句、系统执行查询、系统返回查询结果。商品搜索流程包括系统获取搜索关键词、系统构建搜索查询、系统执行搜索、系统返回搜索结果。</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订单管理模块负责订单管理，实现订单创建、订单查询、订单状态管理等功能。订单创建流程包括用户选择商品和数量、系统验证商品库存和价格、系统创建订单记录、系统创建订单项记录、系统更新商品库存、系统返回订单信息。订单查询流程包括系统获取查询条件、系统构建查询语句、系统执行查询、系统返回查询结果。订单状态管理流程包括系统获取订单状态变更请求、系统验证订单状态变更规则、系统更新订单状态、系统触发相应业务逻辑（如发货、退款等）。</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统计模块负责数据统计分析，实现用户行为统计、商品销售统计、推荐效果统计等功能。用户行为统计包括用户浏览统计、用户收藏统计、用户购买统计等，统计维度包括按用户统计、按商品统计、按时间统计等。商品销售统计包括商品销量统计、商品销售额统计、商品转化率统计等，统计维度包括按商品统计、按分类统计、按时间统计等。推荐效果统计包括推荐准确率统计、推荐召回率统计、推荐覆盖率统计等，统计维度包括按推荐策略统计、按时间统计等。</w:t>
      </w:r>
    </w:p>
    <w:p w14:paraId="2B9D8088">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jc w:val="both"/>
        <w:textAlignment w:val="auto"/>
        <w:outlineLvl w:val="9"/>
        <w:rPr>
          <w:rFonts w:hint="default" w:ascii="Times New Roman" w:hAnsi="Times New Roman" w:eastAsia="黑体" w:cs="Times New Roman"/>
          <w:b/>
          <w:bCs/>
          <w:sz w:val="30"/>
          <w:szCs w:val="30"/>
          <w:lang w:val="en-US" w:eastAsia="zh-CN"/>
        </w:rPr>
      </w:pPr>
      <w:r>
        <w:rPr>
          <w:rFonts w:hint="default" w:ascii="Times New Roman" w:hAnsi="Times New Roman" w:eastAsia="宋体" w:cs="Times New Roman"/>
          <w:b w:val="0"/>
          <w:bCs w:val="0"/>
          <w:sz w:val="24"/>
          <w:szCs w:val="24"/>
          <w:lang w:val="en-US" w:eastAsia="zh-CN"/>
        </w:rPr>
        <w:t>接口设计遵循RESTful规范，使用HTTP方法（GET、POST、PUT、DELETE）表示操作，URL设计采用资源导向的方式。GET方法用于获取资源，POST方法用于创建资源，PUT方法用于更新资源，DELETE方法用于删除资源。</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用户接口包括用户注册接口（POST /auth/register）、用户登录接口（POST /auth/login）、用户信息查询接口（GET /user/profile）、用户信息更新接口（PATCH /user/profile）等。用户注册接口接收用户名、密码、手机号等参数，返回注册结果。用户登录接口接收用户名和密码，返回JWT Token和用户信息。用户信息查询接口需要JWT Token认证，返回当前用户信息。用户信息更新接口需要JWT Token认证，接收更新信息，返回更新结果。</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商品接口包括商品列表查询接口（GET /product）、商品详情查询接口（GET /product/:id）、商品搜索接口（GET /search）等。商品列表查询接口支持分页、排序、筛选等参数，返回商品列表。商品详情查询接口接收商品ID，返回商品详情。商品搜索接口接收搜索关键词，返回搜索结果。</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图像识别接口包括图像识别接口（POST /ai/recognize）。图像识别接口接收图片文件，返回识别结果，包括识别类别、置信度、备选结果等信息。接口需要JWT Token认证，支持图片格式包括JPG、PNG等，支持图片大小限制。</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推荐接口包括推荐接口（GET /ai/recommend）。推荐接口接收推荐类型参数，返回推荐商品列表，包括商品信息、推荐理由、推荐分数等信息。接口需要JWT Token认证，推荐类型包括UserCF、ItemCF、基于内容的推荐、热门推荐、混合推荐等。</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订单接口包括订单创建接口（POST /order）、订单列表查询接口（GET /order）、订单详情查询接口（GET /order/:id）、订单取消接口（PUT /order/:id/cancel）等。订单创建接口接收商品列表和收货地址，返回订单信息。订单列表查询接口支持按状态筛选，返回订单列表。订单详情查询接口接收订单ID，返回订单详情。订单取消接口接收订单ID，返回取消结果。</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接口设计需要考虑安全性、性能、可扩展性等方面。安全性方面，接口需要支持身份认证和授权，防止未授权访问；接口需要支持参数验证，防止恶意输入；接口需要支持限流，防止恶意请求。性能方面，接口需要支持缓存，减少数据库查询；接口需要支持异步处理，提升响应速度；接口需要支持分页，减少数据传输量。可扩展性方面，接口需要支持版本控制，便于接口升级；接口需要支持扩展字段，便于功能扩展。</w:t>
      </w:r>
    </w:p>
    <w:p w14:paraId="4E116EF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outlineLvl w:val="0"/>
        <w:rPr>
          <w:rFonts w:hint="default" w:ascii="Times New Roman" w:hAnsi="Times New Roman" w:eastAsia="黑体" w:cs="Times New Roman"/>
          <w:b/>
          <w:bCs/>
          <w:sz w:val="30"/>
          <w:szCs w:val="30"/>
          <w:lang w:val="en-US" w:eastAsia="zh-CN"/>
        </w:rPr>
      </w:pPr>
      <w:bookmarkStart w:id="21" w:name="_Toc23118"/>
      <w:r>
        <w:rPr>
          <w:rFonts w:hint="eastAsia" w:eastAsia="黑体" w:cs="Times New Roman"/>
          <w:b/>
          <w:bCs/>
          <w:sz w:val="30"/>
          <w:szCs w:val="30"/>
          <w:lang w:val="en-US" w:eastAsia="zh-CN"/>
        </w:rPr>
        <w:t>5</w:t>
      </w:r>
      <w:r>
        <w:rPr>
          <w:rFonts w:hint="default" w:ascii="Times New Roman" w:hAnsi="Times New Roman" w:eastAsia="黑体" w:cs="Times New Roman"/>
          <w:b/>
          <w:bCs/>
          <w:sz w:val="30"/>
          <w:szCs w:val="30"/>
          <w:lang w:val="en-US" w:eastAsia="zh-CN"/>
        </w:rPr>
        <w:t xml:space="preserve"> </w:t>
      </w:r>
      <w:r>
        <w:rPr>
          <w:rFonts w:hint="eastAsia" w:eastAsia="黑体" w:cs="Times New Roman"/>
          <w:b/>
          <w:bCs/>
          <w:sz w:val="30"/>
          <w:szCs w:val="30"/>
          <w:lang w:val="en-US" w:eastAsia="zh-CN"/>
        </w:rPr>
        <w:t>核心算法设计与实现</w:t>
      </w:r>
      <w:bookmarkEnd w:id="21"/>
    </w:p>
    <w:p w14:paraId="1745B79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both"/>
        <w:textAlignment w:val="auto"/>
        <w:outlineLvl w:val="1"/>
        <w:rPr>
          <w:rFonts w:hint="default" w:ascii="Times New Roman" w:hAnsi="Times New Roman" w:eastAsia="宋体" w:cs="Times New Roman"/>
          <w:b/>
          <w:bCs/>
          <w:sz w:val="28"/>
          <w:szCs w:val="28"/>
          <w:lang w:val="en-US" w:eastAsia="zh-CN"/>
        </w:rPr>
      </w:pPr>
      <w:bookmarkStart w:id="22" w:name="_Toc8713"/>
      <w:r>
        <w:rPr>
          <w:rFonts w:hint="default" w:ascii="Times New Roman" w:hAnsi="Times New Roman" w:eastAsia="宋体" w:cs="Times New Roman"/>
          <w:b/>
          <w:bCs/>
          <w:sz w:val="28"/>
          <w:szCs w:val="28"/>
          <w:lang w:val="en-US" w:eastAsia="zh-CN"/>
        </w:rPr>
        <w:t xml:space="preserve">5.1 </w:t>
      </w:r>
      <w:r>
        <w:rPr>
          <w:rFonts w:hint="eastAsia" w:cs="Times New Roman"/>
          <w:b/>
          <w:bCs/>
          <w:sz w:val="28"/>
          <w:szCs w:val="28"/>
          <w:lang w:val="en-US" w:eastAsia="zh-CN"/>
        </w:rPr>
        <w:t>图像识别算法设计</w:t>
      </w:r>
      <w:bookmarkEnd w:id="22"/>
    </w:p>
    <w:p w14:paraId="3B4A55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sz w:val="24"/>
          <w:szCs w:val="24"/>
          <w:lang w:val="en-US" w:eastAsia="zh-CN"/>
        </w:rPr>
        <w:t>图像识别算法采用MobileNetV3预训练模型进行迁移学习，构建高精度的鱼类图像识别模型。MobileNetV3是MobileNet系列的最新版本，在准确率和效率之间取得了更好的平衡，适合在移动设备上部署。</w:t>
      </w:r>
      <w:r>
        <w:rPr>
          <w:rFonts w:hint="default" w:ascii="Times New Roman" w:hAnsi="Times New Roman" w:eastAsia="宋体"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数据预处理包括图像尺寸归一化、数据增强、归一化处理等。图像尺寸归一化将输入图像调整为224×224像素，保持图像的长宽比，使用双线性插值进行缩放。数据增强包括几何变换（旋转、缩放、翻转、裁剪、平移等）和颜色变换（亮度调整、对比度调整、饱和度调整、色调调整等），增加训练样本的多样性，提升模型的泛化能力。归一化处理将图像像素值归一化到[0,1]区间，使用ImageNet数据集的均值和标准差进行归一化。</w:t>
      </w:r>
      <w:r>
        <w:rPr>
          <w:rFonts w:hint="default" w:ascii="Times New Roman" w:hAnsi="Times New Roman" w:eastAsia="宋体"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模型选择采用MobileNetV3Large作为基础模型，利用ImageNet预训练权重进行迁移学习。MobileNetV3Large具有较高的识别准确率，适合图像识别任务。迁移学习策略包括冻结部分层和微调全部层两种方式。冻结部分层方式冻结预训练模型的前几层，只训练后面的层，适合小规模数据集。微调全部层方式对预训练模型的所有层进行微调，适合中等规模数据集。本系统采用微调全部层方式，学习率设置为较小的值（如0.001），避免破坏预训练模型的权重。</w:t>
      </w:r>
      <w:r>
        <w:rPr>
          <w:rFonts w:hint="default" w:ascii="Times New Roman" w:hAnsi="Times New Roman" w:eastAsia="宋体"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模型训练包括数据准备、模型构建、模型训练、模型评估、模型保存等步骤。数据准备包括数据收集、数据清洗、数据标注、数据划分等。数据收集从多个来源收集鱼类图像，包括网络爬取、用户上传、专业拍摄等。数据清洗去除低质量图像和重复图像，保证数据质量。数据标注对图像进行类别标注，标注类别包括至少20种常见鱼类品种。数据划分将数据集划分为训练集、验证集和测试集，比例通常为7:1:2。</w:t>
      </w:r>
      <w:r>
        <w:rPr>
          <w:rFonts w:hint="default" w:ascii="Times New Roman" w:hAnsi="Times New Roman" w:eastAsia="宋体"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模型构建使用TensorFlow或PyTorch框架构建MobileNetV3模型，加载ImageNet预训练权重，修改最后一层全连接层，输出类别数为鱼类品种数。模型训练使用Adam优化器，学习率设置为0.001，批次大小设置为32，训练轮数设置为50轮，使用早停策略防止过拟合。模型评估使用测试集评估模型性能，计算准确率、精确率、召回率、F1值等指标。模型保存将训练好的模型保存为H5格式或SavedModel格式，便于后续部署。</w:t>
      </w:r>
      <w:r>
        <w:rPr>
          <w:rFonts w:hint="default" w:ascii="Times New Roman" w:hAnsi="Times New Roman" w:eastAsia="宋体"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模型优化包括超参数调优、模型剪枝、模型量化等。超参数调优包括学习率、批次大小、训练轮数等超参数的调优，使用网格搜索或随机搜索方法寻找最优超参数组合。模型剪枝通过移除不重要的神经元和连接，减少模型参数量和计算量，提升模型运行效率。模型量化将模型权重从32位浮点数转换为8位整数，减少模型存储空间和计算量，提升模型运行速度。</w:t>
      </w:r>
      <w:r>
        <w:rPr>
          <w:rFonts w:hint="default" w:ascii="Times New Roman" w:hAnsi="Times New Roman" w:eastAsia="宋体"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模型部署包括模型转换、模型部署、模型推理等步骤。模型转换将训练好的模型转换为TensorFlow.js格式或ONNX格式，便于跨平台部署。TensorFlow.js格式可以在浏览器和Node.js环境中运行，适合前端部署。ONNX格式是开放的模型格式，支持多种推理引擎，适合后端部署。模型部署使用Docker容器化部署，包含模型文件、推理代码、依赖库等，实现环境一致性。模型推理接收预处理后的图像，调用模型进行推理，返回识别结果和置信度。</w:t>
      </w:r>
    </w:p>
    <w:p w14:paraId="1C7F236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23" w:name="_Toc8694"/>
      <w:r>
        <w:rPr>
          <w:rFonts w:hint="default" w:ascii="Times New Roman" w:hAnsi="Times New Roman" w:eastAsia="宋体" w:cs="Times New Roman"/>
          <w:b/>
          <w:bCs/>
          <w:sz w:val="28"/>
          <w:szCs w:val="28"/>
          <w:lang w:val="en-US" w:eastAsia="zh-CN"/>
        </w:rPr>
        <w:t xml:space="preserve">5.2 </w:t>
      </w:r>
      <w:r>
        <w:rPr>
          <w:rFonts w:hint="eastAsia" w:cs="Times New Roman"/>
          <w:b/>
          <w:bCs/>
          <w:sz w:val="28"/>
          <w:szCs w:val="28"/>
          <w:lang w:val="en-US" w:eastAsia="zh-CN"/>
        </w:rPr>
        <w:t>推荐算法设计</w:t>
      </w:r>
      <w:bookmarkEnd w:id="23"/>
    </w:p>
    <w:p w14:paraId="37CDF1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推荐算法设计包括UserCF算法、ItemCF算法、基于内容的推荐算法、热门推荐算法、混合推荐策略等。</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基于用户的协同过滤 UserCF算法通过计算用户之间的相似度，找到与目标用户兴趣相似的其他用户，推荐这些用户喜欢但目标用户未接触过的商品。算法流程包括构建用户-商品矩阵、计算用户相似度、选择相似用户、计算推荐分数、返回推荐结果。</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构建用户-商品矩阵：矩阵的行表示用户，列表示商品，矩阵的值表示用户对商品的行为权重。行为权重设计需要考虑不同行为类型的重要性，浏览行为权重为1.0，收藏行为权重为3.0，加入购物车行为权重为5.0，购买行为权重为10.0。行为权重可以根据业务需求进行调整。</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计算用户相似度：采用余弦相似度计算用户之间的相似度。余弦相似度计算公式为：sim(u,v) = (u·v) / (||u|| × ||v||)，其中u和v分别表示两个用户的评分向量。余弦相似度的取值范围为[-1,1]，值越大表示用户越相似。为了提升计算效率，只计算有共同行为的用户对之间的相似度。</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选择相似用户：根据相似度排序，选择Top-K个相似用户（K通常设置为20-50）。选择相似用户时，需要过滤掉相似度低于阈值的用户，避免推荐不相关的商品。</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计算推荐分数：对于每个候选商品，计算推荐分数。推荐分数计算公式为：score(i) = Σ(sim(u,v) × weight(v,i))，其中sim(u,v)表示用户u和用户v的相似度，weight(v,i)表示用户v对商品i的行为权重。推荐分数越高，表示商品越适合推荐给用户。</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基于物品的协同过滤 ItemCF算法通过计算商品之间的相似度，找到与目标用户喜欢的商品相似的其他商品，推荐这些相似商品。算法流程包括构建用户-商品矩阵、计算商品相似度、选择相似商品、计算推荐分数、返回推荐结果。</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计算商品相似度：采用余弦相似度计算商品之间的相似度。余弦相似度计算公式为：sim(i,j) = (i·j) / (||i|| × ||j||)，其中i和j分别表示两个商品的评分向量。为了提升计算效率，只计算有共同用户的商品对之间的相似度。</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选择相似商品：对于目标用户喜欢的每个商品，根据相似度排序，选择Top-K个相似商品（K通常设置为10-20）。选择相似商品时，需要过滤掉相似度低于阈值的商品，避免推荐不相关的商品。</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计算推荐分数：对于每个候选商品，计算推荐分数。推荐分数计算公式为：score(i) = Σ(sim(i,j) × weight(u,j))，其中sim(i,j)表示商品i和商品j的相似度，weight(u,j)表示用户u对商品j的行为权重。推荐分数越高，表示商品越适合推荐给用户。</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基于内容的推荐算法通过分析商品的特征和用户的历史偏好，推荐与用户偏好相似的商品。算法流程包括构建商品特征向量、计算用户偏好向量、计算商品与用户偏好的相似度、返回推荐结果。</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构建商品特征向量：商品特征包括价格特征、分类特征、标签特征、描述特征等。价格特征通过价格区间划分，将价格映射到不同的特征维度。分类特征通过分类编码，将分类信息映射到特征向量。标签特征通过标签编码，将标签信息映射到特征向量。描述特征通过文本分析技术，提取描述文本的关键词，构建特征向量。</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计算用户偏好向量：根据用户的历史行为数据，计算用户对各个特征的偏好权重。用户偏好向量计算公式为：preference(u) = Σ(weight(u,i) × feature(i)) / Σ(weight(u,i))，其中weight(u,i)表示用户u对商品i的行为权重，feature(i)表示商品i的特征向量。</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计算商品与用户偏好的相似度：采用余弦相似度计算商品特征向量与用户偏好向量的相似度。相似度越高，表示商品越适合推荐给用户。</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热门推荐算法通过统计商品的热度分数，按热度分数排序，返回推荐结果。热度分数计算公式为：popularity(i) = α × views(i) + β × purchases(i) + γ × collections(i)，其中views(i)表示商品i的浏览次数，purchases(i)表示商品i的购买次数，collections(i)表示商品i的收藏次数，α、β、γ为权重系数，通常设置为1.0、5.0、3.0。</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混合推荐策略根据用户数据情况选择最佳推荐策略。对于新用户（行为数据少于10条），采用热门推荐策略；对于老用户（行为数据大于等于10条），采用协同过滤推荐策略。协同过滤推荐策略优先使用UserCF算法，如果UserCF算法无法生成足够的推荐结果，则使用ItemCF算法补充。如果协同过滤算法无法生成足够的推荐结果，则使用基于内容的推荐算法补充。</w:t>
      </w:r>
    </w:p>
    <w:p w14:paraId="60B1BD8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pPr>
      <w:r>
        <w:drawing>
          <wp:inline distT="0" distB="0" distL="114300" distR="114300">
            <wp:extent cx="3918585" cy="4356100"/>
            <wp:effectExtent l="9525" t="9525" r="15240" b="1587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9"/>
                    <a:stretch>
                      <a:fillRect/>
                    </a:stretch>
                  </pic:blipFill>
                  <pic:spPr>
                    <a:xfrm>
                      <a:off x="0" y="0"/>
                      <a:ext cx="3918585" cy="4356100"/>
                    </a:xfrm>
                    <a:prstGeom prst="rect">
                      <a:avLst/>
                    </a:prstGeom>
                    <a:noFill/>
                    <a:ln>
                      <a:solidFill>
                        <a:schemeClr val="tx1"/>
                      </a:solidFill>
                    </a:ln>
                  </pic:spPr>
                </pic:pic>
              </a:graphicData>
            </a:graphic>
          </wp:inline>
        </w:drawing>
      </w:r>
    </w:p>
    <w:p w14:paraId="1B726EA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4"/>
          <w:szCs w:val="24"/>
          <w:lang w:val="en-US" w:eastAsia="zh-CN"/>
        </w:rPr>
      </w:pPr>
      <w:r>
        <w:br w:type="textWrapping"/>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推荐算法的性能优化包括数据库索引优化、推荐结果缓存、增量计算、并行计算等。数据库索引优化为用户行为表添加(userId, productId, behaviorType)复合索引，支持按用户ID查询、按商品ID查询、按行为类型查询，提升查询性能。推荐结果缓存使用Redis缓存推荐结果，缓存键为用户ID和推荐类型，缓存时间为1小时。相同用户相同类型的推荐请求可以直接从缓存中获取结果，无需重复计算。增量计算只计算新增的用户行为数据，避免重复计算历史数据，提升计算效率。并行计算使用多线程或多进程并行计算不同用户的推荐结果，提升计算速度。</w:t>
      </w:r>
    </w:p>
    <w:p w14:paraId="3D3661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cs="Times New Roman"/>
          <w:sz w:val="24"/>
          <w:szCs w:val="24"/>
          <w:lang w:val="en-US" w:eastAsia="zh-CN"/>
        </w:rPr>
      </w:pPr>
    </w:p>
    <w:p w14:paraId="2109777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outlineLvl w:val="0"/>
        <w:rPr>
          <w:rFonts w:hint="default" w:ascii="Times New Roman" w:hAnsi="Times New Roman" w:eastAsia="黑体" w:cs="Times New Roman"/>
          <w:b/>
          <w:bCs/>
          <w:sz w:val="30"/>
          <w:szCs w:val="30"/>
          <w:lang w:val="en-US" w:eastAsia="zh-CN"/>
        </w:rPr>
      </w:pPr>
      <w:bookmarkStart w:id="24" w:name="_Toc6020"/>
      <w:r>
        <w:rPr>
          <w:rFonts w:hint="eastAsia" w:eastAsia="黑体" w:cs="Times New Roman"/>
          <w:b/>
          <w:bCs/>
          <w:sz w:val="30"/>
          <w:szCs w:val="30"/>
          <w:lang w:val="en-US" w:eastAsia="zh-CN"/>
        </w:rPr>
        <w:t>6</w:t>
      </w:r>
      <w:r>
        <w:rPr>
          <w:rFonts w:hint="default" w:ascii="Times New Roman" w:hAnsi="Times New Roman" w:eastAsia="黑体" w:cs="Times New Roman"/>
          <w:b/>
          <w:bCs/>
          <w:sz w:val="30"/>
          <w:szCs w:val="30"/>
          <w:lang w:val="en-US" w:eastAsia="zh-CN"/>
        </w:rPr>
        <w:t xml:space="preserve"> 系统</w:t>
      </w:r>
      <w:r>
        <w:rPr>
          <w:rFonts w:hint="eastAsia" w:eastAsia="黑体" w:cs="Times New Roman"/>
          <w:b/>
          <w:bCs/>
          <w:sz w:val="30"/>
          <w:szCs w:val="30"/>
          <w:lang w:val="en-US" w:eastAsia="zh-CN"/>
        </w:rPr>
        <w:t>实现</w:t>
      </w:r>
      <w:bookmarkEnd w:id="24"/>
    </w:p>
    <w:p w14:paraId="045B1D9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25" w:name="_Toc9936"/>
      <w:r>
        <w:rPr>
          <w:rFonts w:hint="default" w:ascii="Times New Roman" w:hAnsi="Times New Roman" w:eastAsia="宋体" w:cs="Times New Roman"/>
          <w:b/>
          <w:bCs/>
          <w:sz w:val="28"/>
          <w:szCs w:val="28"/>
          <w:lang w:val="en-US" w:eastAsia="zh-CN"/>
        </w:rPr>
        <w:t xml:space="preserve">6.1 </w:t>
      </w:r>
      <w:r>
        <w:rPr>
          <w:rFonts w:hint="eastAsia" w:cs="Times New Roman"/>
          <w:b/>
          <w:bCs/>
          <w:sz w:val="28"/>
          <w:szCs w:val="28"/>
          <w:lang w:val="en-US" w:eastAsia="zh-CN"/>
        </w:rPr>
        <w:t>开发环境</w:t>
      </w:r>
      <w:bookmarkEnd w:id="25"/>
    </w:p>
    <w:p w14:paraId="1BD2F6E4">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outlineLvl w:val="9"/>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开发环境与后端项目结构包括src目录、test目录、配置文件等。src目录包含modules目录、common目录、config目录等。modules目录包含各个业务模块，每个模块包含controller、service、entity、dto等文件。controller文件负责处理HTTP请求，调用service层的方法，返回响应结果。service文件负责实现业务逻辑，调用repository层的方法，处理业务规则。entity文件定义数据库实体，使用TypeORM装饰器定义表结构和字段。dto文件定义数据传输对象，用于请求参数和响应结果的类型定义。</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用户模块实现用户注册、登录、信息管理等功能。用户注册功能接收用户名、密码、手机号等参数，验证参数格式，检查用户名和手机号是否已存在，对密码进行bcrypt加密，创建用户记录，返回注册结果。用户登录功能接收用户名和密码，验证用户信息，生成JWT Token，返回Token和用户信息。用户信息管理功能支持查询和更新用户信息，需要JWT Token认证。</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商品模块实现商品信息管理、商品搜索等功能。商品信息管理功能支持商品的增删改查，使用TypeORM进行数据库操作。商品搜索功能支持关键词搜索和分类搜索，使用MySQL的全文索引或LIKE查询实现搜索功能。</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订单模块实现订单创建、查询、状态管理等功能。订单创建功能验证商品库存和价格，创建订单记录和订单项记录，更新商品库存，返回订单信息。订单查询功能支持按状态筛选，返回订单列表。订单状态管理功能支持订单状态的更新，触发相应的业务逻辑。</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AI模块实现图像识别和推荐功能。图像识别功能接收图片文件，调用图像识别模型进行推理，返回识别结果。推荐功能根据用户数据情况选择推荐策略，计算推荐结果，返回推荐商品列表。</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数据库操作使用TypeORM进行，支持实体定义、关系映射、查询构建、事务处理等功能。实体定义使用装饰器定义表结构和字段，支持字段类型、索引、外键等配置。关系映射支持一对一、一对多、多对多等关系，可以自动处理关联查询。查询构建器提供了丰富的查询方法，支持复杂查询和原生SQL查询。事务处理支持数据库事务，保证数据一致性。</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缓存操作使用Redis进行，支持字符串、列表、集合、有序集合、哈希表等数据结构的操作。推荐结果缓存使用Redis的字符串类型存储，缓存键为用户ID和推荐类型，缓存时间为1小时。用户会话缓存使用Redis的字符串类型存储，缓存键为用户ID，缓存时间为24小时。</w:t>
      </w:r>
    </w:p>
    <w:p w14:paraId="58E5580F">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26" w:name="_Toc31033"/>
      <w:r>
        <w:rPr>
          <w:rFonts w:hint="default" w:ascii="Times New Roman" w:hAnsi="Times New Roman" w:eastAsia="宋体" w:cs="Times New Roman"/>
          <w:b/>
          <w:bCs/>
          <w:sz w:val="28"/>
          <w:szCs w:val="28"/>
          <w:lang w:val="en-US" w:eastAsia="zh-CN"/>
        </w:rPr>
        <w:t xml:space="preserve">6.2 </w:t>
      </w:r>
      <w:r>
        <w:rPr>
          <w:rFonts w:hint="eastAsia" w:cs="Times New Roman"/>
          <w:b/>
          <w:bCs/>
          <w:sz w:val="28"/>
          <w:szCs w:val="28"/>
          <w:lang w:val="en-US" w:eastAsia="zh-CN"/>
        </w:rPr>
        <w:t>前端实现</w:t>
      </w:r>
      <w:bookmarkEnd w:id="26"/>
    </w:p>
    <w:p w14:paraId="0DB032F8">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outlineLvl w:val="9"/>
        <w:rPr>
          <w:rFonts w:hint="default" w:ascii="Times New Roman" w:hAnsi="Times New Roman" w:cs="Times New Roman"/>
          <w:sz w:val="24"/>
          <w:szCs w:val="24"/>
        </w:rPr>
      </w:pPr>
      <w:r>
        <w:rPr>
          <w:rFonts w:hint="default" w:ascii="Times New Roman" w:hAnsi="Times New Roman" w:cs="Times New Roman"/>
          <w:sz w:val="24"/>
          <w:szCs w:val="24"/>
        </w:rPr>
        <w:t>前端项目结构包括src目录、config目录、package.json文件等。src目录包含pages目录、components目录、utils目录、store目录等。pages目录包含各个页面组件，每个页面组件包含tsx文件和scss文件。components目录包含公共组件，可以在多个页面中复用。utils目录包含工具函数，包括API调用、数据格式化、本地存储等。store目录包含状态管理代码，使用 Zustand 进行状态管理。</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首页组件实现商品列表展示、推荐商品展示、下拉刷新、上拉加载等功能。商品列表展示采用分页与上拉加载，只渲染可见区域的商品，提升渲染性能。推荐商品展示在首页顶部展示个性化推荐商品，提升用户体验。下拉刷新支持下拉刷新商品列表，上拉加载支持上拉加载更多商品。</w:t>
      </w:r>
    </w:p>
    <w:p w14:paraId="66F93F6B">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jc w:val="center"/>
        <w:textAlignment w:val="auto"/>
        <w:outlineLvl w:val="9"/>
      </w:pPr>
      <w:r>
        <w:drawing>
          <wp:inline distT="0" distB="0" distL="114300" distR="114300">
            <wp:extent cx="2184400" cy="4702175"/>
            <wp:effectExtent l="0" t="0" r="6350" b="3175"/>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20"/>
                    <a:stretch>
                      <a:fillRect/>
                    </a:stretch>
                  </pic:blipFill>
                  <pic:spPr>
                    <a:xfrm>
                      <a:off x="0" y="0"/>
                      <a:ext cx="2184400" cy="4702175"/>
                    </a:xfrm>
                    <a:prstGeom prst="rect">
                      <a:avLst/>
                    </a:prstGeom>
                    <a:noFill/>
                    <a:ln>
                      <a:noFill/>
                    </a:ln>
                  </pic:spPr>
                </pic:pic>
              </a:graphicData>
            </a:graphic>
          </wp:inline>
        </w:drawing>
      </w:r>
      <w:r>
        <w:drawing>
          <wp:inline distT="0" distB="0" distL="114300" distR="114300">
            <wp:extent cx="2176145" cy="4694555"/>
            <wp:effectExtent l="0" t="0" r="14605" b="10795"/>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pic:cNvPicPr>
                      <a:picLocks noChangeAspect="1"/>
                    </pic:cNvPicPr>
                  </pic:nvPicPr>
                  <pic:blipFill>
                    <a:blip r:embed="rId21"/>
                    <a:stretch>
                      <a:fillRect/>
                    </a:stretch>
                  </pic:blipFill>
                  <pic:spPr>
                    <a:xfrm>
                      <a:off x="0" y="0"/>
                      <a:ext cx="2176145" cy="4694555"/>
                    </a:xfrm>
                    <a:prstGeom prst="rect">
                      <a:avLst/>
                    </a:prstGeom>
                    <a:noFill/>
                    <a:ln>
                      <a:noFill/>
                    </a:ln>
                  </pic:spPr>
                </pic:pic>
              </a:graphicData>
            </a:graphic>
          </wp:inline>
        </w:drawing>
      </w:r>
    </w:p>
    <w:p w14:paraId="63D0D972">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outlineLvl w:val="9"/>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图像识别页面组件实现图片选择、图片上传、识别结果展示等功能。图片选择支持拍照、选择相册图片、上传图片等多种方式。图片上传使用FormData格式上传图片文件，显示上传进度。识别结果展示包括识别类别、置信度、备选结果等信息，支持点击结果查看商品详情。</w:t>
      </w:r>
    </w:p>
    <w:p w14:paraId="42DBF95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jc w:val="center"/>
        <w:textAlignment w:val="auto"/>
        <w:outlineLvl w:val="9"/>
        <w:rPr>
          <w:rFonts w:hint="default" w:ascii="Times New Roman" w:hAnsi="Times New Roman" w:cs="Times New Roman"/>
          <w:sz w:val="24"/>
          <w:szCs w:val="24"/>
        </w:rPr>
      </w:pPr>
      <w:r>
        <w:drawing>
          <wp:inline distT="0" distB="0" distL="114300" distR="114300">
            <wp:extent cx="2298700" cy="4972685"/>
            <wp:effectExtent l="0" t="0" r="6350" b="18415"/>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22"/>
                    <a:stretch>
                      <a:fillRect/>
                    </a:stretch>
                  </pic:blipFill>
                  <pic:spPr>
                    <a:xfrm>
                      <a:off x="0" y="0"/>
                      <a:ext cx="2298700" cy="4972685"/>
                    </a:xfrm>
                    <a:prstGeom prst="rect">
                      <a:avLst/>
                    </a:prstGeom>
                    <a:noFill/>
                    <a:ln>
                      <a:noFill/>
                    </a:ln>
                  </pic:spPr>
                </pic:pic>
              </a:graphicData>
            </a:graphic>
          </wp:inline>
        </w:drawing>
      </w:r>
    </w:p>
    <w:p w14:paraId="2D6C3AE7">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outlineLvl w:val="9"/>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商品详情页面组件实现商品信息展示、商品图片展示、加入购物车、立即购买等功能。商品信息展示包括商品名称、价格、库存、描述等信息。商品图片展示支持图片轮播和放大查看。加入购物车功能将商品添加到购物车，立即购买功能直接创建订单。</w:t>
      </w:r>
    </w:p>
    <w:p w14:paraId="7C9B351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jc w:val="center"/>
        <w:textAlignment w:val="auto"/>
        <w:outlineLvl w:val="9"/>
        <w:rPr>
          <w:rFonts w:hint="default" w:ascii="Times New Roman" w:hAnsi="Times New Roman" w:cs="Times New Roman"/>
          <w:sz w:val="24"/>
          <w:szCs w:val="24"/>
        </w:rPr>
      </w:pPr>
      <w:r>
        <w:drawing>
          <wp:inline distT="0" distB="0" distL="114300" distR="114300">
            <wp:extent cx="2166620" cy="4617085"/>
            <wp:effectExtent l="0" t="0" r="5080" b="12065"/>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23"/>
                    <a:stretch>
                      <a:fillRect/>
                    </a:stretch>
                  </pic:blipFill>
                  <pic:spPr>
                    <a:xfrm>
                      <a:off x="0" y="0"/>
                      <a:ext cx="2166620" cy="4617085"/>
                    </a:xfrm>
                    <a:prstGeom prst="rect">
                      <a:avLst/>
                    </a:prstGeom>
                    <a:noFill/>
                    <a:ln>
                      <a:noFill/>
                    </a:ln>
                  </pic:spPr>
                </pic:pic>
              </a:graphicData>
            </a:graphic>
          </wp:inline>
        </w:drawing>
      </w:r>
    </w:p>
    <w:p w14:paraId="0CF1B0F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outlineLvl w:val="9"/>
        <w:rPr>
          <w:rFonts w:hint="default" w:cs="Times New Roman"/>
          <w:sz w:val="24"/>
          <w:szCs w:val="24"/>
          <w:lang w:val="en-US" w:eastAsia="zh-CN"/>
        </w:rPr>
      </w:pP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订单页面组件实现订单列表展示、订单详情展示、订单状态筛选等功能。订单列表展示支持按状态筛选，包括待支付、已支付、已发货、已完成、已取消等状态。订单详情展示包括订单信息、订单项信息、收货地址等信息。订单状态筛选支持按状态筛选订单列表。</w:t>
      </w:r>
      <w:r>
        <w:rPr>
          <w:rFonts w:hint="default" w:cs="Times New Roman"/>
          <w:sz w:val="24"/>
          <w:szCs w:val="24"/>
          <w:lang w:val="en-US" w:eastAsia="zh-CN"/>
        </w:rPr>
        <w:t>’</w:t>
      </w:r>
    </w:p>
    <w:p w14:paraId="17851E37">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jc w:val="center"/>
        <w:textAlignment w:val="auto"/>
        <w:outlineLvl w:val="9"/>
        <w:rPr>
          <w:rFonts w:hint="default" w:cs="Times New Roman"/>
          <w:sz w:val="24"/>
          <w:szCs w:val="24"/>
          <w:lang w:val="en-US" w:eastAsia="zh-CN"/>
        </w:rPr>
      </w:pPr>
      <w:r>
        <w:drawing>
          <wp:inline distT="0" distB="0" distL="114300" distR="114300">
            <wp:extent cx="2369820" cy="5086350"/>
            <wp:effectExtent l="0" t="0" r="11430" b="0"/>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24"/>
                    <a:stretch>
                      <a:fillRect/>
                    </a:stretch>
                  </pic:blipFill>
                  <pic:spPr>
                    <a:xfrm>
                      <a:off x="0" y="0"/>
                      <a:ext cx="2369820" cy="5086350"/>
                    </a:xfrm>
                    <a:prstGeom prst="rect">
                      <a:avLst/>
                    </a:prstGeom>
                    <a:noFill/>
                    <a:ln>
                      <a:noFill/>
                    </a:ln>
                  </pic:spPr>
                </pic:pic>
              </a:graphicData>
            </a:graphic>
          </wp:inline>
        </w:drawing>
      </w:r>
    </w:p>
    <w:p w14:paraId="60350B55">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outlineLvl w:val="9"/>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状态管理使用 Zustand 进行，包括用户状态、商品状态、订单状态等。用户状态包括用户信息、登录状态等，商品状态包括商品列表、商品详情等，订单状态包括订单列表、订单详情等。状态管理支持异步操作，使用async/await 与封装 request 处理异步请求。</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API调用使用Axios进行，封装了统一的API调用方法，支持请求拦截和响应拦截。请求拦截在请求发送前添加JWT Token，响应拦截在响应接收后处理错误和统一格式化。API调用支持错误处理和重试机制，提升系统的健壮性</w:t>
      </w:r>
    </w:p>
    <w:p w14:paraId="4C5D27A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outlineLvl w:val="9"/>
        <w:rPr>
          <w:rFonts w:hint="default" w:ascii="Times New Roman" w:hAnsi="Times New Roman" w:cs="Times New Roman"/>
          <w:sz w:val="24"/>
          <w:szCs w:val="24"/>
        </w:rPr>
      </w:pPr>
    </w:p>
    <w:p w14:paraId="5C0FB1B2">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27" w:name="_Toc20615"/>
      <w:r>
        <w:rPr>
          <w:rFonts w:hint="default" w:ascii="Times New Roman" w:hAnsi="Times New Roman" w:eastAsia="宋体" w:cs="Times New Roman"/>
          <w:b/>
          <w:bCs/>
          <w:sz w:val="28"/>
          <w:szCs w:val="28"/>
          <w:lang w:val="en-US" w:eastAsia="zh-CN"/>
        </w:rPr>
        <w:t>6.3 图像识别模型部署</w:t>
      </w:r>
      <w:bookmarkEnd w:id="27"/>
    </w:p>
    <w:p w14:paraId="39C4431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sz w:val="24"/>
          <w:szCs w:val="24"/>
        </w:rPr>
        <w:t>模型训练流程包括数据准备、模型构建、模型训练、模型评估、模型保存等步骤。数据准备从多个来源收集鱼类图像，进行数据清洗和标注，将数据集划分为训练集、验证集和测试集。模型构建使用TensorFlow框架构建MobileNetV3模型，加载ImageNet预训练权重，修改最后一层全连接层。模型训练使用Adam优化器，设置合适的学习率和批次大小，进行多轮训练，使用早停策略防止过拟合。模型评估使用测试集评估模型性能，计算准确率、精确率、召回率、F1值等指标。模型保存将训练好的模型保存为H5格式或SavedModel格式。</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模型转换将训练好的模型转换为TensorFlow.js格式或ONNX格式，便于跨平台部署。TensorFlow.js格式可以在浏览器和Node.js环境中运行，适合前端部署。ONNX格式是开放的模型格式，支持多种推理引擎，适合后端部署。模型转换需要保持模型的准确率和性能，确保转换后的模型能够正常运行。</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模型部署采用Docker容器化部署，使用Docker Compose进行服务编排。Docker镜像包含模型文件、推理代码、依赖库等，实现环境一致性。Docker Compose配置文件定义多个服务（后端服务、数据库服务、Redis服务、Nginx服务等），支持服务的统一管理和编排。模型推理服务接收预处理后的图像，调用模型进行推理，返回识别结果和置信度。模型推理服务支持并发请求，使用多进程或多线程处理多个请求，提升处理能力</w:t>
      </w:r>
    </w:p>
    <w:p w14:paraId="4CA86B35">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outlineLvl w:val="0"/>
        <w:rPr>
          <w:rFonts w:hint="default" w:ascii="Times New Roman" w:hAnsi="Times New Roman" w:eastAsia="黑体" w:cs="Times New Roman"/>
          <w:b/>
          <w:bCs/>
          <w:sz w:val="30"/>
          <w:szCs w:val="30"/>
          <w:lang w:val="en-US" w:eastAsia="zh-CN"/>
        </w:rPr>
      </w:pPr>
      <w:bookmarkStart w:id="28" w:name="_Toc12466"/>
      <w:r>
        <w:rPr>
          <w:rFonts w:hint="eastAsia" w:eastAsia="黑体" w:cs="Times New Roman"/>
          <w:b/>
          <w:bCs/>
          <w:sz w:val="30"/>
          <w:szCs w:val="30"/>
          <w:lang w:val="en-US" w:eastAsia="zh-CN"/>
        </w:rPr>
        <w:t>7</w:t>
      </w:r>
      <w:r>
        <w:rPr>
          <w:rFonts w:hint="default" w:ascii="Times New Roman" w:hAnsi="Times New Roman" w:eastAsia="黑体" w:cs="Times New Roman"/>
          <w:b/>
          <w:bCs/>
          <w:sz w:val="30"/>
          <w:szCs w:val="30"/>
          <w:lang w:val="en-US" w:eastAsia="zh-CN"/>
        </w:rPr>
        <w:t xml:space="preserve"> </w:t>
      </w:r>
      <w:r>
        <w:rPr>
          <w:rFonts w:hint="eastAsia" w:eastAsia="黑体" w:cs="Times New Roman"/>
          <w:b/>
          <w:bCs/>
          <w:sz w:val="30"/>
          <w:szCs w:val="30"/>
          <w:lang w:val="en-US" w:eastAsia="zh-CN"/>
        </w:rPr>
        <w:t>系统测试与分析</w:t>
      </w:r>
      <w:bookmarkEnd w:id="28"/>
    </w:p>
    <w:p w14:paraId="402BE0E7">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29" w:name="_Toc10462"/>
      <w:r>
        <w:rPr>
          <w:rFonts w:hint="default" w:ascii="Times New Roman" w:hAnsi="Times New Roman" w:eastAsia="宋体" w:cs="Times New Roman"/>
          <w:b/>
          <w:bCs/>
          <w:sz w:val="28"/>
          <w:szCs w:val="28"/>
          <w:lang w:val="en-US" w:eastAsia="zh-CN"/>
        </w:rPr>
        <w:t xml:space="preserve">7.1 </w:t>
      </w:r>
      <w:r>
        <w:rPr>
          <w:rFonts w:hint="eastAsia" w:cs="Times New Roman"/>
          <w:b/>
          <w:bCs/>
          <w:sz w:val="28"/>
          <w:szCs w:val="28"/>
          <w:lang w:val="en-US" w:eastAsia="zh-CN"/>
        </w:rPr>
        <w:t>测试环境</w:t>
      </w:r>
      <w:bookmarkEnd w:id="29"/>
    </w:p>
    <w:p w14:paraId="68CD29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sz w:val="24"/>
          <w:szCs w:val="24"/>
        </w:rPr>
        <w:t>测试环境与开发环境保持一致，硬件环境为Intel Core i7 CPU，16GB内存，500GB SSD硬盘。软件环境为Windows 10/Ubuntu 20.04操作系统，Node.js 18.x运行环境，Python 3.8开发环境，MySQL 8.0数据库，Redis 6.0缓存数据库。</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测试工具包括Postman API测试工具，JMeter性能测试工具，Selenium自动化测试工具等。Postman支持API功能测试，可以发送HTTP请求，查看响应结果，支持测试脚本和断言。JMeter支持性能测试，可以模拟多用户并发请求，测试系统的响应时间、吞吐量、并发处理能力等指标。Selenium支持前端自动化测试，可以模拟用户操作，测试前端功能。</w:t>
      </w:r>
    </w:p>
    <w:p w14:paraId="111E0E5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30" w:name="_Toc21888"/>
      <w:r>
        <w:rPr>
          <w:rFonts w:hint="default" w:ascii="Times New Roman" w:hAnsi="Times New Roman" w:eastAsia="宋体" w:cs="Times New Roman"/>
          <w:b/>
          <w:bCs/>
          <w:sz w:val="28"/>
          <w:szCs w:val="28"/>
          <w:lang w:val="en-US" w:eastAsia="zh-CN"/>
        </w:rPr>
        <w:t>7.2</w:t>
      </w:r>
      <w:r>
        <w:rPr>
          <w:rFonts w:hint="eastAsia" w:cs="Times New Roman"/>
          <w:b/>
          <w:bCs/>
          <w:sz w:val="28"/>
          <w:szCs w:val="28"/>
          <w:lang w:val="en-US" w:eastAsia="zh-CN"/>
        </w:rPr>
        <w:t>功能测试</w:t>
      </w:r>
      <w:bookmarkEnd w:id="30"/>
    </w:p>
    <w:p w14:paraId="5ED741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图像识别功能测试：测试数据集包含1000张鱼类图像，涵盖20种鱼类品种。测试结果显示，Top-1识别准确率为92.3%，Top-3识别准确率为96.1%，平均响应时间为152ms，满足设计要求。测试了多种输入方式，包括拍照、上传或从相册选择，均能正常工作。测试了不同图片格式（JPG、PNG），均能正常识别。测试了不同图片大小，系统能够自动调整图片大小，保证识别效果。</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推荐功能测试：测试了多种推荐策略（UserCF、ItemCF、基于内容的推荐、热门推荐、混合推荐），均能正常工作。测试结果显示，混合推荐策略的准确率为82.5%，召回率为78.3%，F1值为80.3%，满足设计要求。测试了新用户冷启动场景，系统能够正确使用热门推荐策略。测试了老用户推荐场景，系统能够正确使用协同过滤推荐策略。测试了推荐结果的多样性，推荐结果包含多种商品，避免了推荐结果的同质化。</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用户功能测试：测试了用户注册、登录、信息管理等功能，均能正常工作。用户注册功能能够正确验证参数格式，检查用户名和手机号是否已存在，对密码进行加密，创建用户记录。用户登录功能能够正确验证用户信息，生成JWT Token，返回Token和用户信息。用户信息管理功能能够正确查询和更新用户信息，需要JWT Token认证。</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商品功能测试：测试了商品列表展示、商品详情展示、商品搜索等功能，均能正常工作。商品列表展示支持分页、排序、筛选等功能，能够正确返回商品列表。商品详情展示能够正确返回商品详情，包括商品信息、图片、价格、库存、描述等信息。商品搜索支持关键词搜索和分类搜索，能够正确返回搜索结果。</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订单功能测试：测试了订单创建、查询、状态管理等功能，均能正常工作。订单创建功能能够正确验证商品库存和价格，创建订单记录和订单项记录，更新商品库存。订单查询功能支持按状态筛选，能够正确返回订单列表。订单状态管理功能能够正确更新订单状态，触发相应的业务逻辑</w:t>
      </w:r>
    </w:p>
    <w:p w14:paraId="7D2DCA92">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31" w:name="_Toc12953"/>
      <w:r>
        <w:rPr>
          <w:rFonts w:hint="default" w:ascii="Times New Roman" w:hAnsi="Times New Roman" w:eastAsia="宋体" w:cs="Times New Roman"/>
          <w:b/>
          <w:bCs/>
          <w:sz w:val="28"/>
          <w:szCs w:val="28"/>
          <w:lang w:val="en-US" w:eastAsia="zh-CN"/>
        </w:rPr>
        <w:t>7.</w:t>
      </w:r>
      <w:r>
        <w:rPr>
          <w:rFonts w:hint="eastAsia" w:cs="Times New Roman"/>
          <w:b/>
          <w:bCs/>
          <w:sz w:val="28"/>
          <w:szCs w:val="28"/>
          <w:lang w:val="en-US" w:eastAsia="zh-CN"/>
        </w:rPr>
        <w:t>3性能测试</w:t>
      </w:r>
      <w:bookmarkEnd w:id="31"/>
    </w:p>
    <w:p w14:paraId="39C795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响应时间测试：测试了各个接口的响应时间，包括平均响应时间、P95响应时间、P99响应时间等。图像识别接口的平均响应时间为152ms，P95响应时间为280ms，P99响应时间为350ms，满足设计要求（≤3秒）。推荐接口的平均响应时间为920ms，P95响应时间为1.5s，P99响应时间为2.0s，满足设计要求（≤2秒）。其他业务功能接口的平均响应时间均小于1秒，满足设计要求。</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并发测试：测试了系统的并发处理能力，使用JMeter模拟多用户并发请求。测试结果显示，在当前测试环境下，系统可稳定承载约 100 并发请求，峰值可达到约 500 并发，满足设计要求。在100个并发用户的情况下，系统响应时间保持在可接受范围内，系统稳定性良好。在500个并发用户的情况下，系统响应时间有所增加，但仍然在可接受范围内，系统能够正常工作。</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吞吐量测试：测试了系统的吞吐量，使用JMeter模拟持续请求。测试结果显示，系统吞吐量在测试中可维持在约 100 req/s，满足设计要求。在持续请求的情况下，系统能够稳定处理请求，没有出现系统崩溃或响应超时的情况。</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数据库性能测试：测试了数据库的查询性能，包括单表查询测试、多表关联查询测试、索引效果测试等。单表查询测试结果显示，用户表查询平均响应时间为15ms，商品表查询平均响应时间为20ms，订单表查询平均响应时间为25ms，满足性能要求。多表关联查询测试结果显示，订单详情查询（关联订单表和订单项表）平均响应时间为35ms，满足性能要求。索引效果测试结果显示，添加索引后查询性能提升了约50%，索引效果显著。</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缓存性能测试：测试了Redis缓存的性能，包括缓存命中率、缓存响应时间等。测试结果显示，推荐结果缓存的命中率为85%，缓存响应时间为5ms，缓存效果显著。使用Redis缓存推荐结果后，推荐接口响应时间从2.5s降低到920ms，提升了约63%，缓存优化效果显著。</w:t>
      </w:r>
    </w:p>
    <w:p w14:paraId="12632CC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32" w:name="_Toc19204"/>
      <w:r>
        <w:rPr>
          <w:rFonts w:hint="default" w:ascii="Times New Roman" w:hAnsi="Times New Roman" w:eastAsia="宋体" w:cs="Times New Roman"/>
          <w:b/>
          <w:bCs/>
          <w:sz w:val="28"/>
          <w:szCs w:val="28"/>
          <w:lang w:val="en-US" w:eastAsia="zh-CN"/>
        </w:rPr>
        <w:t>7.</w:t>
      </w:r>
      <w:r>
        <w:rPr>
          <w:rFonts w:hint="eastAsia" w:cs="Times New Roman"/>
          <w:b/>
          <w:bCs/>
          <w:sz w:val="28"/>
          <w:szCs w:val="28"/>
          <w:lang w:val="en-US" w:eastAsia="zh-CN"/>
        </w:rPr>
        <w:t>4测试结果分析</w:t>
      </w:r>
      <w:bookmarkEnd w:id="32"/>
    </w:p>
    <w:p w14:paraId="15DCCB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图像识别测试结果分析：Top-1识别准确率为92.3%，Top-3识别准确率为96.1%，满足设计要求（Top-1≥90%，Top-3≥95%）。平均响应时间为152ms，满足设计要求（≤3秒）。测试结果显示，图像识别功能能够正常工作，识别准确率和响应时间均满足设计要求。部分稀有鱼类的识别准确率较低，约为85%左右，需要进一步优化。图像识别功能的响应时间较快，用户体验良好。</w:t>
      </w:r>
    </w:p>
    <w:p w14:paraId="71C678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推荐算法测试结果分析：混合推荐策略的准确率为82.5%，召回率为78.3%，F1值为80.3%，满足设计要求。测试结果显示，推荐功能能够正常工作，推荐准确率和响应时间均满足设计要求。推荐算法的多样性有待提升，推荐结果可能存在同质化问题，需要引入多样性指标进行优化。推荐算法的响应时间较快，用户体验良好。</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系统性能测试结果分析：在当前测试环境下，系统可稳定承载约 100 并发请求，峰值可达到约 500 并发，满足设计要求。系统吞吐量在测试中可维持在约 100 req/s，满足设计要求。测试结果显示，系统性能满足设计要求，系统稳定性和可靠性良好。在峰值并发的情况下，系统响应时间有所增加，但仍然在可接受范围内，系统能够正常工作。</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功能完整性测试结果分析：所有功能模块均能正常工作，包括用户功能、商品功能、订单功能、图像识别功能、推荐功能等。测试结果显示，系统功能完整，满足业务需求。部分功能存在边界情况处理不完善的问题，需要进一步完善。</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优化效果分析：使用Redis缓存推荐结果后，推荐接口响应时间从2.5s降低到920ms，提升了约63%，缓存优化效果显著。数据库索引优化后，查询性能提升了约50%，索引优化效果显著。推荐算法优化后，推荐准确率提升了约10%，算法优化效果显著。系统优化效果显著，系统性能和用户体验得到了显著提升。</w:t>
      </w:r>
    </w:p>
    <w:p w14:paraId="46BCB88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outlineLvl w:val="0"/>
        <w:rPr>
          <w:rFonts w:hint="default" w:ascii="Times New Roman" w:hAnsi="Times New Roman" w:eastAsia="黑体" w:cs="Times New Roman"/>
          <w:b/>
          <w:bCs/>
          <w:sz w:val="30"/>
          <w:szCs w:val="30"/>
          <w:lang w:val="en-US" w:eastAsia="zh-CN"/>
        </w:rPr>
      </w:pPr>
      <w:bookmarkStart w:id="33" w:name="_Toc10388"/>
      <w:r>
        <w:rPr>
          <w:rFonts w:hint="eastAsia" w:eastAsia="黑体" w:cs="Times New Roman"/>
          <w:b/>
          <w:bCs/>
          <w:sz w:val="30"/>
          <w:szCs w:val="30"/>
          <w:lang w:val="en-US" w:eastAsia="zh-CN"/>
        </w:rPr>
        <w:t>结论</w:t>
      </w:r>
      <w:bookmarkEnd w:id="33"/>
    </w:p>
    <w:p w14:paraId="032B836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outlineLvl w:val="9"/>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研究设计并实现了一个融合深度学习图像识别技术与协同过滤推荐算法的智能鱼类电商推荐系统。系统采用MobileNetV3预训练模型进行迁移学习，构建了高精度的鱼类图像识别模型，识别准确率Top-1达到92.3%，Top-3达到96.1%，平均响应时间为152ms，满足设计要求。</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系统实现了基于用户的协同过滤 UserCF和基于物品的协同过滤 ItemCF算法，设计了混合推荐策略，根据用户数据情况智能选择最佳推荐策略。混合推荐策略的准确率为82.5%，召回率为78.3%，F1值为80.3%，满足设计要求。</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系统采用前后端分离架构：前端基于 Taro 3.x 开发跨平台小程序，后端基于 NestJS 10.x 开发，使用 MySQL 8.0 存储业务数据。在当前测试环境下，系统可稳定承载约 100 并发请求，峰值可达到约 500 并发，系统吞吐量在测试中可维持在约 100 req/s，满足性能要求。</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本文的改进点主要体现在：将深度学习图像识别技术与协同过滤推荐算法深度融合，构建了智能化的垂直电商推荐系统；实现了多策略混合推荐算法，包括UserCF、ItemCF、基于内容的推荐、热门推荐等多种策略，根据用户数据情况智能选择最佳推荐策略；优化了推荐算法的性能，通过数据库索引优化、推荐结果缓存、增量计算、并行计算等方式，提升了推荐算法的响应速度和计算效率。</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本研究的技术贡献包括：验证了深度学习与协同过滤技术在垂直电商领域的融合应用可行性，为相关技术的产业化应用提供了实践基础；提出了基于图像识别和协同过滤的混合推荐策略，提升了推荐效果；优化了推荐算法的性能，通过多种优化手段，提升了推荐算法的响应速度和计算效率。</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本研究的应用价值包括：为垂直电商领域提供了智能化的解决方案，能够为垂直电商的智能化改造提供可复用的工程方案；通过图像识别功能，用户可以通过拍照或上传图片快速识别鱼类品种，获取商品信息，无需依赖文字描述或人工咨询，大大提升了商品识别的便捷性；通过个性化推荐功能，系统能够根据用户的历史行为和偏好，为用户推荐可能感兴趣的商品，提高了购物效率和用户满意度。</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当前实现仍存在以下不足：图像识别准确率仍有提升空间，部分稀有鱼类的识别准确率较低，约为85%左右，需要进一步优化；推荐算法的多样性有待提升，推荐结果可能存在同质化问题，需要引入多样性指标进行优化；系统并发处理能力有限，峰值并发支持500个用户，需要进一步优化以支持更大规模的并发访问。</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后续工作将重点从以下方向推进：提升图像识别准确率，通过数据增强、模型优化、集成学习等方式，进一步提升图像识别准确率，特别是稀有鱼类的识别准确率；优化推荐算法，引入多样性指标，提升推荐结果的多样性，避免推荐结果的同质化；提升系统性能，通过分布式部署、负载均衡、数据库分库分表等方式，提升系统的并发处理能力和吞吐量；扩展系统功能，增加更多业务功能，如商品评价、用户评价、社交分享等，提升用户体验；探索深度学习推荐算法，引入神经网络协同过滤 NCF、Wide &amp; Deep、DeepFM等深度学习推荐算法，进一步提升推荐效果。</w:t>
      </w:r>
    </w:p>
    <w:p w14:paraId="2702F3E1">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457CB828">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57BBFFD8">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4BF054F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45F219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6AAE3B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5B755B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755BAB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24C2D7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6F812FB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5147C6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7EE97B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166CB6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57041A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67A876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5CF832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5198BD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214B143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outlineLvl w:val="0"/>
        <w:rPr>
          <w:rFonts w:hint="default" w:ascii="Times New Roman" w:hAnsi="Times New Roman" w:eastAsia="黑体" w:cs="Times New Roman"/>
          <w:b/>
          <w:bCs/>
          <w:sz w:val="30"/>
          <w:szCs w:val="30"/>
          <w:lang w:val="en-US" w:eastAsia="zh-CN"/>
        </w:rPr>
      </w:pPr>
      <w:bookmarkStart w:id="34" w:name="_Toc14749"/>
      <w:r>
        <w:rPr>
          <w:rFonts w:hint="default" w:ascii="Times New Roman" w:hAnsi="Times New Roman" w:eastAsia="黑体" w:cs="Times New Roman"/>
          <w:b/>
          <w:bCs/>
          <w:sz w:val="30"/>
          <w:szCs w:val="30"/>
          <w:lang w:val="en-US" w:eastAsia="zh-CN"/>
        </w:rPr>
        <w:t>参考文献</w:t>
      </w:r>
      <w:bookmarkEnd w:id="34"/>
    </w:p>
    <w:p w14:paraId="5FE07ED6">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曾庆彬, 张嘉鑫, 吴开心. 电商平台推荐系统的设计与实现[J]. 福建电脑, 2026, 42(01):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61-67.</w:t>
      </w:r>
    </w:p>
    <w:p w14:paraId="083612EE">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施冰. 模糊场景下的鱼类图像识别关键技术研究[D]. 浙江农林大学, 2024.</w:t>
      </w:r>
    </w:p>
    <w:p w14:paraId="1488F63D">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林志谋, 黄心宇, 林少聪. 基于改进的PSO-CNN鱼类识别算法研究[J]. 洛阳师范学院</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学报, 2025, 44(08): 15-20.</w:t>
      </w:r>
    </w:p>
    <w:p w14:paraId="2AEC6905">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[4]</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唐启桂, 张熙若, 高铁梁. 基于概率主题语义分析的协同过滤算法[J]. 新乡学院学报, </w:t>
      </w:r>
      <w:r>
        <w:rPr>
          <w:rFonts w:hint="eastAsia" w:cs="Times New Roman"/>
          <w:sz w:val="24"/>
          <w:szCs w:val="24"/>
          <w:lang w:val="en-US" w:eastAsia="zh-CN"/>
        </w:rPr>
        <w:tab/>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2025, 42(12): 54-58+63.</w:t>
      </w:r>
    </w:p>
    <w:p w14:paraId="1D93709F">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[5]</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李可雨阳, 王宁, 汪建均. 基于贝叶斯迁移学习的高质量过程监控[J/OL]. 系统工程理</w:t>
      </w:r>
      <w:r>
        <w:rPr>
          <w:rFonts w:hint="eastAsia" w:cs="Times New Roman"/>
          <w:sz w:val="24"/>
          <w:szCs w:val="24"/>
          <w:lang w:val="en-US" w:eastAsia="zh-CN"/>
        </w:rPr>
        <w:tab/>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论与实践, 1-19(2026-01-09).</w:t>
      </w:r>
    </w:p>
    <w:p w14:paraId="192089C6">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[6]</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陈龙, 侯新民. 基于全局图数据增强的对比学习神经网络推荐系统[J/OL]. 计算机应用,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1-8(2026-01-09).</w:t>
      </w:r>
    </w:p>
    <w:p w14:paraId="1981ED06">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[7]</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王晓敏, 陈晓峰. 基于用户行为和图像特征的生鲜电商推荐系统[J]. 计算机工程与应用,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2020, 56(12): 219-225.</w:t>
      </w:r>
    </w:p>
    <w:p w14:paraId="29B78ABA">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[8]</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张华, 李哲, 刘洋. 基于深度学习和协同过滤的水产品推荐算法[J]. 水产学报, 2021,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45(5): 789-798.</w:t>
      </w:r>
    </w:p>
    <w:p w14:paraId="72F11BE9">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[9]</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赵亮, 王磊. 基于迁移学习的鱼类图像识别在电商平台的应用研究[J]. 计算机科学,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2022, 49(6): 112-119.</w:t>
      </w:r>
    </w:p>
    <w:p w14:paraId="6B5DBD8F">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[10]</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Howard A, Sandler M, Chu G, et al. Searching for MobileNetV3[C]//Proceedings of the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IEEE/CVF International Conference on Computer Vision. 2019: 1314-1324.</w:t>
      </w:r>
    </w:p>
    <w:p w14:paraId="161AF357">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[11]</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Koren Y, Bell R. Advances in collaborative filtering[M]//Recommender systems handbook.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New York: Springer, 2015: 77-118.</w:t>
      </w:r>
    </w:p>
    <w:p w14:paraId="52C6F9D3">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[12]</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He X, Liao L, Zhang H, et al. Neural collaborative filtering[C]//Proceedings of the 26th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International Conference on World Wide Web. 2017: 173-182.</w:t>
      </w:r>
    </w:p>
    <w:p w14:paraId="68A11064">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[13]</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王昌. 留数概念的起源[J]. 广西民族大学学报(自然科学版), 2008, 14(04):14-16.</w:t>
      </w:r>
    </w:p>
    <w:p w14:paraId="24491311">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[14]</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谭浩强. c++程序设计[M]. 北京: 清华大学出版社, 2010.</w:t>
      </w:r>
    </w:p>
    <w:p w14:paraId="62484E26">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[15]</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刘明, 张伟. 深度学习在图像识别中的最新进展综述[J]. 自动化学报, 2021, 47(6):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1234-1245.</w:t>
      </w:r>
    </w:p>
    <w:p w14:paraId="40CF9FD3">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[16]</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陈静, 李刚. 基于多模态特征的电商商品推荐方法研究[J]. 计算机研究与发展, 2022,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59(3): 567-578.</w:t>
      </w:r>
    </w:p>
    <w:p w14:paraId="080BEBCC">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[17]</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周涛, 王莉. 推荐系统中冷启动问题解决方案比较[J]. 软件学报, 2020, 31(2): 345-360.</w:t>
      </w:r>
    </w:p>
    <w:p w14:paraId="3F8D4F35">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[18]</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郑宇, 刘洋. 生鲜电商用户购买行为分析与预测[J]. 管理科学学报, 2019, 22(5):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89-102.</w:t>
      </w:r>
    </w:p>
    <w:p w14:paraId="5D068BAA">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[19]</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胡枫, 赵丹. 基于知识图谱的个性化推荐系统研究[J]. 中文信息学报, 2021, 35(7):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45-56.</w:t>
      </w:r>
    </w:p>
    <w:p w14:paraId="33A3209F">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[20]</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杨帆, 孙晓. 协同过滤算法在电商平台的应用与优化[J]. 计算机工程与设计, 2023,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44(1): 112-120.</w:t>
      </w:r>
    </w:p>
    <w:p w14:paraId="1B80EA44">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79092118">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1E8C7035">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2A0F8AFC">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537EB977">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2F3E4C7E">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45CA59B1">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07509AF6">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7EACDDAA">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5047386C">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3E126CF8">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4A448903">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4A5D3B67">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4FB63BC4">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2366777F">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465A9AE1">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0D2224BA">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2B6F0312">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4849843E">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78418AD8">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0CF3DAD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outlineLvl w:val="0"/>
        <w:rPr>
          <w:rFonts w:hint="default" w:ascii="Times New Roman" w:hAnsi="Times New Roman" w:eastAsia="黑体" w:cs="Times New Roman"/>
          <w:b/>
          <w:bCs/>
          <w:sz w:val="30"/>
          <w:szCs w:val="30"/>
          <w:lang w:val="en-US" w:eastAsia="zh-CN"/>
        </w:rPr>
      </w:pPr>
      <w:bookmarkStart w:id="35" w:name="_Toc28355"/>
      <w:r>
        <w:rPr>
          <w:rFonts w:hint="default" w:ascii="Times New Roman" w:hAnsi="Times New Roman" w:eastAsia="黑体" w:cs="Times New Roman"/>
          <w:b/>
          <w:bCs/>
          <w:sz w:val="30"/>
          <w:szCs w:val="30"/>
          <w:lang w:val="en-US" w:eastAsia="zh-CN"/>
        </w:rPr>
        <w:t>致  谢</w:t>
      </w:r>
      <w:bookmarkEnd w:id="35"/>
    </w:p>
    <w:p w14:paraId="682E337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Times New Roman" w:hAnsi="Times New Roman" w:cs="Times New Roman" w:eastAsiaTheme="minorEastAsia"/>
          <w:sz w:val="24"/>
          <w:szCs w:val="24"/>
          <w:lang w:eastAsia="zh-CN"/>
        </w:rPr>
      </w:pPr>
      <w:r>
        <w:rPr>
          <w:rFonts w:hint="default" w:ascii="Times New Roman" w:hAnsi="Times New Roman" w:cs="Times New Roman"/>
          <w:sz w:val="24"/>
          <w:szCs w:val="24"/>
        </w:rPr>
        <w:t>时光荏苒，当这篇毕业论文终于完成之时，我的内心充满了复杂的情感。既有完成学业任务的喜悦，也有对大学生活即将结束的不舍。这篇论文不仅是我大学四年学习成果的集中体现，更是我学术成长路上的重要里程碑。它承载着导师的悉心指导、同学们的真诚帮助以及我自己的不懈努力。回望这四年的求学时光，我经历了春华秋实，见证了校园的四季更替，收获了知识，也收获了友谊。在这个特殊的时刻，能够与大家相聚，共同展望未来，我感到无比幸运。在此，我要向所有在这段学术旅程中给予我帮助和支持的老师和同学们，表达我最真挚的谢意。</w:t>
      </w:r>
      <w:r>
        <w:rPr>
          <w:rFonts w:hint="default" w:ascii="Times New Roman" w:hAnsi="Times New Roman" w:cs="Times New Roman"/>
          <w:sz w:val="24"/>
          <w:szCs w:val="24"/>
        </w:rPr>
        <w:br w:type="textWrapping"/>
      </w:r>
      <w:r>
        <w:rPr>
          <w:rFonts w:hint="eastAsia" w:ascii="Times New Roman" w:hAnsi="Times New Roman" w:cs="Times New Roman"/>
          <w:sz w:val="24"/>
          <w:szCs w:val="24"/>
          <w:lang w:val="en-US" w:eastAsia="zh-CN"/>
        </w:rPr>
        <w:tab/>
      </w:r>
      <w:r>
        <w:rPr>
          <w:rFonts w:hint="default" w:ascii="Times New Roman" w:hAnsi="Times New Roman" w:cs="Times New Roman"/>
          <w:sz w:val="24"/>
          <w:szCs w:val="24"/>
        </w:rPr>
        <w:t>首先，我要深深感谢我的父母。是他们用无私的爱与支持，陪伴我走过了这十几年的求学之路。无论遇到怎样的困难和挫折，家永远是我最坚实的后盾和最温暖的避风港。在这里，我想对他们说：爸爸、妈妈，谢谢你们，你们辛苦了。</w:t>
      </w:r>
      <w:r>
        <w:rPr>
          <w:rFonts w:hint="default" w:ascii="Times New Roman" w:hAnsi="Times New Roman" w:cs="Times New Roman"/>
          <w:sz w:val="24"/>
          <w:szCs w:val="24"/>
        </w:rPr>
        <w:br w:type="textWrapping"/>
      </w:r>
      <w:r>
        <w:rPr>
          <w:rFonts w:hint="eastAsia" w:ascii="Times New Roman" w:hAnsi="Times New Roman" w:cs="Times New Roman"/>
          <w:sz w:val="24"/>
          <w:szCs w:val="24"/>
          <w:lang w:val="en-US" w:eastAsia="zh-CN"/>
        </w:rPr>
        <w:tab/>
      </w:r>
      <w:r>
        <w:rPr>
          <w:rFonts w:hint="default" w:ascii="Times New Roman" w:hAnsi="Times New Roman" w:cs="Times New Roman"/>
          <w:sz w:val="24"/>
          <w:szCs w:val="24"/>
        </w:rPr>
        <w:t>我要特别感谢我的指导老师</w:t>
      </w:r>
      <w:r>
        <w:rPr>
          <w:rFonts w:hint="eastAsia" w:ascii="Times New Roman" w:hAnsi="Times New Roman" w:cs="Times New Roman"/>
          <w:sz w:val="24"/>
          <w:szCs w:val="24"/>
          <w:lang w:val="en-US" w:eastAsia="zh-CN"/>
        </w:rPr>
        <w:t>陈老师</w:t>
      </w:r>
      <w:r>
        <w:rPr>
          <w:rFonts w:hint="default" w:ascii="Times New Roman" w:hAnsi="Times New Roman" w:cs="Times New Roman"/>
          <w:sz w:val="24"/>
          <w:szCs w:val="24"/>
        </w:rPr>
        <w:t>。老师学识渊博，治学严谨，在论文的整个过程中都给予了我极大的帮助。从论文选题的确定，到研究思路的梳理，再到论文的撰写和修改，沈老师都耐心细致地给予指导。特别是在论文的多次审阅过程中，沈老师提出了许多宝贵的修改建议，帮助我不断完善论文内容，直至最终定稿。沈老师的严谨态度和敬业精神，让我深受感动，也让我学到了很多。</w:t>
      </w:r>
      <w:r>
        <w:rPr>
          <w:rFonts w:hint="default" w:ascii="Times New Roman" w:hAnsi="Times New Roman" w:cs="Times New Roman"/>
          <w:sz w:val="24"/>
          <w:szCs w:val="24"/>
        </w:rPr>
        <w:br w:type="textWrapping"/>
      </w:r>
      <w:r>
        <w:rPr>
          <w:rFonts w:hint="eastAsia" w:ascii="Times New Roman" w:hAnsi="Times New Roman" w:cs="Times New Roman"/>
          <w:sz w:val="24"/>
          <w:szCs w:val="24"/>
          <w:lang w:val="en-US" w:eastAsia="zh-CN"/>
        </w:rPr>
        <w:tab/>
      </w:r>
      <w:r>
        <w:rPr>
          <w:rFonts w:hint="default" w:ascii="Times New Roman" w:hAnsi="Times New Roman" w:cs="Times New Roman"/>
          <w:sz w:val="24"/>
          <w:szCs w:val="24"/>
        </w:rPr>
        <w:t>我还要感谢那些在我论文写作过程中给予帮助的同学们。在资料收集、格式规范、内容完善等各个环节，他们都给予了我很多支持和建议。当我忙于论文写作时，他们提醒我注意各种细节和截止日期，帮助我顺利完成了论文的撰写和提交。他们的陪伴和帮助，让我的论文写作过程不再孤单。</w:t>
      </w:r>
      <w:r>
        <w:rPr>
          <w:rFonts w:hint="default" w:ascii="Times New Roman" w:hAnsi="Times New Roman" w:cs="Times New Roman"/>
          <w:sz w:val="24"/>
          <w:szCs w:val="24"/>
        </w:rPr>
        <w:br w:type="textWrapping"/>
      </w:r>
      <w:r>
        <w:rPr>
          <w:rFonts w:hint="eastAsia" w:ascii="Times New Roman" w:hAnsi="Times New Roman" w:cs="Times New Roman"/>
          <w:sz w:val="24"/>
          <w:szCs w:val="24"/>
          <w:lang w:val="en-US" w:eastAsia="zh-CN"/>
        </w:rPr>
        <w:tab/>
      </w:r>
      <w:r>
        <w:rPr>
          <w:rFonts w:hint="default" w:ascii="Times New Roman" w:hAnsi="Times New Roman" w:cs="Times New Roman"/>
          <w:sz w:val="24"/>
          <w:szCs w:val="24"/>
        </w:rPr>
        <w:t>最后，我要感谢这四年大学生活中所有曾经帮助过我、给予我鼓励和支持的老师和同学们。你们的关怀和帮助，让我的青春岁月充满了温暖与美好。这段美好的时光，将永远珍藏在我的记忆深处。</w:t>
      </w:r>
    </w:p>
    <w:p w14:paraId="073374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both"/>
        <w:textAlignment w:val="auto"/>
        <w:outlineLvl w:val="0"/>
        <w:rPr>
          <w:rFonts w:hint="default" w:ascii="Times New Roman" w:hAnsi="Times New Roman" w:eastAsia="宋体" w:cs="Times New Roman"/>
          <w:b/>
          <w:bCs/>
          <w:sz w:val="24"/>
          <w:szCs w:val="24"/>
          <w:lang w:val="en-US" w:eastAsia="zh-CN"/>
        </w:rPr>
      </w:pPr>
    </w:p>
    <w:p w14:paraId="4EE88169"/>
    <w:sectPr>
      <w:headerReference r:id="rId9" w:type="default"/>
      <w:footerReference r:id="rId10" w:type="default"/>
      <w:pgSz w:w="11907" w:h="16840"/>
      <w:pgMar w:top="1440" w:right="1080" w:bottom="1440" w:left="1080" w:header="851" w:footer="992" w:gutter="0"/>
      <w:pgBorders>
        <w:top w:val="none" w:sz="0" w:space="0"/>
        <w:left w:val="none" w:sz="0" w:space="0"/>
        <w:bottom w:val="none" w:sz="0" w:space="0"/>
        <w:right w:val="none" w:sz="0" w:space="0"/>
      </w:pgBorders>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323DCA76-C9D9-4C22-99DA-F6EBA076E87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方正大标宋简体">
    <w:altName w:val="宋体"/>
    <w:panose1 w:val="00000000000000000000"/>
    <w:charset w:val="86"/>
    <w:family w:val="auto"/>
    <w:pitch w:val="default"/>
    <w:sig w:usb0="00000000" w:usb1="00000000" w:usb2="00000010" w:usb3="00000000" w:csb0="00040000" w:csb1="00000000"/>
  </w:font>
  <w:font w:name="方正书宋繁体">
    <w:altName w:val="Malgun Gothic Semilight"/>
    <w:panose1 w:val="00000000000000000000"/>
    <w:charset w:val="86"/>
    <w:family w:val="script"/>
    <w:pitch w:val="default"/>
    <w:sig w:usb0="00000000" w:usb1="00000000" w:usb2="00000010" w:usb3="00000000" w:csb0="00040000" w:csb1="00000000"/>
  </w:font>
  <w:font w:name="Malgun Gothic Semilight">
    <w:panose1 w:val="020B0502040204020203"/>
    <w:charset w:val="86"/>
    <w:family w:val="auto"/>
    <w:pitch w:val="default"/>
    <w:sig w:usb0="900002AF" w:usb1="01D77CFB" w:usb2="00000012" w:usb3="00000000" w:csb0="203E01BD" w:csb1="D7FF0000"/>
  </w:font>
  <w:font w:name="楷体_GB2312">
    <w:altName w:val="楷体"/>
    <w:panose1 w:val="00000000000000000000"/>
    <w:charset w:val="86"/>
    <w:family w:val="modern"/>
    <w:pitch w:val="default"/>
    <w:sig w:usb0="00000000" w:usb1="00000000" w:usb2="00000010" w:usb3="00000000" w:csb0="00040000" w:csb1="00000000"/>
    <w:embedRegular r:id="rId2" w:fontKey="{35AFC338-A08C-4357-84D0-20BFA3B64288}"/>
  </w:font>
  <w:font w:name="楷体">
    <w:panose1 w:val="02010609060101010101"/>
    <w:charset w:val="86"/>
    <w:family w:val="auto"/>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embedRegular r:id="rId3" w:fontKey="{E35DF4D8-1DB0-4BD3-80EC-FAD21679188B}"/>
  </w:font>
  <w:font w:name="等线">
    <w:panose1 w:val="02010600030101010101"/>
    <w:charset w:val="86"/>
    <w:family w:val="auto"/>
    <w:pitch w:val="default"/>
    <w:sig w:usb0="A00002BF" w:usb1="38CF7CFA" w:usb2="00000016" w:usb3="00000000" w:csb0="0004000F" w:csb1="00000000"/>
    <w:embedRegular r:id="rId4" w:fontKey="{3A91B1A8-F60A-4844-A391-937CEE4A2FCD}"/>
  </w:font>
  <w:font w:name="Cambria Math">
    <w:panose1 w:val="02040503050406030204"/>
    <w:charset w:val="00"/>
    <w:family w:val="auto"/>
    <w:pitch w:val="default"/>
    <w:sig w:usb0="E00006FF" w:usb1="420024FF" w:usb2="02000000" w:usb3="00000000" w:csb0="2000019F" w:csb1="00000000"/>
    <w:embedRegular r:id="rId5" w:fontKey="{119833C2-19C7-4B69-87FE-D850C7FB2C9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ACC63">
    <w:pPr>
      <w:pStyle w:val="6"/>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63E93">
    <w:pPr>
      <w:pStyle w:val="6"/>
    </w:pPr>
  </w:p>
  <w:p w14:paraId="005A3164">
    <w:pPr>
      <w:pStyle w:val="6"/>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4B1D41">
    <w:pPr>
      <w:pStyle w:val="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3"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4661FE">
                          <w:pPr>
                            <w:pStyle w:val="6"/>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pvkSIzAgAAYg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pvkSIzAgAAYgQAAA4AAAAAAAAAAQAgAAAAHwEAAGRycy9lMm9Eb2MueG1sUEsF&#10;BgAAAAAGAAYAWQEAAMQFAAAAAA==&#10;">
              <v:fill on="f" focussize="0,0"/>
              <v:stroke on="f" weight="0.5pt"/>
              <v:imagedata o:title=""/>
              <o:lock v:ext="edit" aspectratio="f"/>
              <v:textbox inset="0mm,0mm,0mm,0mm" style="mso-fit-shape-to-text:t;">
                <w:txbxContent>
                  <w:p w14:paraId="6E4661FE">
                    <w:pPr>
                      <w:pStyle w:val="6"/>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05389735"/>
    </w:sdtPr>
    <w:sdtContent>
      <w:p w14:paraId="0FA654C8">
        <w:pPr>
          <w:pStyle w:val="6"/>
          <w:jc w:val="center"/>
        </w:pPr>
        <w:r>
          <w:fldChar w:fldCharType="begin"/>
        </w:r>
        <w:r>
          <w:instrText xml:space="preserve">PAGE   \* MERGEFORMAT</w:instrText>
        </w:r>
        <w:r>
          <w:fldChar w:fldCharType="separate"/>
        </w:r>
        <w:r>
          <w:rPr>
            <w:lang w:val="zh-CN"/>
          </w:rPr>
          <w:t>I</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A188D">
    <w:pPr>
      <w:pStyle w:val="7"/>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65619">
    <w:pPr>
      <w:pStyle w:val="7"/>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FE403">
    <w:pPr>
      <w:pStyle w:val="7"/>
      <w:rPr>
        <w:rFonts w:hint="default"/>
        <w:lang w:val="en-US" w:eastAsia="zh-CN"/>
      </w:rPr>
    </w:pPr>
    <w:r>
      <w:rPr>
        <w:rFonts w:hint="eastAsia"/>
      </w:rPr>
      <w:t>淮阴师范学院毕业设计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621F4">
    <w:pPr>
      <w:pStyle w:val="7"/>
    </w:pPr>
    <w:r>
      <w:rPr>
        <w:rFonts w:hint="eastAsia"/>
      </w:rPr>
      <w:t>淮阴师范学院毕业设计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D0017F"/>
    <w:multiLevelType w:val="multilevel"/>
    <w:tmpl w:val="9AD0017F"/>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E3NjMyNzcxMDcxMDBhMTNmOGE1MmU3Njk3NjM4ZTQifQ=="/>
  </w:docVars>
  <w:rsids>
    <w:rsidRoot w:val="00E72636"/>
    <w:rsid w:val="0002235D"/>
    <w:rsid w:val="00033B1D"/>
    <w:rsid w:val="00037C1C"/>
    <w:rsid w:val="000658EA"/>
    <w:rsid w:val="00076BC4"/>
    <w:rsid w:val="000C4813"/>
    <w:rsid w:val="000D5078"/>
    <w:rsid w:val="000F57C7"/>
    <w:rsid w:val="00103790"/>
    <w:rsid w:val="001175A0"/>
    <w:rsid w:val="00127BD7"/>
    <w:rsid w:val="001412CD"/>
    <w:rsid w:val="00177BE3"/>
    <w:rsid w:val="00184EF5"/>
    <w:rsid w:val="001A58B4"/>
    <w:rsid w:val="001A70CF"/>
    <w:rsid w:val="001D7F0C"/>
    <w:rsid w:val="00222AB8"/>
    <w:rsid w:val="00257366"/>
    <w:rsid w:val="00271777"/>
    <w:rsid w:val="002835E7"/>
    <w:rsid w:val="00292318"/>
    <w:rsid w:val="002C3F5C"/>
    <w:rsid w:val="002F133D"/>
    <w:rsid w:val="00307A59"/>
    <w:rsid w:val="00384484"/>
    <w:rsid w:val="003959D2"/>
    <w:rsid w:val="003A7DC1"/>
    <w:rsid w:val="003C789C"/>
    <w:rsid w:val="003D56A5"/>
    <w:rsid w:val="003F56CD"/>
    <w:rsid w:val="00415E1E"/>
    <w:rsid w:val="00442906"/>
    <w:rsid w:val="0047476C"/>
    <w:rsid w:val="0048238D"/>
    <w:rsid w:val="004A5451"/>
    <w:rsid w:val="004A5664"/>
    <w:rsid w:val="004B79C7"/>
    <w:rsid w:val="004C542E"/>
    <w:rsid w:val="004E5D7F"/>
    <w:rsid w:val="00504DAA"/>
    <w:rsid w:val="005329A5"/>
    <w:rsid w:val="00540E72"/>
    <w:rsid w:val="00546702"/>
    <w:rsid w:val="005B2759"/>
    <w:rsid w:val="005D1C6C"/>
    <w:rsid w:val="005D4C93"/>
    <w:rsid w:val="005E0543"/>
    <w:rsid w:val="005F208E"/>
    <w:rsid w:val="00604798"/>
    <w:rsid w:val="0064783F"/>
    <w:rsid w:val="00667377"/>
    <w:rsid w:val="006819A1"/>
    <w:rsid w:val="00696FD9"/>
    <w:rsid w:val="006A3498"/>
    <w:rsid w:val="006E1359"/>
    <w:rsid w:val="007369F6"/>
    <w:rsid w:val="00772172"/>
    <w:rsid w:val="00785648"/>
    <w:rsid w:val="007A137B"/>
    <w:rsid w:val="007B6444"/>
    <w:rsid w:val="007C2C04"/>
    <w:rsid w:val="007E6153"/>
    <w:rsid w:val="0080308A"/>
    <w:rsid w:val="0081287F"/>
    <w:rsid w:val="00871511"/>
    <w:rsid w:val="00880671"/>
    <w:rsid w:val="00886120"/>
    <w:rsid w:val="00894876"/>
    <w:rsid w:val="008A4CAE"/>
    <w:rsid w:val="008A6245"/>
    <w:rsid w:val="008D7CAA"/>
    <w:rsid w:val="008E52AB"/>
    <w:rsid w:val="00912AC1"/>
    <w:rsid w:val="00936E7D"/>
    <w:rsid w:val="0095276A"/>
    <w:rsid w:val="009A1944"/>
    <w:rsid w:val="009B7CED"/>
    <w:rsid w:val="00A960F9"/>
    <w:rsid w:val="00AA7F25"/>
    <w:rsid w:val="00AF40D1"/>
    <w:rsid w:val="00B16AEF"/>
    <w:rsid w:val="00BC2C57"/>
    <w:rsid w:val="00BE7A89"/>
    <w:rsid w:val="00C01A76"/>
    <w:rsid w:val="00C0416E"/>
    <w:rsid w:val="00C63F67"/>
    <w:rsid w:val="00C6670C"/>
    <w:rsid w:val="00C759A1"/>
    <w:rsid w:val="00C95F26"/>
    <w:rsid w:val="00CB3AA2"/>
    <w:rsid w:val="00CC7F93"/>
    <w:rsid w:val="00D25F65"/>
    <w:rsid w:val="00D433AA"/>
    <w:rsid w:val="00D81735"/>
    <w:rsid w:val="00DE2B9B"/>
    <w:rsid w:val="00DF5E58"/>
    <w:rsid w:val="00E27C45"/>
    <w:rsid w:val="00E306D0"/>
    <w:rsid w:val="00E72636"/>
    <w:rsid w:val="00E7350C"/>
    <w:rsid w:val="00E7416E"/>
    <w:rsid w:val="00E82B46"/>
    <w:rsid w:val="00EA7388"/>
    <w:rsid w:val="00EB6776"/>
    <w:rsid w:val="00ED1D6B"/>
    <w:rsid w:val="00F05262"/>
    <w:rsid w:val="00F41BE7"/>
    <w:rsid w:val="00F52728"/>
    <w:rsid w:val="00F93602"/>
    <w:rsid w:val="00FB1106"/>
    <w:rsid w:val="00FB165F"/>
    <w:rsid w:val="00FD54D0"/>
    <w:rsid w:val="00FD56CF"/>
    <w:rsid w:val="0136732D"/>
    <w:rsid w:val="01695955"/>
    <w:rsid w:val="0179546C"/>
    <w:rsid w:val="01812B8A"/>
    <w:rsid w:val="01F114A6"/>
    <w:rsid w:val="02296E44"/>
    <w:rsid w:val="027C3466"/>
    <w:rsid w:val="02A92245"/>
    <w:rsid w:val="030E7E36"/>
    <w:rsid w:val="03767EB5"/>
    <w:rsid w:val="037F5937"/>
    <w:rsid w:val="04003C23"/>
    <w:rsid w:val="049B394B"/>
    <w:rsid w:val="054802ED"/>
    <w:rsid w:val="05654685"/>
    <w:rsid w:val="05A91FD1"/>
    <w:rsid w:val="06293905"/>
    <w:rsid w:val="062B2C4A"/>
    <w:rsid w:val="06484997"/>
    <w:rsid w:val="06A967F3"/>
    <w:rsid w:val="06C61153"/>
    <w:rsid w:val="075C73C2"/>
    <w:rsid w:val="07D94EB6"/>
    <w:rsid w:val="07EB20C3"/>
    <w:rsid w:val="07F341CA"/>
    <w:rsid w:val="0864142C"/>
    <w:rsid w:val="08AD03F4"/>
    <w:rsid w:val="08B817AC"/>
    <w:rsid w:val="08E574D3"/>
    <w:rsid w:val="09C83435"/>
    <w:rsid w:val="09D62A05"/>
    <w:rsid w:val="0AFA6B68"/>
    <w:rsid w:val="0B1870B9"/>
    <w:rsid w:val="0B36617C"/>
    <w:rsid w:val="0B42274B"/>
    <w:rsid w:val="0B472137"/>
    <w:rsid w:val="0B9510F4"/>
    <w:rsid w:val="0BD45995"/>
    <w:rsid w:val="0C1C07A0"/>
    <w:rsid w:val="0C416D9B"/>
    <w:rsid w:val="0C943AA2"/>
    <w:rsid w:val="0CDA7E69"/>
    <w:rsid w:val="0D500B2D"/>
    <w:rsid w:val="0E197DBB"/>
    <w:rsid w:val="0F56503F"/>
    <w:rsid w:val="0FC25C6E"/>
    <w:rsid w:val="0FD22917"/>
    <w:rsid w:val="0FEA384E"/>
    <w:rsid w:val="104D4694"/>
    <w:rsid w:val="10906E05"/>
    <w:rsid w:val="10F16DCD"/>
    <w:rsid w:val="111807FE"/>
    <w:rsid w:val="119D61D7"/>
    <w:rsid w:val="12274A70"/>
    <w:rsid w:val="12D764E6"/>
    <w:rsid w:val="135278B1"/>
    <w:rsid w:val="13D15C51"/>
    <w:rsid w:val="157708C6"/>
    <w:rsid w:val="17F174E9"/>
    <w:rsid w:val="185B5474"/>
    <w:rsid w:val="18DA6CE0"/>
    <w:rsid w:val="18DB1C64"/>
    <w:rsid w:val="19185113"/>
    <w:rsid w:val="1A0C6C29"/>
    <w:rsid w:val="1A22449B"/>
    <w:rsid w:val="1A530AF8"/>
    <w:rsid w:val="1AEB6D54"/>
    <w:rsid w:val="1B09565B"/>
    <w:rsid w:val="1B423DEB"/>
    <w:rsid w:val="1BAE5697"/>
    <w:rsid w:val="1BCC763A"/>
    <w:rsid w:val="1BF22A9C"/>
    <w:rsid w:val="1BFC4A85"/>
    <w:rsid w:val="1C321457"/>
    <w:rsid w:val="1C8054A9"/>
    <w:rsid w:val="1CBE44A6"/>
    <w:rsid w:val="1D3C2AC7"/>
    <w:rsid w:val="1D857C63"/>
    <w:rsid w:val="1E132645"/>
    <w:rsid w:val="1EBF330F"/>
    <w:rsid w:val="1F8444FE"/>
    <w:rsid w:val="203E6FCA"/>
    <w:rsid w:val="20C87685"/>
    <w:rsid w:val="20CA13E8"/>
    <w:rsid w:val="21537630"/>
    <w:rsid w:val="217B12AB"/>
    <w:rsid w:val="21B26104"/>
    <w:rsid w:val="21CB18BC"/>
    <w:rsid w:val="21F2233C"/>
    <w:rsid w:val="21F7445F"/>
    <w:rsid w:val="220F79FB"/>
    <w:rsid w:val="223034CD"/>
    <w:rsid w:val="22592A24"/>
    <w:rsid w:val="226D4721"/>
    <w:rsid w:val="22D60519"/>
    <w:rsid w:val="231352C9"/>
    <w:rsid w:val="2379444D"/>
    <w:rsid w:val="23B343B6"/>
    <w:rsid w:val="24280B14"/>
    <w:rsid w:val="243D5D65"/>
    <w:rsid w:val="24BD36BF"/>
    <w:rsid w:val="255045B2"/>
    <w:rsid w:val="256E0F14"/>
    <w:rsid w:val="25E22D30"/>
    <w:rsid w:val="26192BF6"/>
    <w:rsid w:val="26374E7D"/>
    <w:rsid w:val="26E054C2"/>
    <w:rsid w:val="26F55B81"/>
    <w:rsid w:val="2713331F"/>
    <w:rsid w:val="27D05536"/>
    <w:rsid w:val="27D50D9F"/>
    <w:rsid w:val="281D5172"/>
    <w:rsid w:val="291B570F"/>
    <w:rsid w:val="298F1421"/>
    <w:rsid w:val="29E96D83"/>
    <w:rsid w:val="2ABA3C21"/>
    <w:rsid w:val="2ACF41CB"/>
    <w:rsid w:val="2CC941C1"/>
    <w:rsid w:val="2D0363AE"/>
    <w:rsid w:val="2DC86CB0"/>
    <w:rsid w:val="2E692241"/>
    <w:rsid w:val="2F555F3D"/>
    <w:rsid w:val="2F776BDF"/>
    <w:rsid w:val="302375D8"/>
    <w:rsid w:val="3160123A"/>
    <w:rsid w:val="31C53D2E"/>
    <w:rsid w:val="33044C2E"/>
    <w:rsid w:val="33093FF2"/>
    <w:rsid w:val="34350021"/>
    <w:rsid w:val="36C039DB"/>
    <w:rsid w:val="385446B6"/>
    <w:rsid w:val="38D64977"/>
    <w:rsid w:val="39007C46"/>
    <w:rsid w:val="3967335D"/>
    <w:rsid w:val="3978732C"/>
    <w:rsid w:val="3A00614F"/>
    <w:rsid w:val="3AB42A96"/>
    <w:rsid w:val="3AF37A62"/>
    <w:rsid w:val="3B2220F5"/>
    <w:rsid w:val="3B31454C"/>
    <w:rsid w:val="3B8E482B"/>
    <w:rsid w:val="3C0161AE"/>
    <w:rsid w:val="3C9C1A33"/>
    <w:rsid w:val="3CE31410"/>
    <w:rsid w:val="3CEC29B6"/>
    <w:rsid w:val="3D42082D"/>
    <w:rsid w:val="3D5E1CCB"/>
    <w:rsid w:val="3E295549"/>
    <w:rsid w:val="3E3C527C"/>
    <w:rsid w:val="3E4447AF"/>
    <w:rsid w:val="3EF25C80"/>
    <w:rsid w:val="3F760C61"/>
    <w:rsid w:val="3FA55980"/>
    <w:rsid w:val="404448BC"/>
    <w:rsid w:val="41AD228E"/>
    <w:rsid w:val="42823479"/>
    <w:rsid w:val="42CE66BF"/>
    <w:rsid w:val="43952118"/>
    <w:rsid w:val="43C57AC2"/>
    <w:rsid w:val="44641B67"/>
    <w:rsid w:val="44B85F15"/>
    <w:rsid w:val="44F755A5"/>
    <w:rsid w:val="450D31F7"/>
    <w:rsid w:val="45131316"/>
    <w:rsid w:val="454C0199"/>
    <w:rsid w:val="456A12FE"/>
    <w:rsid w:val="458E4633"/>
    <w:rsid w:val="45F823D0"/>
    <w:rsid w:val="483526DD"/>
    <w:rsid w:val="48B80C83"/>
    <w:rsid w:val="48C6178A"/>
    <w:rsid w:val="48FA020D"/>
    <w:rsid w:val="494D44BB"/>
    <w:rsid w:val="49D31D5A"/>
    <w:rsid w:val="49E8450A"/>
    <w:rsid w:val="49EE02D4"/>
    <w:rsid w:val="4A3633A1"/>
    <w:rsid w:val="4A4A175D"/>
    <w:rsid w:val="4AA952DB"/>
    <w:rsid w:val="4B166E55"/>
    <w:rsid w:val="4B307F16"/>
    <w:rsid w:val="4B426B3A"/>
    <w:rsid w:val="4B443CDB"/>
    <w:rsid w:val="4BE821DE"/>
    <w:rsid w:val="4BEB208F"/>
    <w:rsid w:val="4C0373D9"/>
    <w:rsid w:val="51262A13"/>
    <w:rsid w:val="51951DEF"/>
    <w:rsid w:val="519F1952"/>
    <w:rsid w:val="51E472CB"/>
    <w:rsid w:val="52291B63"/>
    <w:rsid w:val="532A3746"/>
    <w:rsid w:val="53C25DCC"/>
    <w:rsid w:val="53D96414"/>
    <w:rsid w:val="54116B22"/>
    <w:rsid w:val="55081F04"/>
    <w:rsid w:val="552073DD"/>
    <w:rsid w:val="55384597"/>
    <w:rsid w:val="55BF269E"/>
    <w:rsid w:val="56494582"/>
    <w:rsid w:val="56625644"/>
    <w:rsid w:val="56C1794F"/>
    <w:rsid w:val="56E10C5F"/>
    <w:rsid w:val="57342B3C"/>
    <w:rsid w:val="57362D58"/>
    <w:rsid w:val="5843548B"/>
    <w:rsid w:val="588E740E"/>
    <w:rsid w:val="58B42ACF"/>
    <w:rsid w:val="5A0E6745"/>
    <w:rsid w:val="5A9164F8"/>
    <w:rsid w:val="5B6F4A8B"/>
    <w:rsid w:val="5BB22BCA"/>
    <w:rsid w:val="5BBA33A1"/>
    <w:rsid w:val="5BFB631F"/>
    <w:rsid w:val="5CBE1933"/>
    <w:rsid w:val="5CCB0C3D"/>
    <w:rsid w:val="5CCB3F43"/>
    <w:rsid w:val="5D67377B"/>
    <w:rsid w:val="5DC7464C"/>
    <w:rsid w:val="5DE828D3"/>
    <w:rsid w:val="5F294F51"/>
    <w:rsid w:val="60C97B95"/>
    <w:rsid w:val="61BF7DEE"/>
    <w:rsid w:val="6226602B"/>
    <w:rsid w:val="637978D5"/>
    <w:rsid w:val="637B06F1"/>
    <w:rsid w:val="63846BFA"/>
    <w:rsid w:val="647153D0"/>
    <w:rsid w:val="65452B0E"/>
    <w:rsid w:val="658327A2"/>
    <w:rsid w:val="65D73958"/>
    <w:rsid w:val="660B066C"/>
    <w:rsid w:val="663D12E2"/>
    <w:rsid w:val="66655C27"/>
    <w:rsid w:val="66674165"/>
    <w:rsid w:val="66DB514B"/>
    <w:rsid w:val="66E300DB"/>
    <w:rsid w:val="670217A3"/>
    <w:rsid w:val="671D35ED"/>
    <w:rsid w:val="67DA3B14"/>
    <w:rsid w:val="68F27CB8"/>
    <w:rsid w:val="690D5DE7"/>
    <w:rsid w:val="69F148BD"/>
    <w:rsid w:val="6A447081"/>
    <w:rsid w:val="6B1459FC"/>
    <w:rsid w:val="6B2A277C"/>
    <w:rsid w:val="6B8005EE"/>
    <w:rsid w:val="6B947BF6"/>
    <w:rsid w:val="6BDC5B83"/>
    <w:rsid w:val="6BE36A02"/>
    <w:rsid w:val="6C586E75"/>
    <w:rsid w:val="6D576863"/>
    <w:rsid w:val="6D5E670D"/>
    <w:rsid w:val="6DC72505"/>
    <w:rsid w:val="6DF826BE"/>
    <w:rsid w:val="6E8D188A"/>
    <w:rsid w:val="6FD11133"/>
    <w:rsid w:val="70C94C38"/>
    <w:rsid w:val="70DC1E23"/>
    <w:rsid w:val="71D074AE"/>
    <w:rsid w:val="72E256EB"/>
    <w:rsid w:val="72EF0A7F"/>
    <w:rsid w:val="7305498B"/>
    <w:rsid w:val="732B0E40"/>
    <w:rsid w:val="73934B9C"/>
    <w:rsid w:val="74C07CAE"/>
    <w:rsid w:val="74EE159F"/>
    <w:rsid w:val="75166C3E"/>
    <w:rsid w:val="76164029"/>
    <w:rsid w:val="765B6E85"/>
    <w:rsid w:val="76B36C75"/>
    <w:rsid w:val="77640DC4"/>
    <w:rsid w:val="77F47C8A"/>
    <w:rsid w:val="7823476A"/>
    <w:rsid w:val="79E32474"/>
    <w:rsid w:val="79FC3536"/>
    <w:rsid w:val="7A291E51"/>
    <w:rsid w:val="7A3F2ACD"/>
    <w:rsid w:val="7A61497D"/>
    <w:rsid w:val="7A652E89"/>
    <w:rsid w:val="7AAE5DB4"/>
    <w:rsid w:val="7AD942FB"/>
    <w:rsid w:val="7AE364A4"/>
    <w:rsid w:val="7AEA338E"/>
    <w:rsid w:val="7B24220F"/>
    <w:rsid w:val="7C374CF9"/>
    <w:rsid w:val="7C8A4B4C"/>
    <w:rsid w:val="7D0C7F34"/>
    <w:rsid w:val="7D7D2BE0"/>
    <w:rsid w:val="7EE415A9"/>
    <w:rsid w:val="7F7759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jc w:val="center"/>
    </w:pPr>
    <w:rPr>
      <w:rFonts w:eastAsia="方正大标宋简体"/>
      <w:sz w:val="76"/>
    </w:rPr>
  </w:style>
  <w:style w:type="paragraph" w:styleId="4">
    <w:name w:val="toc 3"/>
    <w:basedOn w:val="1"/>
    <w:next w:val="1"/>
    <w:qFormat/>
    <w:uiPriority w:val="39"/>
    <w:pPr>
      <w:spacing w:line="400" w:lineRule="exact"/>
      <w:ind w:left="200" w:leftChars="200"/>
    </w:pPr>
    <w:rPr>
      <w:sz w:val="24"/>
      <w:szCs w:val="21"/>
    </w:rPr>
  </w:style>
  <w:style w:type="paragraph" w:styleId="5">
    <w:name w:val="Balloon Text"/>
    <w:basedOn w:val="1"/>
    <w:link w:val="28"/>
    <w:qFormat/>
    <w:uiPriority w:val="0"/>
    <w:rPr>
      <w:sz w:val="18"/>
      <w:szCs w:val="18"/>
    </w:rPr>
  </w:style>
  <w:style w:type="paragraph" w:styleId="6">
    <w:name w:val="footer"/>
    <w:basedOn w:val="1"/>
    <w:link w:val="17"/>
    <w:qFormat/>
    <w:uiPriority w:val="99"/>
    <w:pPr>
      <w:tabs>
        <w:tab w:val="center" w:pos="4153"/>
        <w:tab w:val="right" w:pos="8306"/>
      </w:tabs>
      <w:snapToGrid w:val="0"/>
      <w:jc w:val="left"/>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toc 1"/>
    <w:basedOn w:val="1"/>
    <w:next w:val="1"/>
    <w:qFormat/>
    <w:uiPriority w:val="39"/>
    <w:pPr>
      <w:tabs>
        <w:tab w:val="right" w:leader="dot" w:pos="9344"/>
      </w:tabs>
      <w:spacing w:line="400" w:lineRule="exact"/>
    </w:pPr>
    <w:rPr>
      <w:rFonts w:eastAsia="黑体"/>
      <w:sz w:val="24"/>
    </w:rPr>
  </w:style>
  <w:style w:type="paragraph" w:styleId="9">
    <w:name w:val="toc 2"/>
    <w:basedOn w:val="1"/>
    <w:next w:val="1"/>
    <w:qFormat/>
    <w:uiPriority w:val="39"/>
    <w:pPr>
      <w:spacing w:line="400" w:lineRule="exact"/>
      <w:ind w:left="100" w:leftChars="100"/>
    </w:pPr>
    <w:rPr>
      <w:sz w:val="24"/>
    </w:rPr>
  </w:style>
  <w:style w:type="paragraph" w:styleId="10">
    <w:name w:val="Body Text 2"/>
    <w:basedOn w:val="1"/>
    <w:qFormat/>
    <w:uiPriority w:val="0"/>
    <w:pPr>
      <w:spacing w:line="360" w:lineRule="exact"/>
    </w:pPr>
    <w:rPr>
      <w:rFonts w:ascii="宋体" w:hAnsi="宋体"/>
      <w:color w:val="0000FF"/>
      <w:sz w:val="24"/>
    </w:rPr>
  </w:style>
  <w:style w:type="paragraph" w:styleId="11">
    <w:name w:val="Normal (Web)"/>
    <w:basedOn w:val="1"/>
    <w:qFormat/>
    <w:uiPriority w:val="0"/>
    <w:pPr>
      <w:widowControl/>
      <w:spacing w:before="100" w:beforeAutospacing="1" w:after="100" w:afterAutospacing="1"/>
      <w:jc w:val="left"/>
    </w:pPr>
    <w:rPr>
      <w:rFonts w:ascii="宋体" w:hAnsi="宋体"/>
      <w:color w:val="000000"/>
      <w:kern w:val="0"/>
      <w:sz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page number"/>
    <w:qFormat/>
    <w:uiPriority w:val="0"/>
  </w:style>
  <w:style w:type="character" w:styleId="16">
    <w:name w:val="Hyperlink"/>
    <w:qFormat/>
    <w:uiPriority w:val="99"/>
    <w:rPr>
      <w:color w:val="0000FF"/>
      <w:u w:val="single"/>
    </w:rPr>
  </w:style>
  <w:style w:type="character" w:customStyle="1" w:styleId="17">
    <w:name w:val="页脚 Char"/>
    <w:link w:val="6"/>
    <w:qFormat/>
    <w:uiPriority w:val="99"/>
    <w:rPr>
      <w:kern w:val="2"/>
      <w:sz w:val="18"/>
      <w:szCs w:val="18"/>
    </w:rPr>
  </w:style>
  <w:style w:type="paragraph" w:customStyle="1" w:styleId="18">
    <w:name w:val="正文1"/>
    <w:basedOn w:val="19"/>
    <w:qFormat/>
    <w:uiPriority w:val="0"/>
    <w:pPr>
      <w:ind w:firstLine="420"/>
    </w:pPr>
  </w:style>
  <w:style w:type="paragraph" w:customStyle="1" w:styleId="19">
    <w:name w:val="样式 正文－1 + (中文) 宋体 首行缩进:  2 字符"/>
    <w:basedOn w:val="20"/>
    <w:qFormat/>
    <w:uiPriority w:val="0"/>
    <w:pPr>
      <w:ind w:firstLine="480"/>
    </w:pPr>
    <w:rPr>
      <w:rFonts w:eastAsia="宋体"/>
      <w:sz w:val="21"/>
    </w:rPr>
  </w:style>
  <w:style w:type="paragraph" w:customStyle="1" w:styleId="20">
    <w:name w:val="正文－1"/>
    <w:basedOn w:val="1"/>
    <w:qFormat/>
    <w:uiPriority w:val="0"/>
    <w:pPr>
      <w:ind w:firstLine="200" w:firstLineChars="200"/>
    </w:pPr>
    <w:rPr>
      <w:rFonts w:eastAsia="方正书宋繁体"/>
      <w:sz w:val="24"/>
      <w:szCs w:val="20"/>
    </w:rPr>
  </w:style>
  <w:style w:type="character" w:customStyle="1" w:styleId="21">
    <w:name w:val="Char2"/>
    <w:qFormat/>
    <w:uiPriority w:val="0"/>
    <w:rPr>
      <w:rFonts w:eastAsia="黑体"/>
      <w:bCs/>
      <w:kern w:val="44"/>
      <w:sz w:val="28"/>
      <w:szCs w:val="44"/>
      <w:lang w:val="en-US" w:eastAsia="zh-CN" w:bidi="ar-SA"/>
    </w:rPr>
  </w:style>
  <w:style w:type="paragraph" w:customStyle="1" w:styleId="22">
    <w:name w:val="引用文献著录"/>
    <w:basedOn w:val="23"/>
    <w:qFormat/>
    <w:locked/>
    <w:uiPriority w:val="4"/>
    <w:pPr>
      <w:widowControl w:val="0"/>
      <w:wordWrap w:val="0"/>
      <w:spacing w:line="240" w:lineRule="auto"/>
      <w:ind w:left="425" w:hanging="425"/>
    </w:pPr>
    <w:rPr>
      <w:sz w:val="21"/>
    </w:rPr>
  </w:style>
  <w:style w:type="paragraph" w:customStyle="1" w:styleId="23">
    <w:name w:val="默认宋体"/>
    <w:qFormat/>
    <w:locked/>
    <w:uiPriority w:val="0"/>
    <w:pPr>
      <w:spacing w:line="360" w:lineRule="auto"/>
      <w:jc w:val="both"/>
    </w:pPr>
    <w:rPr>
      <w:rFonts w:ascii="Times New Roman" w:hAnsi="Times New Roman" w:eastAsia="宋体" w:cs="Courier New"/>
      <w:bCs/>
      <w:kern w:val="2"/>
      <w:sz w:val="24"/>
      <w:szCs w:val="24"/>
      <w:lang w:val="en-US" w:eastAsia="zh-CN" w:bidi="ar-SA"/>
    </w:rPr>
  </w:style>
  <w:style w:type="character" w:styleId="24">
    <w:name w:val="Placeholder Text"/>
    <w:basedOn w:val="14"/>
    <w:unhideWhenUsed/>
    <w:qFormat/>
    <w:uiPriority w:val="99"/>
    <w:rPr>
      <w:color w:val="808080"/>
    </w:rPr>
  </w:style>
  <w:style w:type="paragraph" w:customStyle="1" w:styleId="25">
    <w:name w:val="正文2"/>
    <w:qFormat/>
    <w:uiPriority w:val="0"/>
    <w:pPr>
      <w:jc w:val="both"/>
    </w:pPr>
    <w:rPr>
      <w:rFonts w:ascii="Times New Roman" w:hAnsi="Times New Roman" w:eastAsia="宋体" w:cs="Times New Roman"/>
      <w:kern w:val="2"/>
      <w:sz w:val="21"/>
      <w:szCs w:val="21"/>
      <w:lang w:val="en-US" w:eastAsia="zh-CN" w:bidi="ar-SA"/>
    </w:rPr>
  </w:style>
  <w:style w:type="paragraph" w:customStyle="1" w:styleId="26">
    <w:name w:val="论文正文"/>
    <w:basedOn w:val="1"/>
    <w:qFormat/>
    <w:uiPriority w:val="0"/>
    <w:pPr>
      <w:widowControl/>
      <w:spacing w:line="360" w:lineRule="auto"/>
      <w:ind w:firstLine="200" w:firstLineChars="200"/>
    </w:pPr>
    <w:rPr>
      <w:rFonts w:cs="Courier New"/>
      <w:bCs/>
      <w:sz w:val="24"/>
    </w:rPr>
  </w:style>
  <w:style w:type="paragraph" w:styleId="27">
    <w:name w:val="List Paragraph"/>
    <w:basedOn w:val="1"/>
    <w:qFormat/>
    <w:uiPriority w:val="99"/>
    <w:pPr>
      <w:ind w:firstLine="420" w:firstLineChars="200"/>
    </w:pPr>
  </w:style>
  <w:style w:type="character" w:customStyle="1" w:styleId="28">
    <w:name w:val="批注框文本 Char"/>
    <w:basedOn w:val="14"/>
    <w:link w:val="5"/>
    <w:qFormat/>
    <w:uiPriority w:val="0"/>
    <w:rPr>
      <w:kern w:val="2"/>
      <w:sz w:val="18"/>
      <w:szCs w:val="18"/>
    </w:rPr>
  </w:style>
  <w:style w:type="paragraph" w:customStyle="1" w:styleId="29">
    <w:name w:val="_Style 27"/>
    <w:basedOn w:val="1"/>
    <w:next w:val="1"/>
    <w:autoRedefine/>
    <w:qFormat/>
    <w:uiPriority w:val="0"/>
    <w:pPr>
      <w:ind w:left="900"/>
      <w:jc w:val="left"/>
    </w:pPr>
    <w:rPr>
      <w:sz w:val="20"/>
      <w:szCs w:val="20"/>
    </w:rPr>
  </w:style>
  <w:style w:type="paragraph" w:customStyle="1" w:styleId="30">
    <w:name w:val="列出段落2"/>
    <w:basedOn w:val="1"/>
    <w:autoRedefine/>
    <w:qFormat/>
    <w:uiPriority w:val="99"/>
    <w:pPr>
      <w:ind w:firstLine="420" w:firstLineChars="200"/>
    </w:pPr>
    <w:rPr>
      <w:rFonts w:ascii="Calibri" w:hAnsi="Calibri"/>
      <w:sz w:val="21"/>
      <w:szCs w:val="22"/>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AFAA47-9292-43DE-B231-45556E0098D8}">
  <ds:schemaRefs/>
</ds:datastoreItem>
</file>

<file path=docProps/app.xml><?xml version="1.0" encoding="utf-8"?>
<Properties xmlns="http://schemas.openxmlformats.org/officeDocument/2006/extended-properties" xmlns:vt="http://schemas.openxmlformats.org/officeDocument/2006/docPropsVTypes">
  <Template>Normal.dotm</Template>
  <Company>hytc</Company>
  <Pages>40</Pages>
  <Words>24362</Words>
  <Characters>29167</Characters>
  <Lines>48</Lines>
  <Paragraphs>13</Paragraphs>
  <TotalTime>3</TotalTime>
  <ScaleCrop>false</ScaleCrop>
  <LinksUpToDate>false</LinksUpToDate>
  <CharactersWithSpaces>30077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2024-11-05T02:52:00Z</dcterms:created>
  <dc:creator>brightzou</dc:creator>
  <cp:lastModifiedBy>111111599442</cp:lastModifiedBy>
  <cp:lastPrinted>2025-04-02T03:22:00Z</cp:lastPrinted>
  <dcterms:modified xsi:type="dcterms:W3CDTF">2026-04-10T08:28:15Z</dcterms:modified>
  <dc:title>淮 阴 师 院 范 学 院</dc:title>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74106A7E980947ACA5F2FC5FD71F6765_13</vt:lpwstr>
  </property>
  <property fmtid="{D5CDD505-2E9C-101B-9397-08002B2CF9AE}" pid="4" name="KSOTemplateDocerSaveRecord">
    <vt:lpwstr>eyJoZGlkIjoiOTViNTc1NGQ4ZGQ5MWJkMzZkZTg5MzQyNmQyZTc1ODYiLCJ1c2VySWQiOiIxMzk3MTY0NDk4In0=</vt:lpwstr>
  </property>
</Properties>
</file>