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ACFC" w14:textId="5026698D" w:rsidR="008B2776" w:rsidRDefault="00D063A0">
      <w:pPr>
        <w:rPr>
          <w:lang w:val="en-US"/>
        </w:rPr>
      </w:pPr>
      <w:r>
        <w:rPr>
          <w:lang w:val="en-US"/>
        </w:rPr>
        <w:t>Q1)</w:t>
      </w:r>
    </w:p>
    <w:p w14:paraId="46A95CEA" w14:textId="021A2F76" w:rsidR="00D063A0" w:rsidRDefault="00D063A0">
      <w:pPr>
        <w:rPr>
          <w:lang w:val="en-US"/>
        </w:rPr>
      </w:pPr>
      <w:r w:rsidRPr="00D063A0">
        <w:rPr>
          <w:noProof/>
          <w:lang w:val="en-US"/>
        </w:rPr>
        <w:drawing>
          <wp:inline distT="0" distB="0" distL="0" distR="0" wp14:anchorId="3740EFDC" wp14:editId="513E8E0F">
            <wp:extent cx="5041900" cy="119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1900" cy="1193800"/>
                    </a:xfrm>
                    <a:prstGeom prst="rect">
                      <a:avLst/>
                    </a:prstGeom>
                  </pic:spPr>
                </pic:pic>
              </a:graphicData>
            </a:graphic>
          </wp:inline>
        </w:drawing>
      </w:r>
    </w:p>
    <w:p w14:paraId="419B7665" w14:textId="7F8EA6CA" w:rsidR="00D063A0" w:rsidRDefault="00D063A0">
      <w:pPr>
        <w:rPr>
          <w:lang w:val="en-US"/>
        </w:rPr>
      </w:pPr>
      <w:r>
        <w:rPr>
          <w:lang w:val="en-US"/>
        </w:rPr>
        <w:t xml:space="preserve">The two PIDs is same because it’s under same process, however, different </w:t>
      </w:r>
      <w:proofErr w:type="spellStart"/>
      <w:r>
        <w:rPr>
          <w:lang w:val="en-US"/>
        </w:rPr>
        <w:t>threadIDs</w:t>
      </w:r>
      <w:proofErr w:type="spellEnd"/>
      <w:r>
        <w:rPr>
          <w:lang w:val="en-US"/>
        </w:rPr>
        <w:t xml:space="preserve"> because it’s under different threads (as code written “</w:t>
      </w:r>
      <w:proofErr w:type="spellStart"/>
      <w:r>
        <w:rPr>
          <w:lang w:val="en-US"/>
        </w:rPr>
        <w:t>pthread_create</w:t>
      </w:r>
      <w:proofErr w:type="spellEnd"/>
      <w:r>
        <w:rPr>
          <w:lang w:val="en-US"/>
        </w:rPr>
        <w:t xml:space="preserve">”, it create a new thread that run </w:t>
      </w:r>
      <w:proofErr w:type="spellStart"/>
      <w:r>
        <w:rPr>
          <w:lang w:val="en-US"/>
        </w:rPr>
        <w:t>kidfunc</w:t>
      </w:r>
      <w:proofErr w:type="spellEnd"/>
      <w:r>
        <w:rPr>
          <w:lang w:val="en-US"/>
        </w:rPr>
        <w:t xml:space="preserve">(). </w:t>
      </w:r>
    </w:p>
    <w:p w14:paraId="1EA17E9C" w14:textId="3482D774" w:rsidR="00D063A0" w:rsidRDefault="00D063A0">
      <w:pPr>
        <w:rPr>
          <w:lang w:val="en-US"/>
        </w:rPr>
      </w:pPr>
    </w:p>
    <w:p w14:paraId="1A903A23" w14:textId="556A6F13" w:rsidR="00D063A0" w:rsidRDefault="00D063A0">
      <w:pPr>
        <w:rPr>
          <w:lang w:val="en-US"/>
        </w:rPr>
      </w:pPr>
      <w:r>
        <w:rPr>
          <w:lang w:val="en-US"/>
        </w:rPr>
        <w:t>Q2)</w:t>
      </w:r>
    </w:p>
    <w:p w14:paraId="6F34097C" w14:textId="058D489F" w:rsidR="00952346" w:rsidRDefault="00952346">
      <w:pPr>
        <w:rPr>
          <w:lang w:val="en-US"/>
        </w:rPr>
      </w:pPr>
      <w:r w:rsidRPr="00952346">
        <w:rPr>
          <w:noProof/>
          <w:lang w:val="en-US"/>
        </w:rPr>
        <w:drawing>
          <wp:inline distT="0" distB="0" distL="0" distR="0" wp14:anchorId="6B507809" wp14:editId="0919E304">
            <wp:extent cx="41656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600" cy="1016000"/>
                    </a:xfrm>
                    <a:prstGeom prst="rect">
                      <a:avLst/>
                    </a:prstGeom>
                  </pic:spPr>
                </pic:pic>
              </a:graphicData>
            </a:graphic>
          </wp:inline>
        </w:drawing>
      </w:r>
    </w:p>
    <w:p w14:paraId="1827BB9A" w14:textId="65313143" w:rsidR="00952346" w:rsidRDefault="00952346">
      <w:pPr>
        <w:rPr>
          <w:lang w:val="en-US"/>
        </w:rPr>
      </w:pPr>
      <w:r>
        <w:rPr>
          <w:lang w:val="en-US"/>
        </w:rPr>
        <w:t xml:space="preserve">Global data will be </w:t>
      </w:r>
      <w:proofErr w:type="spellStart"/>
      <w:r>
        <w:rPr>
          <w:lang w:val="en-US"/>
        </w:rPr>
        <w:t>non deterministic</w:t>
      </w:r>
      <w:proofErr w:type="spellEnd"/>
      <w:r>
        <w:rPr>
          <w:lang w:val="en-US"/>
        </w:rPr>
        <w:t xml:space="preserve">, because the child thread will run a function </w:t>
      </w:r>
      <w:proofErr w:type="spellStart"/>
      <w:r>
        <w:rPr>
          <w:lang w:val="en-US"/>
        </w:rPr>
        <w:t>kidfunc</w:t>
      </w:r>
      <w:proofErr w:type="spellEnd"/>
      <w:r>
        <w:rPr>
          <w:lang w:val="en-US"/>
        </w:rPr>
        <w:t xml:space="preserve">(), and modify the global data. For instance, the </w:t>
      </w:r>
      <w:proofErr w:type="spellStart"/>
      <w:r>
        <w:rPr>
          <w:lang w:val="en-US"/>
        </w:rPr>
        <w:t>pthread_join</w:t>
      </w:r>
      <w:proofErr w:type="spellEnd"/>
      <w:r>
        <w:rPr>
          <w:lang w:val="en-US"/>
        </w:rPr>
        <w:t>, will wait child function to finish, hence, lastly, the global data will be 15.</w:t>
      </w:r>
    </w:p>
    <w:p w14:paraId="2B3BBDD8" w14:textId="2DEECD87" w:rsidR="00952346" w:rsidRDefault="00952346">
      <w:pPr>
        <w:rPr>
          <w:lang w:val="en-US"/>
        </w:rPr>
      </w:pPr>
    </w:p>
    <w:p w14:paraId="3D4F8783" w14:textId="276638F2" w:rsidR="00952346" w:rsidRDefault="00952346">
      <w:pPr>
        <w:rPr>
          <w:lang w:val="en-US"/>
        </w:rPr>
      </w:pPr>
      <w:r>
        <w:rPr>
          <w:lang w:val="en-US"/>
        </w:rPr>
        <w:t xml:space="preserve">Q3) </w:t>
      </w:r>
    </w:p>
    <w:p w14:paraId="17A35550" w14:textId="512AFC58" w:rsidR="00B722ED" w:rsidRDefault="00B722ED">
      <w:pPr>
        <w:rPr>
          <w:lang w:val="en-US"/>
        </w:rPr>
      </w:pPr>
      <w:r w:rsidRPr="00B722ED">
        <w:rPr>
          <w:noProof/>
          <w:lang w:val="en-US"/>
        </w:rPr>
        <w:drawing>
          <wp:inline distT="0" distB="0" distL="0" distR="0" wp14:anchorId="791F920F" wp14:editId="7659D53E">
            <wp:extent cx="5731510" cy="2190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0750"/>
                    </a:xfrm>
                    <a:prstGeom prst="rect">
                      <a:avLst/>
                    </a:prstGeom>
                  </pic:spPr>
                </pic:pic>
              </a:graphicData>
            </a:graphic>
          </wp:inline>
        </w:drawing>
      </w:r>
    </w:p>
    <w:p w14:paraId="29BF71F8" w14:textId="1A348D38" w:rsidR="00B722ED" w:rsidRDefault="00B722ED" w:rsidP="00B722ED">
      <w:pPr>
        <w:pStyle w:val="ListParagraph"/>
        <w:numPr>
          <w:ilvl w:val="0"/>
          <w:numId w:val="1"/>
        </w:numPr>
        <w:rPr>
          <w:lang w:val="en-US"/>
        </w:rPr>
      </w:pPr>
      <w:r>
        <w:rPr>
          <w:lang w:val="en-US"/>
        </w:rPr>
        <w:t>The variable “</w:t>
      </w:r>
      <w:proofErr w:type="spellStart"/>
      <w:r>
        <w:rPr>
          <w:lang w:val="en-US"/>
        </w:rPr>
        <w:t>this_is_global</w:t>
      </w:r>
      <w:proofErr w:type="spellEnd"/>
      <w:r>
        <w:rPr>
          <w:lang w:val="en-US"/>
        </w:rPr>
        <w:t xml:space="preserve">” equals to 1002 in thread test because each thread increment </w:t>
      </w:r>
      <w:proofErr w:type="spellStart"/>
      <w:r>
        <w:rPr>
          <w:lang w:val="en-US"/>
        </w:rPr>
        <w:t>this_is_global</w:t>
      </w:r>
      <w:proofErr w:type="spellEnd"/>
      <w:r>
        <w:rPr>
          <w:lang w:val="en-US"/>
        </w:rPr>
        <w:t xml:space="preserve"> by 1 using ++, so there is 2 thread, and hence, the result after 2 thread is finished will be 1002</w:t>
      </w:r>
    </w:p>
    <w:p w14:paraId="6D1A4F8B" w14:textId="64B71916" w:rsidR="00B722ED" w:rsidRDefault="00B722ED" w:rsidP="00B722ED">
      <w:pPr>
        <w:pStyle w:val="ListParagraph"/>
        <w:numPr>
          <w:ilvl w:val="0"/>
          <w:numId w:val="1"/>
        </w:numPr>
        <w:rPr>
          <w:lang w:val="en-US"/>
        </w:rPr>
      </w:pPr>
      <w:r>
        <w:rPr>
          <w:lang w:val="en-US"/>
        </w:rPr>
        <w:t>Yes, the address of variables in 2 threads are identical, since they are in same process, just different thread. When in same process, they share same address space.</w:t>
      </w:r>
      <w:r w:rsidR="00D16FAE">
        <w:rPr>
          <w:lang w:val="en-US"/>
        </w:rPr>
        <w:t xml:space="preserve"> </w:t>
      </w:r>
      <w:r w:rsidR="00D16FAE" w:rsidRPr="00D16FAE">
        <w:rPr>
          <w:color w:val="FF0000"/>
          <w:lang w:val="en-US"/>
        </w:rPr>
        <w:t>(NOPE, it’s different, local thread on own stack)</w:t>
      </w:r>
    </w:p>
    <w:p w14:paraId="007D7849" w14:textId="42CB7A1E" w:rsidR="00B722ED" w:rsidRDefault="00B722ED" w:rsidP="00B722ED">
      <w:pPr>
        <w:pStyle w:val="ListParagraph"/>
        <w:numPr>
          <w:ilvl w:val="0"/>
          <w:numId w:val="1"/>
        </w:numPr>
        <w:rPr>
          <w:lang w:val="en-US"/>
        </w:rPr>
      </w:pPr>
      <w:r>
        <w:rPr>
          <w:lang w:val="en-US"/>
        </w:rPr>
        <w:t xml:space="preserve">The modification in child process doesn’t affect parent process is because they are different process, different process have different memory space, hence their variable is not same in term of memory space. </w:t>
      </w:r>
    </w:p>
    <w:p w14:paraId="1318A2E0" w14:textId="12576C23" w:rsidR="00B722ED" w:rsidRPr="00B722ED" w:rsidRDefault="001968A2" w:rsidP="00B722ED">
      <w:pPr>
        <w:pStyle w:val="ListParagraph"/>
        <w:numPr>
          <w:ilvl w:val="0"/>
          <w:numId w:val="1"/>
        </w:numPr>
        <w:rPr>
          <w:lang w:val="en-US"/>
        </w:rPr>
      </w:pPr>
      <w:r>
        <w:rPr>
          <w:lang w:val="en-US"/>
        </w:rPr>
        <w:t xml:space="preserve">This is because of “copy on write” , the address are same because the value of them are same. </w:t>
      </w:r>
      <w:r w:rsidR="007C6DFD">
        <w:rPr>
          <w:lang w:val="en-US"/>
        </w:rPr>
        <w:t xml:space="preserve">And the address showing, it’s virtual address, it will be same for both </w:t>
      </w:r>
      <w:r w:rsidR="007C6DFD">
        <w:rPr>
          <w:lang w:val="en-US"/>
        </w:rPr>
        <w:lastRenderedPageBreak/>
        <w:t>process since child is copied from parent. However, need to note that the physical address of both child and parent process is different.</w:t>
      </w:r>
    </w:p>
    <w:p w14:paraId="540663F4" w14:textId="77777777" w:rsidR="00B722ED" w:rsidRDefault="00B722ED">
      <w:pPr>
        <w:rPr>
          <w:lang w:val="en-US"/>
        </w:rPr>
      </w:pPr>
    </w:p>
    <w:p w14:paraId="65917EAD" w14:textId="6EE3BBD9" w:rsidR="00952346" w:rsidRDefault="00952346">
      <w:pPr>
        <w:rPr>
          <w:lang w:val="en-US"/>
        </w:rPr>
      </w:pPr>
      <w:r>
        <w:rPr>
          <w:lang w:val="en-US"/>
        </w:rPr>
        <w:t>Q4)</w:t>
      </w:r>
    </w:p>
    <w:p w14:paraId="31AA57DD" w14:textId="3F8174A0" w:rsidR="00952346" w:rsidRDefault="00952346">
      <w:pPr>
        <w:rPr>
          <w:lang w:val="en-US"/>
        </w:rPr>
      </w:pPr>
      <w:r w:rsidRPr="00952346">
        <w:rPr>
          <w:noProof/>
          <w:lang w:val="en-US"/>
        </w:rPr>
        <w:drawing>
          <wp:inline distT="0" distB="0" distL="0" distR="0" wp14:anchorId="48D73D27" wp14:editId="1F177EEE">
            <wp:extent cx="2412221" cy="41041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745" cy="419349"/>
                    </a:xfrm>
                    <a:prstGeom prst="rect">
                      <a:avLst/>
                    </a:prstGeom>
                  </pic:spPr>
                </pic:pic>
              </a:graphicData>
            </a:graphic>
          </wp:inline>
        </w:drawing>
      </w:r>
      <w:r w:rsidRPr="00952346">
        <w:rPr>
          <w:noProof/>
          <w:lang w:val="en-US"/>
        </w:rPr>
        <w:drawing>
          <wp:inline distT="0" distB="0" distL="0" distR="0" wp14:anchorId="1DCF8D73" wp14:editId="08010CF5">
            <wp:extent cx="2002704" cy="399210"/>
            <wp:effectExtent l="0" t="0" r="444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2102171" cy="419037"/>
                    </a:xfrm>
                    <a:prstGeom prst="rect">
                      <a:avLst/>
                    </a:prstGeom>
                  </pic:spPr>
                </pic:pic>
              </a:graphicData>
            </a:graphic>
          </wp:inline>
        </w:drawing>
      </w:r>
    </w:p>
    <w:p w14:paraId="1A385B36" w14:textId="4B28DA5B" w:rsidR="00952346" w:rsidRDefault="00952346">
      <w:pPr>
        <w:rPr>
          <w:lang w:val="en-US"/>
        </w:rPr>
      </w:pPr>
      <w:r w:rsidRPr="00952346">
        <w:rPr>
          <w:noProof/>
          <w:lang w:val="en-US"/>
        </w:rPr>
        <w:drawing>
          <wp:inline distT="0" distB="0" distL="0" distR="0" wp14:anchorId="056AF10E" wp14:editId="7E167F29">
            <wp:extent cx="2530027" cy="47654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727" cy="488733"/>
                    </a:xfrm>
                    <a:prstGeom prst="rect">
                      <a:avLst/>
                    </a:prstGeom>
                  </pic:spPr>
                </pic:pic>
              </a:graphicData>
            </a:graphic>
          </wp:inline>
        </w:drawing>
      </w:r>
      <w:r w:rsidRPr="00952346">
        <w:rPr>
          <w:noProof/>
          <w:lang w:val="en-US"/>
        </w:rPr>
        <w:drawing>
          <wp:inline distT="0" distB="0" distL="0" distR="0" wp14:anchorId="4C88CA71" wp14:editId="42FBD67B">
            <wp:extent cx="2058802" cy="42891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493" cy="469478"/>
                    </a:xfrm>
                    <a:prstGeom prst="rect">
                      <a:avLst/>
                    </a:prstGeom>
                  </pic:spPr>
                </pic:pic>
              </a:graphicData>
            </a:graphic>
          </wp:inline>
        </w:drawing>
      </w:r>
    </w:p>
    <w:p w14:paraId="794DBE1B" w14:textId="4E569CEA" w:rsidR="00952346" w:rsidRDefault="00952346">
      <w:pPr>
        <w:rPr>
          <w:lang w:val="en-US"/>
        </w:rPr>
      </w:pPr>
      <w:r>
        <w:rPr>
          <w:lang w:val="en-US"/>
        </w:rPr>
        <w:t xml:space="preserve">After 4 executions, each time, the result is different, hence, not deterministic. </w:t>
      </w:r>
    </w:p>
    <w:p w14:paraId="6BCEA05C" w14:textId="096F7595" w:rsidR="00952346" w:rsidRPr="008B2776" w:rsidRDefault="00952346">
      <w:pPr>
        <w:rPr>
          <w:lang w:val="en-US"/>
        </w:rPr>
      </w:pPr>
      <w:r>
        <w:rPr>
          <w:lang w:val="en-US"/>
        </w:rPr>
        <w:t>This is because</w:t>
      </w:r>
      <w:r w:rsidR="00B722ED">
        <w:rPr>
          <w:lang w:val="en-US"/>
        </w:rPr>
        <w:t xml:space="preserve"> the program doesn’t use any synchronization mechanism, so that it may happen situation where 2 or more threads access the same global variable at the same time. Where it’s not a sequential order</w:t>
      </w:r>
    </w:p>
    <w:sectPr w:rsidR="00952346" w:rsidRPr="008B2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8404D"/>
    <w:multiLevelType w:val="hybridMultilevel"/>
    <w:tmpl w:val="5AB89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238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76"/>
    <w:rsid w:val="001968A2"/>
    <w:rsid w:val="007C6DFD"/>
    <w:rsid w:val="008B2776"/>
    <w:rsid w:val="00952346"/>
    <w:rsid w:val="00B722ED"/>
    <w:rsid w:val="00D063A0"/>
    <w:rsid w:val="00D16F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DF1F28"/>
  <w15:chartTrackingRefBased/>
  <w15:docId w15:val="{397EA707-591A-9848-A15B-FE934E05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3</cp:revision>
  <dcterms:created xsi:type="dcterms:W3CDTF">2023-02-23T06:41:00Z</dcterms:created>
  <dcterms:modified xsi:type="dcterms:W3CDTF">2023-02-28T03:01:00Z</dcterms:modified>
</cp:coreProperties>
</file>