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DCC59" w14:textId="7D893548" w:rsidR="005004B9" w:rsidRPr="00800684" w:rsidRDefault="00800684">
      <w:pPr>
        <w:rPr>
          <w:b/>
          <w:bCs/>
          <w:sz w:val="28"/>
          <w:szCs w:val="28"/>
        </w:rPr>
      </w:pPr>
      <w:r w:rsidRPr="00800684">
        <w:rPr>
          <w:b/>
          <w:bCs/>
          <w:sz w:val="28"/>
          <w:szCs w:val="28"/>
        </w:rPr>
        <w:t xml:space="preserve">INFO 6210 </w:t>
      </w:r>
    </w:p>
    <w:p w14:paraId="13CDFEA0" w14:textId="47978CE1" w:rsidR="00800684" w:rsidRPr="00800684" w:rsidRDefault="00800684">
      <w:pPr>
        <w:rPr>
          <w:b/>
          <w:bCs/>
          <w:sz w:val="28"/>
          <w:szCs w:val="28"/>
        </w:rPr>
      </w:pPr>
      <w:r w:rsidRPr="00800684">
        <w:rPr>
          <w:b/>
          <w:bCs/>
          <w:sz w:val="28"/>
          <w:szCs w:val="28"/>
        </w:rPr>
        <w:t>Lab 1</w:t>
      </w:r>
    </w:p>
    <w:p w14:paraId="3F24A046" w14:textId="37CC6E53" w:rsidR="005004B9" w:rsidRPr="00800684" w:rsidRDefault="00800684">
      <w:pPr>
        <w:rPr>
          <w:b/>
          <w:bCs/>
          <w:sz w:val="28"/>
          <w:szCs w:val="28"/>
        </w:rPr>
      </w:pPr>
      <w:r w:rsidRPr="00800684">
        <w:rPr>
          <w:b/>
          <w:bCs/>
          <w:sz w:val="28"/>
          <w:szCs w:val="28"/>
        </w:rPr>
        <w:t>Kaiyuan Zhao</w:t>
      </w:r>
    </w:p>
    <w:p w14:paraId="38B14131" w14:textId="77777777" w:rsidR="00800684" w:rsidRDefault="00800684"/>
    <w:p w14:paraId="3FDD50CC" w14:textId="3BE098C7" w:rsidR="005004B9" w:rsidRDefault="005004B9">
      <w:r>
        <w:t>Part I:</w:t>
      </w:r>
    </w:p>
    <w:p w14:paraId="3251EB67" w14:textId="77777777" w:rsidR="00115423" w:rsidRDefault="00115423"/>
    <w:p w14:paraId="751ADCD1" w14:textId="303B2D5E" w:rsidR="005004B9" w:rsidRDefault="00115423">
      <w:r>
        <w:rPr>
          <w:noProof/>
        </w:rPr>
        <w:drawing>
          <wp:inline distT="0" distB="0" distL="0" distR="0" wp14:anchorId="694844DD" wp14:editId="232ACBFE">
            <wp:extent cx="5615709" cy="4604881"/>
            <wp:effectExtent l="0" t="0" r="0" b="571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udentupda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515" cy="46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11CE" w14:textId="77777777" w:rsidR="005004B9" w:rsidRDefault="005004B9"/>
    <w:p w14:paraId="19C22687" w14:textId="77777777" w:rsidR="005004B9" w:rsidRDefault="005004B9"/>
    <w:p w14:paraId="428A3042" w14:textId="77777777" w:rsidR="005004B9" w:rsidRDefault="005004B9"/>
    <w:p w14:paraId="63BD7B81" w14:textId="77777777" w:rsidR="005004B9" w:rsidRDefault="005004B9"/>
    <w:p w14:paraId="390F8839" w14:textId="77777777" w:rsidR="005004B9" w:rsidRDefault="005004B9"/>
    <w:p w14:paraId="58E644B9" w14:textId="77777777" w:rsidR="005004B9" w:rsidRDefault="005004B9"/>
    <w:p w14:paraId="09F34E23" w14:textId="77777777" w:rsidR="005004B9" w:rsidRDefault="005004B9"/>
    <w:p w14:paraId="3B182903" w14:textId="77777777" w:rsidR="005004B9" w:rsidRDefault="005004B9"/>
    <w:p w14:paraId="38E3E7A8" w14:textId="77777777" w:rsidR="005004B9" w:rsidRDefault="005004B9"/>
    <w:p w14:paraId="5E923565" w14:textId="77777777" w:rsidR="005004B9" w:rsidRDefault="005004B9"/>
    <w:p w14:paraId="5A55486B" w14:textId="77777777" w:rsidR="005004B9" w:rsidRDefault="005004B9"/>
    <w:p w14:paraId="5BEA2B7C" w14:textId="77777777" w:rsidR="005004B9" w:rsidRDefault="005004B9">
      <w:bookmarkStart w:id="0" w:name="_GoBack"/>
      <w:bookmarkEnd w:id="0"/>
    </w:p>
    <w:p w14:paraId="36C532C0" w14:textId="503D54C7" w:rsidR="003F3C4D" w:rsidRDefault="005004B9">
      <w:r>
        <w:lastRenderedPageBreak/>
        <w:t>Part II:</w:t>
      </w:r>
    </w:p>
    <w:p w14:paraId="757A3D2A" w14:textId="10910569" w:rsidR="005004B9" w:rsidRDefault="005004B9">
      <w:r>
        <w:rPr>
          <w:noProof/>
        </w:rPr>
        <w:drawing>
          <wp:inline distT="0" distB="0" distL="0" distR="0" wp14:anchorId="612D8023" wp14:editId="2A1C08F9">
            <wp:extent cx="5943600" cy="4759325"/>
            <wp:effectExtent l="0" t="0" r="0" b="317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25 at 4.48.5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5900" w14:textId="77777777" w:rsidR="005004B9" w:rsidRDefault="005004B9"/>
    <w:p w14:paraId="2D37768A" w14:textId="78FFFD48" w:rsidR="007A76AD" w:rsidRDefault="007A76AD">
      <w:r>
        <w:t>There are three things to do to ensure the business rules can still be maintained.</w:t>
      </w:r>
    </w:p>
    <w:p w14:paraId="0FA4A5BA" w14:textId="77777777" w:rsidR="007A76AD" w:rsidRDefault="007A76AD"/>
    <w:p w14:paraId="1EE08BEC" w14:textId="1B5EA161" w:rsidR="007A76AD" w:rsidRDefault="007A76AD" w:rsidP="007A76AD">
      <w:pPr>
        <w:pStyle w:val="ListParagraph"/>
        <w:numPr>
          <w:ilvl w:val="0"/>
          <w:numId w:val="2"/>
        </w:numPr>
        <w:spacing w:line="480" w:lineRule="auto"/>
      </w:pPr>
      <w:r>
        <w:t xml:space="preserve">We want to make original key attributes mandatory which means when a user </w:t>
      </w:r>
      <w:r w:rsidR="00491BBD">
        <w:t>updated</w:t>
      </w:r>
      <w:r>
        <w:t xml:space="preserve"> </w:t>
      </w:r>
      <w:proofErr w:type="spellStart"/>
      <w:r>
        <w:t>ResultID</w:t>
      </w:r>
      <w:proofErr w:type="spellEnd"/>
      <w:r>
        <w:t xml:space="preserve"> in Result entity, </w:t>
      </w:r>
      <w:proofErr w:type="spellStart"/>
      <w:r>
        <w:t>PatientID</w:t>
      </w:r>
      <w:proofErr w:type="spellEnd"/>
      <w:r>
        <w:t xml:space="preserve">, </w:t>
      </w:r>
      <w:proofErr w:type="spellStart"/>
      <w:r>
        <w:t>TestID</w:t>
      </w:r>
      <w:proofErr w:type="spellEnd"/>
      <w:r>
        <w:t xml:space="preserve"> and Date must be </w:t>
      </w:r>
      <w:r w:rsidR="00491BBD">
        <w:t>updated</w:t>
      </w:r>
      <w:r>
        <w:t xml:space="preserve"> as well.</w:t>
      </w:r>
    </w:p>
    <w:p w14:paraId="7EA28218" w14:textId="1ABEAEAD" w:rsidR="007A76AD" w:rsidRDefault="007A76AD" w:rsidP="007A76AD">
      <w:pPr>
        <w:pStyle w:val="ListParagraph"/>
        <w:numPr>
          <w:ilvl w:val="0"/>
          <w:numId w:val="2"/>
        </w:numPr>
        <w:spacing w:line="480" w:lineRule="auto"/>
      </w:pPr>
      <w:r>
        <w:t>We need to</w:t>
      </w:r>
      <w:r w:rsidR="00700F4B">
        <w:t xml:space="preserve"> make </w:t>
      </w:r>
      <w:r>
        <w:t>referential integrity for the original key attributes</w:t>
      </w:r>
      <w:r w:rsidR="00491BBD">
        <w:t xml:space="preserve">, which means when a </w:t>
      </w:r>
      <w:proofErr w:type="spellStart"/>
      <w:r w:rsidR="00491BBD">
        <w:t>PatientID</w:t>
      </w:r>
      <w:proofErr w:type="spellEnd"/>
      <w:r w:rsidR="00491BBD">
        <w:t xml:space="preserve"> or </w:t>
      </w:r>
      <w:proofErr w:type="spellStart"/>
      <w:r w:rsidR="00491BBD">
        <w:t>TestID</w:t>
      </w:r>
      <w:proofErr w:type="spellEnd"/>
      <w:r w:rsidR="00491BBD">
        <w:t xml:space="preserve"> are updated we need to make sure those corresponding data in Patient entity and Test entity are correct.</w:t>
      </w:r>
    </w:p>
    <w:p w14:paraId="270373D4" w14:textId="26895587" w:rsidR="00491BBD" w:rsidRDefault="00491BBD" w:rsidP="007A76AD">
      <w:pPr>
        <w:pStyle w:val="ListParagraph"/>
        <w:numPr>
          <w:ilvl w:val="0"/>
          <w:numId w:val="2"/>
        </w:numPr>
        <w:spacing w:line="480" w:lineRule="auto"/>
      </w:pPr>
      <w:r>
        <w:t xml:space="preserve">We </w:t>
      </w:r>
      <w:r w:rsidR="00700F4B">
        <w:t>need to make the</w:t>
      </w:r>
      <w:r>
        <w:t xml:space="preserve"> combination of original key attributes </w:t>
      </w:r>
      <w:r w:rsidR="00700F4B">
        <w:t>is</w:t>
      </w:r>
      <w:r>
        <w:t xml:space="preserve"> unique</w:t>
      </w:r>
      <w:r w:rsidR="00700F4B">
        <w:t>, for example, we can use a unique index for the combination of the original key attribute.</w:t>
      </w:r>
    </w:p>
    <w:p w14:paraId="7DA2E159" w14:textId="4508D962" w:rsidR="005004B9" w:rsidRDefault="005004B9" w:rsidP="005004B9">
      <w:pPr>
        <w:spacing w:line="480" w:lineRule="auto"/>
      </w:pPr>
    </w:p>
    <w:p w14:paraId="7F8865EE" w14:textId="7817DA64" w:rsidR="005004B9" w:rsidRDefault="005004B9" w:rsidP="005004B9">
      <w:pPr>
        <w:spacing w:line="480" w:lineRule="auto"/>
      </w:pPr>
      <w:r>
        <w:t>Part III:</w:t>
      </w:r>
    </w:p>
    <w:p w14:paraId="4622295C" w14:textId="7361213C" w:rsidR="005004B9" w:rsidRDefault="005004B9" w:rsidP="005004B9">
      <w:pPr>
        <w:spacing w:line="480" w:lineRule="auto"/>
      </w:pPr>
      <w:r>
        <w:t>Documents:</w:t>
      </w:r>
    </w:p>
    <w:p w14:paraId="704500FE" w14:textId="15F15C6F" w:rsidR="005004B9" w:rsidRDefault="005004B9" w:rsidP="005004B9">
      <w:pPr>
        <w:spacing w:line="480" w:lineRule="auto"/>
      </w:pPr>
      <w:r>
        <w:rPr>
          <w:noProof/>
        </w:rPr>
        <w:drawing>
          <wp:inline distT="0" distB="0" distL="0" distR="0" wp14:anchorId="396E6418" wp14:editId="6360DC54">
            <wp:extent cx="5943600" cy="404177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25 at 7.22.3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C099" w14:textId="1C4913EA" w:rsidR="005004B9" w:rsidRDefault="005004B9" w:rsidP="005004B9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5A1F91C9" wp14:editId="571358F8">
            <wp:extent cx="5943600" cy="4389755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25 at 7.22.4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A81D" w14:textId="591D9869" w:rsidR="005004B9" w:rsidRDefault="005004B9" w:rsidP="005004B9">
      <w:pPr>
        <w:spacing w:line="480" w:lineRule="auto"/>
      </w:pPr>
      <w:r>
        <w:rPr>
          <w:noProof/>
        </w:rPr>
        <w:drawing>
          <wp:inline distT="0" distB="0" distL="0" distR="0" wp14:anchorId="239BD882" wp14:editId="5CC6FE7B">
            <wp:extent cx="5943600" cy="1200785"/>
            <wp:effectExtent l="0" t="0" r="0" b="5715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25 at 7.22.5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EB47" w14:textId="74F1FE5A" w:rsidR="005004B9" w:rsidRDefault="005004B9" w:rsidP="005004B9">
      <w:pPr>
        <w:spacing w:line="480" w:lineRule="auto"/>
      </w:pPr>
      <w:r>
        <w:t>Code and calculate result:</w:t>
      </w:r>
    </w:p>
    <w:p w14:paraId="02B7B6CD" w14:textId="25682C50" w:rsidR="005004B9" w:rsidRDefault="005004B9" w:rsidP="005004B9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82E7EA9" wp14:editId="26DA7285">
            <wp:extent cx="5943600" cy="3339465"/>
            <wp:effectExtent l="0" t="0" r="0" b="63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25 at 7.20.5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C44B" w14:textId="3A7E0B5A" w:rsidR="005004B9" w:rsidRDefault="005004B9" w:rsidP="005004B9">
      <w:pPr>
        <w:spacing w:line="480" w:lineRule="auto"/>
      </w:pPr>
      <w:r>
        <w:rPr>
          <w:noProof/>
        </w:rPr>
        <w:drawing>
          <wp:inline distT="0" distB="0" distL="0" distR="0" wp14:anchorId="10864521" wp14:editId="4C7204BC">
            <wp:extent cx="5943600" cy="4086225"/>
            <wp:effectExtent l="0" t="0" r="0" b="317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25 at 7.21.1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4B9" w:rsidSect="00E21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5D3B13" w14:textId="77777777" w:rsidR="004A5BAD" w:rsidRDefault="004A5BAD" w:rsidP="005004B9">
      <w:r>
        <w:separator/>
      </w:r>
    </w:p>
  </w:endnote>
  <w:endnote w:type="continuationSeparator" w:id="0">
    <w:p w14:paraId="4B161923" w14:textId="77777777" w:rsidR="004A5BAD" w:rsidRDefault="004A5BAD" w:rsidP="005004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33A64D" w14:textId="77777777" w:rsidR="004A5BAD" w:rsidRDefault="004A5BAD" w:rsidP="005004B9">
      <w:r>
        <w:separator/>
      </w:r>
    </w:p>
  </w:footnote>
  <w:footnote w:type="continuationSeparator" w:id="0">
    <w:p w14:paraId="61A4EEF6" w14:textId="77777777" w:rsidR="004A5BAD" w:rsidRDefault="004A5BAD" w:rsidP="005004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186FC3"/>
    <w:multiLevelType w:val="hybridMultilevel"/>
    <w:tmpl w:val="456EF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83B79"/>
    <w:multiLevelType w:val="hybridMultilevel"/>
    <w:tmpl w:val="F52C6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6AD"/>
    <w:rsid w:val="00115423"/>
    <w:rsid w:val="003F3C4D"/>
    <w:rsid w:val="00491BBD"/>
    <w:rsid w:val="004A5BAD"/>
    <w:rsid w:val="005004B9"/>
    <w:rsid w:val="00700F4B"/>
    <w:rsid w:val="007A76AD"/>
    <w:rsid w:val="00800684"/>
    <w:rsid w:val="00E21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9DD9EF"/>
  <w15:chartTrackingRefBased/>
  <w15:docId w15:val="{9D179964-FDA0-2D47-8802-0B1C05491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6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04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04B9"/>
  </w:style>
  <w:style w:type="paragraph" w:styleId="Footer">
    <w:name w:val="footer"/>
    <w:basedOn w:val="Normal"/>
    <w:link w:val="FooterChar"/>
    <w:uiPriority w:val="99"/>
    <w:unhideWhenUsed/>
    <w:rsid w:val="005004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04B9"/>
  </w:style>
  <w:style w:type="paragraph" w:styleId="BalloonText">
    <w:name w:val="Balloon Text"/>
    <w:basedOn w:val="Normal"/>
    <w:link w:val="BalloonTextChar"/>
    <w:uiPriority w:val="99"/>
    <w:semiHidden/>
    <w:unhideWhenUsed/>
    <w:rsid w:val="0011542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42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Kaiyuan Zhao</dc:creator>
  <cp:keywords/>
  <dc:description/>
  <cp:lastModifiedBy>Kaiyuan Zhao</cp:lastModifiedBy>
  <cp:revision>3</cp:revision>
  <cp:lastPrinted>2019-09-26T00:32:00Z</cp:lastPrinted>
  <dcterms:created xsi:type="dcterms:W3CDTF">2019-09-26T00:32:00Z</dcterms:created>
  <dcterms:modified xsi:type="dcterms:W3CDTF">2019-09-26T00:34:00Z</dcterms:modified>
</cp:coreProperties>
</file>