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(2025-09-17T13:42:53.951185+00:00):</w:t>
      </w:r>
      <w:r>
        <w:br w:type="textWrapping"/>
      </w:r>
      <w:r>
        <w:rPr>
          <w:rFonts w:ascii="Arial" w:hAnsi="Arial" w:eastAsia="Arial" w:cs="Arial"/>
          <w:i w:val="false"/>
          <w:b w:val="false"/>
          <w:u w:val="none"/>
          <w:strike w:val="false"/>
          <w:sz w:val="20"/>
          <w:szCs w:val="20"/>
          <w:color w:val="000000"/>
        </w:rPr>
        <w:t xml:space="preserve">hoi</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(2025-09-17T13:43:08.581696+00:00):</w:t>
      </w:r>
      <w:r>
        <w:br w:type="textWrapping"/>
      </w:r>
      <w:r>
        <w:rPr>
          <w:rFonts w:ascii="Arial" w:hAnsi="Arial" w:eastAsia="Arial" w:cs="Arial"/>
          <w:i w:val="false"/>
          <w:b w:val="false"/>
          <w:u w:val="none"/>
          <w:strike w:val="false"/>
          <w:sz w:val="20"/>
          <w:szCs w:val="20"/>
          <w:color w:val="000000"/>
        </w:rPr>
        <w:t xml:space="preserve">Hallo! Laten we aan de slag gaan. Hier is de klinische casus die we als uitgangspunt gebruiken: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gezonde 25-jarige vrouw had routine prenatale zorg. Bij een echo op 24 weken zwangerschap werd een kleine opening (~5 mm) aan de rechterzijde van de buik van de baby, nabij de navelstreng, gezien. Genetisch onderzoek (vruchtwaterpunctie) op 26 weken was normaal. De opening werd groter (tot 34 mm), en delen van de darmen waren zichtbaar zwevend in het vruchtwater. De baby groeide ook minder goed dan verwacht. Bij 37 weken werd een keizersnede verricht; de pasgeboren jongen had delen van de dunne en dikke darm, en de maag, buiten de buikholte. Het ondersteunende weefsel was kort, en de darmen zagen er gezwollen uit. De diagnose was gastroschisis, een buikwanddefect.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Mijn eerste vraag:  </w:t>
      </w:r>
      <w:r>
        <w:br w:type="textWrapping"/>
      </w:r>
      <w:r>
        <w:rPr>
          <w:rFonts w:ascii="Arial" w:hAnsi="Arial" w:eastAsia="Arial" w:cs="Arial"/>
          <w:i w:val="false"/>
          <w:b w:val="false"/>
          <w:u w:val="none"/>
          <w:strike w:val="false"/>
          <w:sz w:val="20"/>
          <w:szCs w:val="20"/>
          <w:color w:val="000000"/>
        </w:rPr>
        <w:t xml:space="preserve">Wat is gastrulatie?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(2025-09-17T13:44:03.251163+00:00):</w:t>
      </w:r>
      <w:r>
        <w:br w:type="textWrapping"/>
      </w:r>
      <w:r>
        <w:rPr>
          <w:rFonts w:ascii="Arial" w:hAnsi="Arial" w:eastAsia="Arial" w:cs="Arial"/>
          <w:i w:val="false"/>
          <w:b w:val="false"/>
          <w:u w:val="none"/>
          <w:strike w:val="false"/>
          <w:sz w:val="20"/>
          <w:szCs w:val="20"/>
          <w:color w:val="000000"/>
        </w:rPr>
        <w:t xml:space="preserve">De gastrulatie is de ontwikkeling van de kiembladen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(2025-09-17T13:44:09.184087+00:00):</w:t>
      </w:r>
      <w:r>
        <w:br w:type="textWrapping"/>
      </w:r>
      <w:r>
        <w:rPr>
          <w:rFonts w:ascii="Arial" w:hAnsi="Arial" w:eastAsia="Arial" w:cs="Arial"/>
          <w:i w:val="false"/>
          <w:b w:val="false"/>
          <w:u w:val="none"/>
          <w:strike w:val="false"/>
          <w:sz w:val="20"/>
          <w:szCs w:val="20"/>
          <w:color w:val="000000"/>
        </w:rPr>
        <w:t xml:space="preserve">Goed! Je hebt gelijk dat gastrulatie te maken heeft met de vorming van kiembladen.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Om het begrip iets verder te verkennen:  </w:t>
      </w:r>
      <w:r>
        <w:br w:type="textWrapping"/>
      </w:r>
      <w:r>
        <w:rPr>
          <w:rFonts w:ascii="Arial" w:hAnsi="Arial" w:eastAsia="Arial" w:cs="Arial"/>
          <w:i w:val="false"/>
          <w:b w:val="false"/>
          <w:u w:val="none"/>
          <w:strike w:val="false"/>
          <w:sz w:val="20"/>
          <w:szCs w:val="20"/>
          <w:color w:val="000000"/>
        </w:rPr>
        <w:t xml:space="preserve">Kun je de drie kiembladen die ontstaan tijdens de gastrulatie bij naam noemen?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(2025-09-17T13:44:20.301327+00:00):</w:t>
      </w:r>
      <w:r>
        <w:br w:type="textWrapping"/>
      </w:r>
      <w:r>
        <w:rPr>
          <w:rFonts w:ascii="Arial" w:hAnsi="Arial" w:eastAsia="Arial" w:cs="Arial"/>
          <w:i w:val="false"/>
          <w:b w:val="false"/>
          <w:u w:val="none"/>
          <w:strike w:val="false"/>
          <w:sz w:val="20"/>
          <w:szCs w:val="20"/>
          <w:color w:val="000000"/>
        </w:rPr>
        <w:t xml:space="preserve">Mesoderm, ectoderm en endoderm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(2025-09-17T13:44:26.236315+00:00):</w:t>
      </w:r>
      <w:r>
        <w:br w:type="textWrapping"/>
      </w:r>
      <w:r>
        <w:rPr>
          <w:rFonts w:ascii="Arial" w:hAnsi="Arial" w:eastAsia="Arial" w:cs="Arial"/>
          <w:i w:val="false"/>
          <w:b w:val="false"/>
          <w:u w:val="none"/>
          <w:strike w:val="false"/>
          <w:sz w:val="20"/>
          <w:szCs w:val="20"/>
          <w:color w:val="000000"/>
        </w:rPr>
        <w:t xml:space="preserve">Helemaal goed! De drie kiembladen zijn inderdaad mesoderm, ectoderm en endoderm.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Volgende vraag:  </w:t>
      </w:r>
      <w:r>
        <w:br w:type="textWrapping"/>
      </w:r>
      <w:r>
        <w:rPr>
          <w:rFonts w:ascii="Arial" w:hAnsi="Arial" w:eastAsia="Arial" w:cs="Arial"/>
          <w:i w:val="false"/>
          <w:b w:val="false"/>
          <w:u w:val="none"/>
          <w:strike w:val="false"/>
          <w:sz w:val="20"/>
          <w:szCs w:val="20"/>
          <w:color w:val="000000"/>
        </w:rPr>
        <w:t xml:space="preserve">Wat is embryonale vouwing (embryonic folding)?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(2025-09-17T13:44:43.890616+00:00):</w:t>
      </w:r>
      <w:r>
        <w:br w:type="textWrapping"/>
      </w:r>
      <w:r>
        <w:rPr>
          <w:rFonts w:ascii="Arial" w:hAnsi="Arial" w:eastAsia="Arial" w:cs="Arial"/>
          <w:i w:val="false"/>
          <w:b w:val="false"/>
          <w:u w:val="none"/>
          <w:strike w:val="false"/>
          <w:sz w:val="20"/>
          <w:szCs w:val="20"/>
          <w:color w:val="000000"/>
        </w:rPr>
        <w:t xml:space="preserve">Het vouwing van de kiembladen naar een ovaal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(2025-09-17T13:44:51.463643+00:00):</w:t>
      </w:r>
      <w:r>
        <w:br w:type="textWrapping"/>
      </w:r>
      <w:r>
        <w:rPr>
          <w:rFonts w:ascii="Arial" w:hAnsi="Arial" w:eastAsia="Arial" w:cs="Arial"/>
          <w:i w:val="false"/>
          <w:b w:val="false"/>
          <w:u w:val="none"/>
          <w:strike w:val="false"/>
          <w:sz w:val="20"/>
          <w:szCs w:val="20"/>
          <w:color w:val="000000"/>
        </w:rPr>
        <w:t xml:space="preserve">Je zit in de goede richting! Embryonale vouwing heeft inderdaad te maken met het veranderen van de vorm van het embryo. Laten we het iets specifieker maken: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Bij embryonale vouwing krijgt het embryo een driedimensionale structuur.  </w:t>
      </w:r>
      <w:r>
        <w:br w:type="textWrapping"/>
      </w:r>
      <w:r>
        <w:rPr>
          <w:rFonts w:ascii="Arial" w:hAnsi="Arial" w:eastAsia="Arial" w:cs="Arial"/>
          <w:i w:val="false"/>
          <w:b w:val="false"/>
          <w:u w:val="none"/>
          <w:strike w:val="false"/>
          <w:sz w:val="20"/>
          <w:szCs w:val="20"/>
          <w:color w:val="000000"/>
        </w:rPr>
        <w:t xml:space="preserve">Weet je in welke richtingen het embryo zich vouwt, en welk doel deze vouwing dient?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(2025-09-17T13:45:16.245812+00:00):</w:t>
      </w:r>
      <w:r>
        <w:br w:type="textWrapping"/>
      </w:r>
      <w:r>
        <w:rPr>
          <w:rFonts w:ascii="Arial" w:hAnsi="Arial" w:eastAsia="Arial" w:cs="Arial"/>
          <w:i w:val="false"/>
          <w:b w:val="false"/>
          <w:u w:val="none"/>
          <w:strike w:val="false"/>
          <w:sz w:val="20"/>
          <w:szCs w:val="20"/>
          <w:color w:val="000000"/>
        </w:rPr>
        <w:t xml:space="preserve">Het embryo vouwt zich in het transversale vlak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(2025-09-17T13:45:22.431217+00:00):</w:t>
      </w:r>
      <w:r>
        <w:br w:type="textWrapping"/>
      </w:r>
      <w:r>
        <w:rPr>
          <w:rFonts w:ascii="Arial" w:hAnsi="Arial" w:eastAsia="Arial" w:cs="Arial"/>
          <w:i w:val="false"/>
          <w:b w:val="false"/>
          <w:u w:val="none"/>
          <w:strike w:val="false"/>
          <w:sz w:val="20"/>
          <w:szCs w:val="20"/>
          <w:color w:val="000000"/>
        </w:rPr>
        <w:t xml:space="preserve">Goed, het embryo vouwt zich inderdaad in het transversale vlak (dwarsdoorsnede), dat noemen we ook wel laterale vouwing.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Is er ook nog een andere vouwing die tegelijkertijd plaatsvindt?  </w:t>
      </w:r>
      <w:r>
        <w:br w:type="textWrapping"/>
      </w:r>
      <w:r>
        <w:rPr>
          <w:rFonts w:ascii="Arial" w:hAnsi="Arial" w:eastAsia="Arial" w:cs="Arial"/>
          <w:i w:val="false"/>
          <w:b w:val="false"/>
          <w:u w:val="none"/>
          <w:strike w:val="false"/>
          <w:sz w:val="20"/>
          <w:szCs w:val="20"/>
          <w:color w:val="000000"/>
        </w:rPr>
        <w:t xml:space="preserve">Kun je benoemen in welk vlak deze plaatsvindt?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(2025-09-17T13:45:37.987948+00:00):</w:t>
      </w:r>
      <w:r>
        <w:br w:type="textWrapping"/>
      </w:r>
      <w:r>
        <w:rPr>
          <w:rFonts w:ascii="Arial" w:hAnsi="Arial" w:eastAsia="Arial" w:cs="Arial"/>
          <w:i w:val="false"/>
          <w:b w:val="false"/>
          <w:u w:val="none"/>
          <w:strike w:val="false"/>
          <w:sz w:val="20"/>
          <w:szCs w:val="20"/>
          <w:color w:val="000000"/>
        </w:rPr>
        <w:t xml:space="preserve">Er vindt ook vouwing van caudal naar craniaal plaats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(2025-09-17T13:45:46.980482+00:00):</w:t>
      </w:r>
      <w:r>
        <w:br w:type="textWrapping"/>
      </w:r>
      <w:r>
        <w:rPr>
          <w:rFonts w:ascii="Arial" w:hAnsi="Arial" w:eastAsia="Arial" w:cs="Arial"/>
          <w:i w:val="false"/>
          <w:b w:val="false"/>
          <w:u w:val="none"/>
          <w:strike w:val="false"/>
          <w:sz w:val="20"/>
          <w:szCs w:val="20"/>
          <w:color w:val="000000"/>
        </w:rPr>
        <w:t xml:space="preserve">Precies, goed gedaan! Dus naast de laterale (transversale) vouwing, vindt er vouwing van caudaal naar craniaal plaats â dat noemen we de longitudinale vouwing.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doorgaan:  </w:t>
      </w:r>
      <w:r>
        <w:br w:type="textWrapping"/>
      </w:r>
      <w:r>
        <w:rPr>
          <w:rFonts w:ascii="Arial" w:hAnsi="Arial" w:eastAsia="Arial" w:cs="Arial"/>
          <w:i w:val="false"/>
          <w:b w:val="false"/>
          <w:u w:val="none"/>
          <w:strike w:val="false"/>
          <w:sz w:val="20"/>
          <w:szCs w:val="20"/>
          <w:color w:val="000000"/>
        </w:rPr>
        <w:t xml:space="preserve">Kun je uitleggen wat het verschil is tussen het endoderm, mesoderm en ectoderm met betrekking tot hun bijdrage aan de ontwikkeling van het embryo? Wat vormt elk van deze kiembladen globaal gezien?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(2025-09-17T13:46:20.206235+00:00):</w:t>
      </w:r>
      <w:r>
        <w:br w:type="textWrapping"/>
      </w:r>
      <w:r>
        <w:rPr>
          <w:rFonts w:ascii="Arial" w:hAnsi="Arial" w:eastAsia="Arial" w:cs="Arial"/>
          <w:i w:val="false"/>
          <w:b w:val="false"/>
          <w:u w:val="none"/>
          <w:strike w:val="false"/>
          <w:sz w:val="20"/>
          <w:szCs w:val="20"/>
          <w:color w:val="000000"/>
        </w:rPr>
        <w:t xml:space="preserve">De 3 verschillende kiemlagen vormen verschillende onderdelen in het lichaan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(2025-09-17T13:46:28.491767+00:00):</w:t>
      </w:r>
      <w:r>
        <w:br w:type="textWrapping"/>
      </w:r>
      <w:r>
        <w:rPr>
          <w:rFonts w:ascii="Arial" w:hAnsi="Arial" w:eastAsia="Arial" w:cs="Arial"/>
          <w:i w:val="false"/>
          <w:b w:val="false"/>
          <w:u w:val="none"/>
          <w:strike w:val="false"/>
          <w:sz w:val="20"/>
          <w:szCs w:val="20"/>
          <w:color w:val="000000"/>
        </w:rPr>
        <w:t xml:space="preserve">Klopt! Elke kiemlaag vormt inderdaad verschillende delen van het lichaam. Nog Ã©Ã©n stapje concreter: Weet je ongeveer wat er uit elk kiemblad ontstaat? Bijvoorbeeld, uit welk kiemblad ontstaan bijvoorbeeld de huid, het zenuwstelsel, of het spijsverteringskanaal?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bij elk kiemblad Ã©Ã©n belangrijk orgaan of orgaansysteem noemen dat eruit ontstaat?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(2025-09-17T13:47:01.623506+00:00):</w:t>
      </w:r>
      <w:r>
        <w:br w:type="textWrapping"/>
      </w:r>
      <w:r>
        <w:rPr>
          <w:rFonts w:ascii="Arial" w:hAnsi="Arial" w:eastAsia="Arial" w:cs="Arial"/>
          <w:i w:val="false"/>
          <w:b w:val="false"/>
          <w:u w:val="none"/>
          <w:strike w:val="false"/>
          <w:sz w:val="20"/>
          <w:szCs w:val="20"/>
          <w:color w:val="000000"/>
        </w:rPr>
        <w:t xml:space="preserve">De huid ontstaat uit het ectoderm, het zenuwstelsel uit het mesoderm en het spijsverteringskanaal uit het endoderm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(2025-09-17T13:47:10.588612+00:00):</w:t>
      </w:r>
      <w:r>
        <w:br w:type="textWrapping"/>
      </w:r>
      <w:r>
        <w:rPr>
          <w:rFonts w:ascii="Arial" w:hAnsi="Arial" w:eastAsia="Arial" w:cs="Arial"/>
          <w:i w:val="false"/>
          <w:b w:val="false"/>
          <w:u w:val="none"/>
          <w:strike w:val="false"/>
          <w:sz w:val="20"/>
          <w:szCs w:val="20"/>
          <w:color w:val="000000"/>
        </w:rPr>
        <w:t xml:space="preserve">Je hebt het deel over de huid (ectoderm) en het spijsverteringskanaal (endoderm) goed!  </w:t>
      </w:r>
      <w:r>
        <w:br w:type="textWrapping"/>
      </w:r>
      <w:r>
        <w:rPr>
          <w:rFonts w:ascii="Arial" w:hAnsi="Arial" w:eastAsia="Arial" w:cs="Arial"/>
          <w:i w:val="false"/>
          <w:b w:val="false"/>
          <w:u w:val="none"/>
          <w:strike w:val="false"/>
          <w:sz w:val="20"/>
          <w:szCs w:val="20"/>
          <w:color w:val="000000"/>
        </w:rPr>
        <w:t xml:space="preserve">Het zenuwstelsel ontstaat echter niet uit het mesoderm, maar uit het ectoderm.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Even op een rijtje:</w:t>
      </w:r>
      <w:r>
        <w:br w:type="textWrapping"/>
      </w:r>
      <w:r>
        <w:rPr>
          <w:rFonts w:ascii="Arial" w:hAnsi="Arial" w:eastAsia="Arial" w:cs="Arial"/>
          <w:i w:val="false"/>
          <w:b w:val="false"/>
          <w:u w:val="none"/>
          <w:strike w:val="false"/>
          <w:sz w:val="20"/>
          <w:szCs w:val="20"/>
          <w:color w:val="000000"/>
        </w:rPr>
        <w:t xml:space="preserve">- Ectoderm: huid en zenuwstelsel  </w:t>
      </w:r>
      <w:r>
        <w:br w:type="textWrapping"/>
      </w:r>
      <w:r>
        <w:rPr>
          <w:rFonts w:ascii="Arial" w:hAnsi="Arial" w:eastAsia="Arial" w:cs="Arial"/>
          <w:i w:val="false"/>
          <w:b w:val="false"/>
          <w:u w:val="none"/>
          <w:strike w:val="false"/>
          <w:sz w:val="20"/>
          <w:szCs w:val="20"/>
          <w:color w:val="000000"/>
        </w:rPr>
        <w:t xml:space="preserve">- Mesoderm: ...?  </w:t>
      </w:r>
      <w:r>
        <w:br w:type="textWrapping"/>
      </w:r>
      <w:r>
        <w:rPr>
          <w:rFonts w:ascii="Arial" w:hAnsi="Arial" w:eastAsia="Arial" w:cs="Arial"/>
          <w:i w:val="false"/>
          <w:b w:val="false"/>
          <w:u w:val="none"/>
          <w:strike w:val="false"/>
          <w:sz w:val="20"/>
          <w:szCs w:val="20"/>
          <w:color w:val="000000"/>
        </w:rPr>
        <w:t xml:space="preserve">- Endoderm: spijsverteringskanaal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Weet je nog welke belangrijke structuren het mesoderm vormt? Denk bijvoorbeeld aan spieren en botten. Kun je daar een voorbeeld van geven?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(2025-09-17T13:47:19.727804+00:00):</w:t>
      </w:r>
      <w:r>
        <w:br w:type="textWrapping"/>
      </w:r>
      <w:r>
        <w:rPr>
          <w:rFonts w:ascii="Arial" w:hAnsi="Arial" w:eastAsia="Arial" w:cs="Arial"/>
          <w:i w:val="false"/>
          <w:b w:val="false"/>
          <w:u w:val="none"/>
          <w:strike w:val="false"/>
          <w:sz w:val="20"/>
          <w:szCs w:val="20"/>
          <w:color w:val="000000"/>
        </w:rPr>
        <w:t xml:space="preserve">De spieren en botten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(2025-09-17T13:47:40.952652+00:00):</w:t>
      </w:r>
      <w:r>
        <w:br w:type="textWrapping"/>
      </w:r>
      <w:r>
        <w:rPr>
          <w:rFonts w:ascii="Arial" w:hAnsi="Arial" w:eastAsia="Arial" w:cs="Arial"/>
          <w:i w:val="false"/>
          <w:b w:val="false"/>
          <w:u w:val="none"/>
          <w:strike w:val="false"/>
          <w:sz w:val="20"/>
          <w:szCs w:val="20"/>
          <w:color w:val="000000"/>
        </w:rPr>
        <w:t xml:space="preserve">Helemaal goed! Het mesoderm vormt inderdaad onder andere de spieren en botten.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nog een iets andere term:  </w:t>
      </w:r>
      <w:r>
        <w:br w:type="textWrapping"/>
      </w:r>
      <w:r>
        <w:rPr>
          <w:rFonts w:ascii="Arial" w:hAnsi="Arial" w:eastAsia="Arial" w:cs="Arial"/>
          <w:i w:val="false"/>
          <w:b w:val="false"/>
          <w:u w:val="none"/>
          <w:strike w:val="false"/>
          <w:sz w:val="20"/>
          <w:szCs w:val="20"/>
          <w:color w:val="000000"/>
        </w:rPr>
        <w:t xml:space="preserve">Het mesoderm wordt tijdens de ontwikkeling onderverdeeld in verschillende regioâs. Kun je er minstens twee noemen (bijvoorbeeld âaxiaalâ of âparaxiaalâ 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(2025-09-17T13:47:50.493865+00:00):</w:t>
      </w:r>
      <w:r>
        <w:br w:type="textWrapping"/>
      </w:r>
      <w:r>
        <w:rPr>
          <w:rFonts w:ascii="Arial" w:hAnsi="Arial" w:eastAsia="Arial" w:cs="Arial"/>
          <w:i w:val="false"/>
          <w:b w:val="false"/>
          <w:u w:val="none"/>
          <w:strike w:val="false"/>
          <w:sz w:val="20"/>
          <w:szCs w:val="20"/>
          <w:color w:val="000000"/>
        </w:rPr>
        <w:t xml:space="preserve">Nee geen idee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(2025-09-17T13:47:58.762007+00:00):</w:t>
      </w:r>
      <w:r>
        <w:br w:type="textWrapping"/>
      </w:r>
      <w:r>
        <w:rPr>
          <w:rFonts w:ascii="Arial" w:hAnsi="Arial" w:eastAsia="Arial" w:cs="Arial"/>
          <w:i w:val="false"/>
          <w:b w:val="false"/>
          <w:u w:val="none"/>
          <w:strike w:val="false"/>
          <w:sz w:val="20"/>
          <w:szCs w:val="20"/>
          <w:color w:val="000000"/>
        </w:rPr>
        <w:t xml:space="preserve">Dat is geen probleem! Je hebt de basis al goed begrepen.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Het mesoderm wordt tijdens de embryonale ontwikkeling onderverdeeld in verschillende delen, elk met een eigen functie. Heb je misschien ooit gehoord van de termen âaxiaalâ, âparaxiaalâ, âintermediairâ of âlaterale plaat mesodermâ? Klinken sommige van deze termen je bekend in de oren, of zijn ze allemaal nieuw voor je?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(2025-09-17T13:48:06.794724+00:00):</w:t>
      </w:r>
      <w:r>
        <w:br w:type="textWrapping"/>
      </w:r>
      <w:r>
        <w:rPr>
          <w:rFonts w:ascii="Arial" w:hAnsi="Arial" w:eastAsia="Arial" w:cs="Arial"/>
          <w:i w:val="false"/>
          <w:b w:val="false"/>
          <w:u w:val="none"/>
          <w:strike w:val="false"/>
          <w:sz w:val="20"/>
          <w:szCs w:val="20"/>
          <w:color w:val="000000"/>
        </w:rPr>
        <w:t xml:space="preserve">Allemaal nieuw</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(2025-09-17T13:48:20.300565+00:00):</w:t>
      </w:r>
      <w:r>
        <w:br w:type="textWrapping"/>
      </w:r>
      <w:r>
        <w:rPr>
          <w:rFonts w:ascii="Arial" w:hAnsi="Arial" w:eastAsia="Arial" w:cs="Arial"/>
          <w:i w:val="false"/>
          <w:b w:val="false"/>
          <w:u w:val="none"/>
          <w:strike w:val="false"/>
          <w:sz w:val="20"/>
          <w:szCs w:val="20"/>
          <w:color w:val="000000"/>
        </w:rPr>
        <w:t xml:space="preserve">Goed dat je het aangeeft! Dan pakken we ze kort samen zodat je ze kunt gaan herkennen: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Het mesoderm wordt onderverdeeld in vier hoofdgebieden:</w:t>
      </w:r>
      <w:r>
        <w:br w:type="textWrapping"/>
      </w:r>
      <w:r>
        <w:rPr>
          <w:rFonts w:ascii="Arial" w:hAnsi="Arial" w:eastAsia="Arial" w:cs="Arial"/>
          <w:i w:val="false"/>
          <w:b w:val="false"/>
          <w:u w:val="none"/>
          <w:strike w:val="false"/>
          <w:sz w:val="20"/>
          <w:szCs w:val="20"/>
          <w:color w:val="000000"/>
        </w:rPr>
        <w:t xml:space="preserve">- Axiaal mesoderm (ook wel chorda of notochord genoemd)</w:t>
      </w:r>
      <w:r>
        <w:br w:type="textWrapping"/>
      </w:r>
      <w:r>
        <w:rPr>
          <w:rFonts w:ascii="Arial" w:hAnsi="Arial" w:eastAsia="Arial" w:cs="Arial"/>
          <w:i w:val="false"/>
          <w:b w:val="false"/>
          <w:u w:val="none"/>
          <w:strike w:val="false"/>
          <w:sz w:val="20"/>
          <w:szCs w:val="20"/>
          <w:color w:val="000000"/>
        </w:rPr>
        <w:t xml:space="preserve">- Paraxiaal mesoderm</w:t>
      </w:r>
      <w:r>
        <w:br w:type="textWrapping"/>
      </w:r>
      <w:r>
        <w:rPr>
          <w:rFonts w:ascii="Arial" w:hAnsi="Arial" w:eastAsia="Arial" w:cs="Arial"/>
          <w:i w:val="false"/>
          <w:b w:val="false"/>
          <w:u w:val="none"/>
          <w:strike w:val="false"/>
          <w:sz w:val="20"/>
          <w:szCs w:val="20"/>
          <w:color w:val="000000"/>
        </w:rPr>
        <w:t xml:space="preserve">- Intermediair mesoderm</w:t>
      </w:r>
      <w:r>
        <w:br w:type="textWrapping"/>
      </w:r>
      <w:r>
        <w:rPr>
          <w:rFonts w:ascii="Arial" w:hAnsi="Arial" w:eastAsia="Arial" w:cs="Arial"/>
          <w:i w:val="false"/>
          <w:b w:val="false"/>
          <w:u w:val="none"/>
          <w:strike w:val="false"/>
          <w:sz w:val="20"/>
          <w:szCs w:val="20"/>
          <w:color w:val="000000"/>
        </w:rPr>
        <w:t xml:space="preserve">- Laterale plaat mesoderm (wordt later gesplitst in visceraal en pariÃ«taal blad)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proberen Ã©Ã©ntje te onthouden en waarvoor die ruwweg zorgt? Bijvoorbeeld: weet je wat de notochord (axiaal mesoderm) in grote lijnen doet tijdens de ontwikkeling? (Hint: het heeft een belangrijke rol voor het zenuwstelsel en als 'ruggensteun' voor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(2025-09-17T13:48:39.43583+00:00):</w:t>
      </w:r>
      <w:r>
        <w:br w:type="textWrapping"/>
      </w:r>
      <w:r>
        <w:rPr>
          <w:rFonts w:ascii="Arial" w:hAnsi="Arial" w:eastAsia="Arial" w:cs="Arial"/>
          <w:i w:val="false"/>
          <w:b w:val="false"/>
          <w:u w:val="none"/>
          <w:strike w:val="false"/>
          <w:sz w:val="20"/>
          <w:szCs w:val="20"/>
          <w:color w:val="000000"/>
        </w:rPr>
        <w:t xml:space="preserve">ja</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(2025-09-17T13:49:06.585657+00:00):</w:t>
      </w:r>
      <w:r>
        <w:br w:type="textWrapping"/>
      </w:r>
      <w:r>
        <w:rPr>
          <w:rFonts w:ascii="Arial" w:hAnsi="Arial" w:eastAsia="Arial" w:cs="Arial"/>
          <w:i w:val="false"/>
          <w:b w:val="false"/>
          <w:u w:val="none"/>
          <w:strike w:val="false"/>
          <w:sz w:val="20"/>
          <w:szCs w:val="20"/>
          <w:color w:val="000000"/>
        </w:rPr>
        <w:t xml:space="preserve">Mooi! Wil je proberen in eigen woorden te verwoorden welke functie de notochord (axiaal mesoderm) heeft tijdens de embryonale ontwikkeling? Wat doet deze structuur vooral?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(2025-09-17T13:49:37.913776+00:00):</w:t>
      </w:r>
      <w:r>
        <w:br w:type="textWrapping"/>
      </w:r>
      <w:r>
        <w:rPr>
          <w:rFonts w:ascii="Arial" w:hAnsi="Arial" w:eastAsia="Arial" w:cs="Arial"/>
          <w:i w:val="false"/>
          <w:b w:val="false"/>
          <w:u w:val="none"/>
          <w:strike w:val="false"/>
          <w:sz w:val="20"/>
          <w:szCs w:val="20"/>
          <w:color w:val="000000"/>
        </w:rPr>
        <w:t xml:space="preserve">Iets met de primitwf streep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(2025-09-17T13:49:47.850456+00:00):</w:t>
      </w:r>
      <w:r>
        <w:br w:type="textWrapping"/>
      </w:r>
      <w:r>
        <w:rPr>
          <w:rFonts w:ascii="Arial" w:hAnsi="Arial" w:eastAsia="Arial" w:cs="Arial"/>
          <w:i w:val="false"/>
          <w:b w:val="false"/>
          <w:u w:val="none"/>
          <w:strike w:val="false"/>
          <w:sz w:val="20"/>
          <w:szCs w:val="20"/>
          <w:color w:val="000000"/>
        </w:rPr>
        <w:t xml:space="preserve">Je zit in de goede richting! De primitieve streep speelt een grote rol aan het begin van de embryonale ontwikkeling, vooral bij gastrulatie. De notochord ontwikkelt zich daarna (vooral craniaal van de primitiefstreep), en het is een belangrijk signaalcentrum.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Weet je of de notochord een rol speelt bij het aansturen van andere kiemlagen, of bij de vorming van bepaalde organen? Misschien weet je iets over zijn relatie tot het zenuwstelsel?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(2025-09-17T13:49:52.592106+00:00):</w:t>
      </w:r>
      <w:r>
        <w:br w:type="textWrapping"/>
      </w:r>
      <w:r>
        <w:rPr>
          <w:rFonts w:ascii="Arial" w:hAnsi="Arial" w:eastAsia="Arial" w:cs="Arial"/>
          <w:i w:val="false"/>
          <w:b w:val="false"/>
          <w:u w:val="none"/>
          <w:strike w:val="false"/>
          <w:sz w:val="20"/>
          <w:szCs w:val="20"/>
          <w:color w:val="000000"/>
        </w:rPr>
        <w:t xml:space="preserve">nee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(2025-09-17T13:51:18.352716+00:00):</w:t>
      </w:r>
      <w:r>
        <w:br w:type="textWrapping"/>
      </w:r>
      <w:r>
        <w:rPr>
          <w:rFonts w:ascii="Arial" w:hAnsi="Arial" w:eastAsia="Arial" w:cs="Arial"/>
          <w:i w:val="false"/>
          <w:b w:val="false"/>
          <w:u w:val="none"/>
          <w:strike w:val="false"/>
          <w:sz w:val="20"/>
          <w:szCs w:val="20"/>
          <w:color w:val="000000"/>
        </w:rPr>
        <w:t xml:space="preserve">help me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(2025-09-17T13:51:25.25932+00:00):</w:t>
      </w:r>
      <w:r>
        <w:br w:type="textWrapping"/>
      </w:r>
      <w:r>
        <w:rPr>
          <w:rFonts w:ascii="Arial" w:hAnsi="Arial" w:eastAsia="Arial" w:cs="Arial"/>
          <w:i w:val="false"/>
          <w:b w:val="false"/>
          <w:u w:val="none"/>
          <w:strike w:val="false"/>
          <w:sz w:val="20"/>
          <w:szCs w:val="20"/>
          <w:color w:val="000000"/>
        </w:rPr>
        <w:t xml:space="preserve">Natuurlijk! Ik help je op weg met een zin en vraag je hem af te maken: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 notochord heeft als belangrijkste functie in de embryonale ontwikkeling dat hij...  </w:t>
      </w:r>
      <w:r>
        <w:br w:type="textWrapping"/>
      </w:r>
      <w:r>
        <w:rPr>
          <w:rFonts w:ascii="Arial" w:hAnsi="Arial" w:eastAsia="Arial" w:cs="Arial"/>
          <w:i w:val="false"/>
          <w:b w:val="false"/>
          <w:u w:val="none"/>
          <w:strike w:val="false"/>
          <w:sz w:val="20"/>
          <w:szCs w:val="20"/>
          <w:color w:val="000000"/>
        </w:rPr>
        <w:t xml:space="preserve">â¦ (kun je deze zin afmaken? Denk aan het aansturen van de vorming van het zenuwstelsel!)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(2025-09-17T13:55:09.387565+00:00):</w:t>
      </w:r>
      <w:r>
        <w:br w:type="textWrapping"/>
      </w:r>
      <w:r>
        <w:rPr>
          <w:rFonts w:ascii="Arial" w:hAnsi="Arial" w:eastAsia="Arial" w:cs="Arial"/>
          <w:i w:val="false"/>
          <w:b w:val="false"/>
          <w:u w:val="none"/>
          <w:strike w:val="false"/>
          <w:sz w:val="20"/>
          <w:szCs w:val="20"/>
          <w:color w:val="000000"/>
        </w:rPr>
        <w:t xml:space="preserve">de hersenen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(2025-09-17T13:55:19.1152+00:00):</w:t>
      </w:r>
      <w:r>
        <w:br w:type="textWrapping"/>
      </w:r>
      <w:r>
        <w:rPr>
          <w:rFonts w:ascii="Arial" w:hAnsi="Arial" w:eastAsia="Arial" w:cs="Arial"/>
          <w:i w:val="false"/>
          <w:b w:val="false"/>
          <w:u w:val="none"/>
          <w:strike w:val="false"/>
          <w:sz w:val="20"/>
          <w:szCs w:val="20"/>
          <w:color w:val="000000"/>
        </w:rPr>
        <w:t xml:space="preserve">Je bent er bijna! De notochord geeft signalen om een bepaald deel van het ectoderm te laten ontwikkelen, namelijk het zenuwstelsel. Dit begint met de vorming van de neurale plaat, die zich uiteindelijk sluit tot de neurale buis â waaruit hersenen Ã©n ruggenmerg ontstaan.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Dus, wil je proberen de zin zo af te maken?</w:t>
      </w:r>
      <w:r>
        <w:br w:type="textWrapping"/>
      </w:r>
      <w:r>
        <w:rPr>
          <w:rFonts w:ascii="Arial" w:hAnsi="Arial" w:eastAsia="Arial" w:cs="Arial"/>
          <w:i w:val="false"/>
          <w:b w:val="false"/>
          <w:u w:val="none"/>
          <w:strike w:val="false"/>
          <w:sz w:val="20"/>
          <w:szCs w:val="20"/>
          <w:color w:val="000000"/>
        </w:rPr>
        <w:t xml:space="preserve">De notochord heeft als belangrijkste functie in de embryonale ontwikkeling dat hijâ¦  </w:t>
      </w:r>
      <w:r>
        <w:br w:type="textWrapping"/>
      </w:r>
      <w:r>
        <w:rPr>
          <w:rFonts w:ascii="Arial" w:hAnsi="Arial" w:eastAsia="Arial" w:cs="Arial"/>
          <w:i w:val="false"/>
          <w:b w:val="false"/>
          <w:u w:val="none"/>
          <w:strike w:val="false"/>
          <w:sz w:val="20"/>
          <w:szCs w:val="20"/>
          <w:color w:val="000000"/>
        </w:rPr>
        <w:t xml:space="preserve">[geeft signalen aan het ectoderm om de ... te vormen].  </w:t>
      </w:r>
      <w:r>
        <w:br w:type="textWrapping"/>
      </w:r>
      <w:r>
        <w:rPr>
          <w:rFonts w:ascii="Arial" w:hAnsi="Arial" w:eastAsia="Arial" w:cs="Arial"/>
          <w:i w:val="false"/>
          <w:b w:val="false"/>
          <w:u w:val="none"/>
          <w:strike w:val="false"/>
          <w:sz w:val="20"/>
          <w:szCs w:val="20"/>
          <w:color w:val="000000"/>
        </w:rPr>
        <w:t xml:space="preserve">Kun je hem zo afmaken?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(2025-09-17T13:55:57.853378+00:00):</w:t>
      </w:r>
      <w:r>
        <w:br w:type="textWrapping"/>
      </w:r>
      <w:r>
        <w:rPr>
          <w:rFonts w:ascii="Arial" w:hAnsi="Arial" w:eastAsia="Arial" w:cs="Arial"/>
          <w:i w:val="false"/>
          <w:b w:val="false"/>
          <w:u w:val="none"/>
          <w:strike w:val="false"/>
          <w:sz w:val="20"/>
          <w:szCs w:val="20"/>
          <w:color w:val="000000"/>
        </w:rPr>
        <w:t xml:space="preserve">neurale laat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(2025-09-17T13:56:04.914398+00:00):</w:t>
      </w:r>
      <w:r>
        <w:br w:type="textWrapping"/>
      </w:r>
      <w:r>
        <w:rPr>
          <w:rFonts w:ascii="Arial" w:hAnsi="Arial" w:eastAsia="Arial" w:cs="Arial"/>
          <w:i w:val="false"/>
          <w:b w:val="false"/>
          <w:u w:val="none"/>
          <w:strike w:val="false"/>
          <w:sz w:val="20"/>
          <w:szCs w:val="20"/>
          <w:color w:val="000000"/>
        </w:rPr>
        <w:t xml:space="preserve">Heel goed! Dat klopt: de notochord geeft signalen aan het ectoderm om de **neurale plaat** te vormen, die uiteindelijk het centrale zenuwstelsel wordt.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nog Ã©Ã©n keer samenvatten:</w:t>
      </w:r>
      <w:r>
        <w:br w:type="textWrapping"/>
      </w:r>
      <w:r>
        <w:rPr>
          <w:rFonts w:ascii="Arial" w:hAnsi="Arial" w:eastAsia="Arial" w:cs="Arial"/>
          <w:i w:val="false"/>
          <w:b w:val="false"/>
          <w:u w:val="none"/>
          <w:strike w:val="false"/>
          <w:sz w:val="20"/>
          <w:szCs w:val="20"/>
          <w:color w:val="000000"/>
        </w:rPr>
        <w:t xml:space="preserve">Welke drie kiembladen zijn er, en noem van elk Ã©Ã©n belangrijke structuur die eruit ontstaat?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(2025-09-17T13:56:36.84529+00:00):</w:t>
      </w:r>
      <w:r>
        <w:br w:type="textWrapping"/>
      </w:r>
      <w:r>
        <w:rPr>
          <w:rFonts w:ascii="Arial" w:hAnsi="Arial" w:eastAsia="Arial" w:cs="Arial"/>
          <w:i w:val="false"/>
          <w:b w:val="false"/>
          <w:u w:val="none"/>
          <w:strike w:val="false"/>
          <w:sz w:val="20"/>
          <w:szCs w:val="20"/>
          <w:color w:val="000000"/>
        </w:rPr>
        <w:t xml:space="preserve">mesoderm: spieren en botten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(2025-09-17T13:56:43.591505+00:00):</w:t>
      </w:r>
      <w:r>
        <w:br w:type="textWrapping"/>
      </w:r>
      <w:r>
        <w:rPr>
          <w:rFonts w:ascii="Arial" w:hAnsi="Arial" w:eastAsia="Arial" w:cs="Arial"/>
          <w:i w:val="false"/>
          <w:b w:val="false"/>
          <w:u w:val="none"/>
          <w:strike w:val="false"/>
          <w:sz w:val="20"/>
          <w:szCs w:val="20"/>
          <w:color w:val="000000"/>
        </w:rPr>
        <w:t xml:space="preserve">Goed, dat klopt!  </w:t>
      </w:r>
      <w:r>
        <w:br w:type="textWrapping"/>
      </w:r>
      <w:r>
        <w:rPr>
          <w:rFonts w:ascii="Arial" w:hAnsi="Arial" w:eastAsia="Arial" w:cs="Arial"/>
          <w:i w:val="false"/>
          <w:b w:val="false"/>
          <w:u w:val="none"/>
          <w:strike w:val="false"/>
          <w:sz w:val="20"/>
          <w:szCs w:val="20"/>
          <w:color w:val="000000"/>
        </w:rPr>
        <w:t xml:space="preserve">Kun je nu hetzelfde doen voor het ectoderm en het endoderm? Dus, noem per kiemblad Ã©Ã©n belangrijke structuur die daaruit ontstaat.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(2025-09-17T13:56:52.163666+00:00):</w:t>
      </w:r>
      <w:r>
        <w:br w:type="textWrapping"/>
      </w:r>
      <w:r>
        <w:rPr>
          <w:rFonts w:ascii="Arial" w:hAnsi="Arial" w:eastAsia="Arial" w:cs="Arial"/>
          <w:i w:val="false"/>
          <w:b w:val="false"/>
          <w:u w:val="none"/>
          <w:strike w:val="false"/>
          <w:sz w:val="20"/>
          <w:szCs w:val="20"/>
          <w:color w:val="000000"/>
        </w:rPr>
        <w:t xml:space="preserve">ectoderm: huid en zenuwweefsel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(2025-09-17T13:56:57.473488+00:00):</w:t>
      </w:r>
      <w:r>
        <w:br w:type="textWrapping"/>
      </w:r>
      <w:r>
        <w:rPr>
          <w:rFonts w:ascii="Arial" w:hAnsi="Arial" w:eastAsia="Arial" w:cs="Arial"/>
          <w:i w:val="false"/>
          <w:b w:val="false"/>
          <w:u w:val="none"/>
          <w:strike w:val="false"/>
          <w:sz w:val="20"/>
          <w:szCs w:val="20"/>
          <w:color w:val="000000"/>
        </w:rPr>
        <w:t xml:space="preserve">Perfect! Nu nog het endoderm: kun je daar ook een belangrijk orgaan of weefsel van noemen dat hieruit ontstaat?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(2025-09-17T13:57:10.308926+00:00):</w:t>
      </w:r>
      <w:r>
        <w:br w:type="textWrapping"/>
      </w:r>
      <w:r>
        <w:rPr>
          <w:rFonts w:ascii="Arial" w:hAnsi="Arial" w:eastAsia="Arial" w:cs="Arial"/>
          <w:i w:val="false"/>
          <w:b w:val="false"/>
          <w:u w:val="none"/>
          <w:strike w:val="false"/>
          <w:sz w:val="20"/>
          <w:szCs w:val="20"/>
          <w:color w:val="000000"/>
        </w:rPr>
        <w:t xml:space="preserve">endoderm: de darmen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(2025-09-17T13:57:20.352702+00:00):</w:t>
      </w:r>
      <w:r>
        <w:br w:type="textWrapping"/>
      </w:r>
      <w:r>
        <w:rPr>
          <w:rFonts w:ascii="Arial" w:hAnsi="Arial" w:eastAsia="Arial" w:cs="Arial"/>
          <w:i w:val="false"/>
          <w:b w:val="false"/>
          <w:u w:val="none"/>
          <w:strike w:val="false"/>
          <w:sz w:val="20"/>
          <w:szCs w:val="20"/>
          <w:color w:val="000000"/>
        </w:rPr>
        <w:t xml:space="preserve">Heel goed! Je hebt ze alle drie op een rij:</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Mesoderm: spieren en botten</w:t>
      </w:r>
      <w:r>
        <w:br w:type="textWrapping"/>
      </w:r>
      <w:r>
        <w:rPr>
          <w:rFonts w:ascii="Arial" w:hAnsi="Arial" w:eastAsia="Arial" w:cs="Arial"/>
          <w:i w:val="false"/>
          <w:b w:val="false"/>
          <w:u w:val="none"/>
          <w:strike w:val="false"/>
          <w:sz w:val="20"/>
          <w:szCs w:val="20"/>
          <w:color w:val="000000"/>
        </w:rPr>
        <w:t xml:space="preserve">- Ectoderm: huid en zenuwweefsel</w:t>
      </w:r>
      <w:r>
        <w:br w:type="textWrapping"/>
      </w:r>
      <w:r>
        <w:rPr>
          <w:rFonts w:ascii="Arial" w:hAnsi="Arial" w:eastAsia="Arial" w:cs="Arial"/>
          <w:i w:val="false"/>
          <w:b w:val="false"/>
          <w:u w:val="none"/>
          <w:strike w:val="false"/>
          <w:sz w:val="20"/>
          <w:szCs w:val="20"/>
          <w:color w:val="000000"/>
        </w:rPr>
        <w:t xml:space="preserve">- Endoderm: darmen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nog Ã©Ã©n richting proberen: </w:t>
      </w:r>
      <w:r>
        <w:br w:type="textWrapping"/>
      </w:r>
      <w:r>
        <w:rPr>
          <w:rFonts w:ascii="Arial" w:hAnsi="Arial" w:eastAsia="Arial" w:cs="Arial"/>
          <w:i w:val="false"/>
          <w:b w:val="false"/>
          <w:u w:val="none"/>
          <w:strike w:val="false"/>
          <w:sz w:val="20"/>
          <w:szCs w:val="20"/>
          <w:color w:val="000000"/>
        </w:rPr>
        <w:t xml:space="preserve">De laterale plaat mesoderm splitst zich tijdens de embryonale ontwikkeling in twee delen. Weet je hoe deze twee bladen heten? (Tip: Ã©Ã©n daarvan vormt de bekleding van de lichaamswand, de ander de bekleding rondom de organen.)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(2025-09-17T13:58:09.659277+00:00):</w:t>
      </w:r>
      <w:r>
        <w:br w:type="textWrapping"/>
      </w:r>
      <w:r>
        <w:rPr>
          <w:rFonts w:ascii="Arial" w:hAnsi="Arial" w:eastAsia="Arial" w:cs="Arial"/>
          <w:i w:val="false"/>
          <w:b w:val="false"/>
          <w:u w:val="none"/>
          <w:strike w:val="false"/>
          <w:sz w:val="20"/>
          <w:szCs w:val="20"/>
          <w:color w:val="000000"/>
        </w:rPr>
        <w:t xml:space="preserve">Nee weet ik niet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(2025-09-17T13:58:18.131402+00:00):</w:t>
      </w:r>
      <w:r>
        <w:br w:type="textWrapping"/>
      </w:r>
      <w:r>
        <w:rPr>
          <w:rFonts w:ascii="Arial" w:hAnsi="Arial" w:eastAsia="Arial" w:cs="Arial"/>
          <w:i w:val="false"/>
          <w:b w:val="false"/>
          <w:u w:val="none"/>
          <w:strike w:val="false"/>
          <w:sz w:val="20"/>
          <w:szCs w:val="20"/>
          <w:color w:val="000000"/>
        </w:rPr>
        <w:t xml:space="preserve">Geen probleem! Ik zal een hint geven: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 twee bladen van de laterale plaat mesoderm worden het **pariÃ«taal** (of somatisch) mesoderm en het **visceraal** (of splanchnisch) mesoderm genoemd.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met deze termen proberen aan te geven welk van de twee bladen de lichaamswand bekleedt, en welk de bekleding van de organen vormt?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(2025-09-17T13:58:42.081+00:00):</w:t>
      </w:r>
      <w:r>
        <w:br w:type="textWrapping"/>
      </w:r>
      <w:r>
        <w:rPr>
          <w:rFonts w:ascii="Arial" w:hAnsi="Arial" w:eastAsia="Arial" w:cs="Arial"/>
          <w:i w:val="false"/>
          <w:b w:val="false"/>
          <w:u w:val="none"/>
          <w:strike w:val="false"/>
          <w:sz w:val="20"/>
          <w:szCs w:val="20"/>
          <w:color w:val="000000"/>
        </w:rPr>
        <w:t xml:space="preserve">**OVERALL SUMMARY**  </w:t>
      </w:r>
      <w:r>
        <w:br w:type="textWrapping"/>
      </w:r>
      <w:r>
        <w:rPr>
          <w:rFonts w:ascii="Arial" w:hAnsi="Arial" w:eastAsia="Arial" w:cs="Arial"/>
          <w:i w:val="false"/>
          <w:b w:val="false"/>
          <w:u w:val="none"/>
          <w:strike w:val="false"/>
          <w:sz w:val="20"/>
          <w:szCs w:val="20"/>
          <w:color w:val="000000"/>
        </w:rPr>
        <w:t xml:space="preserve">Je hebt goed meegedaan met het gesprek en nam steeds opnieuw initiatief om vragen te beantwoorden, ook als je twijfelde. Fijn dat je open aangaf wanneer iets nieuw voor je was; dat helpt juist bij het leerproces!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YOU DID WELL**</w:t>
      </w:r>
      <w:r>
        <w:br w:type="textWrapping"/>
      </w:r>
      <w:r>
        <w:rPr>
          <w:rFonts w:ascii="Arial" w:hAnsi="Arial" w:eastAsia="Arial" w:cs="Arial"/>
          <w:i w:val="false"/>
          <w:b w:val="false"/>
          <w:u w:val="none"/>
          <w:strike w:val="false"/>
          <w:sz w:val="20"/>
          <w:szCs w:val="20"/>
          <w:color w:val="000000"/>
        </w:rPr>
        <w:t xml:space="preserve">- **Strong Grasp of:** Je kent de drie kiembladen (ectoderm, mesoderm, endoderm) en weet van elk een belangrijk onderdeel of orgaan te noemen. Je benoemde goed de richting van embryonale vouwing en wist het verschil tussen longitudinale en transversale vouwing te benoemen.</w:t>
      </w:r>
      <w:r>
        <w:br w:type="textWrapping"/>
      </w:r>
      <w:r>
        <w:rPr>
          <w:rFonts w:ascii="Arial" w:hAnsi="Arial" w:eastAsia="Arial" w:cs="Arial"/>
          <w:i w:val="false"/>
          <w:b w:val="false"/>
          <w:u w:val="none"/>
          <w:strike w:val="false"/>
          <w:sz w:val="20"/>
          <w:szCs w:val="20"/>
          <w:color w:val="000000"/>
        </w:rPr>
        <w:t xml:space="preserve">- **Good Application of:** Je probeerde actief vragen te beantwoorden, zelfs als je niet zeker was. Je gaf voorbeelden van structuren die uit elk kiemblad ontstaan en kon deze koppelen aan hun oorsprong.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**AREAS FOR GROWTH &amp; FOCUS**</w:t>
      </w:r>
      <w:r>
        <w:br w:type="textWrapping"/>
      </w:r>
      <w:r>
        <w:rPr>
          <w:rFonts w:ascii="Arial" w:hAnsi="Arial" w:eastAsia="Arial" w:cs="Arial"/>
          <w:i w:val="false"/>
          <w:b w:val="false"/>
          <w:u w:val="none"/>
          <w:strike w:val="false"/>
          <w:sz w:val="20"/>
          <w:szCs w:val="20"/>
          <w:color w:val="000000"/>
        </w:rPr>
        <w:t xml:space="preserve">- **Reviewing Key Terms:** Sommige nieuwe termen zoals "axiaal", "paraxiaal", "intermediair" en "laterale plaat mesoderm" waren onbekend voor je, wat helemaal niet erg is maar wel belangrijk voor de verdere verdieping.</w:t>
      </w:r>
      <w:r>
        <w:br w:type="textWrapping"/>
      </w:r>
      <w:r>
        <w:rPr>
          <w:rFonts w:ascii="Arial" w:hAnsi="Arial" w:eastAsia="Arial" w:cs="Arial"/>
          <w:i w:val="false"/>
          <w:b w:val="false"/>
          <w:u w:val="none"/>
          <w:strike w:val="false"/>
          <w:sz w:val="20"/>
          <w:szCs w:val="20"/>
          <w:color w:val="000000"/>
        </w:rPr>
        <w:t xml:space="preserve">- **Connecting the Dots:** Je antwoorden op vragen zoals de functie van de notochord en het onderscheid tussen de verschillende mesodermonderdelen konden nog iets concreter en specifieker. Ook de precieze bijdrage van elk kiemblad aan specifieke organen of weefsels mag je nog verder uitwerken.</w:t>
      </w:r>
      <w:r>
        <w:br w:type="textWrapping"/>
      </w:r>
      <w:r>
        <w:rPr>
          <w:rFonts w:ascii="Arial" w:hAnsi="Arial" w:eastAsia="Arial" w:cs="Arial"/>
          <w:i w:val="false"/>
          <w:b w:val="false"/>
          <w:u w:val="none"/>
          <w:strike w:val="false"/>
          <w:sz w:val="20"/>
          <w:szCs w:val="20"/>
          <w:color w:val="000000"/>
        </w:rPr>
        <w:t xml:space="preserve">- **Applying Theory to Practice:** Je hebt je kennis vooral op feitelijk niveau laten zien; het toepassen naar een klinisch geval (zoals de aangeleverde casus over gastroschisis) kwam nog niet aan de orde. Dat is een mooie volgende stap.</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**ACTIONABLE STUDY RECOMMENDATIONS**</w:t>
      </w:r>
      <w:r>
        <w:br w:type="textWrapping"/>
      </w:r>
      <w:r>
        <w:rPr>
          <w:rFonts w:ascii="Arial" w:hAnsi="Arial" w:eastAsia="Arial" w:cs="Arial"/>
          <w:i w:val="false"/>
          <w:b w:val="false"/>
          <w:u w:val="none"/>
          <w:strike w:val="false"/>
          <w:sz w:val="20"/>
          <w:szCs w:val="20"/>
          <w:color w:val="000000"/>
        </w:rPr>
        <w:t xml:space="preserve">Omdat het verbinden van begrippen, onderlinge processen en nieuwe begrippen je grootste uitdaging lijkt, raad ik je aan om **diagrammen of concept maps te tekenen**. Zet bijvoorbeeld de kiembladen centraal en verbind ze met de belangrijkste organen en weefsels die eruit ontstaan. Voeg stap voor stap de nieuwe termen toe (zoals paraxiaal mesoderm, visceraal/pariÃ«taal blad) en geef met kleuren of pijlen aan waar ze voor zorgen. Dit helpt om alles visueel te koppelen en maakt het later makkelijker om deze kennis toe te passen in klinische context!</w:t>
      </w:r>
    </w:p>
    <w:p>
      <w:pPr>
        <w:pStyle w:val="Normal"/>
      </w:pPr>
      <w:r>
        <w:t xml:space="preserve"/>
      </w:r>
    </w:p>
    <w:p>
      <w:pPr>
        <w:pStyle w:val="Titre1"/>
      </w:pPr>
      <w:r>
        <w:t xml:space="preserve">aibot.csv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2025-10-23T14:57:28Z</dcterms:modified>
  <cp:category/>
</cp:coreProperties>
</file>