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(2025-09-17T13:48:01.226072+00:00):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(2025-09-17T13:48:13.591104+00:00):</w:t>
      </w:r>
      <w:r>
        <w:br w:type="textWrapping"/>
      </w:r>
      <w:r>
        <w:rPr>
          <w:rFonts w:ascii="Arial" w:hAnsi="Arial" w:eastAsia="Arial" w:cs="Arial"/>
          <w:i w:val="false"/>
          <w:b w:val="false"/>
          <w:u w:val="none"/>
          <w:strike w:val="false"/>
          <w:sz w:val="20"/>
          <w:szCs w:val="20"/>
          <w:color w:val="000000"/>
        </w:rPr>
        <w:t xml:space="preserve">Hier is een klinische context om het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(ongeveer 5 mm) aan de rechterzijde van de buik van de baby, dicht bij de navelstreng, gezien. In de loop van de zwangerschap werd de opening groter, tot 34 mm, en kwamen delen van de darm buiten de buik van de baby te liggen. Na de geboorte werden delen van dunne en dikke darm, en de maag, buiten het lichaam gezien. De diagnose is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van start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vouwingâ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(2025-09-17T13:49:34.972978+00:00):</w:t>
      </w:r>
      <w:r>
        <w:br w:type="textWrapping"/>
      </w:r>
      <w:r>
        <w:rPr>
          <w:rFonts w:ascii="Arial" w:hAnsi="Arial" w:eastAsia="Arial" w:cs="Arial"/>
          <w:i w:val="false"/>
          <w:b w:val="false"/>
          <w:u w:val="none"/>
          <w:strike w:val="false"/>
          <w:sz w:val="20"/>
          <w:szCs w:val="20"/>
          <w:color w:val="000000"/>
        </w:rPr>
        <w:t xml:space="preserve">met embryonale vouwing wordt het vouwen van de platte embryoschijf tot driedimensionale gewervelde 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(2025-09-17T13:49:41.17318+00:00):</w:t>
      </w:r>
      <w:r>
        <w:br w:type="textWrapping"/>
      </w:r>
      <w:r>
        <w:rPr>
          <w:rFonts w:ascii="Arial" w:hAnsi="Arial" w:eastAsia="Arial" w:cs="Arial"/>
          <w:i w:val="false"/>
          <w:b w:val="false"/>
          <w:u w:val="none"/>
          <w:strike w:val="false"/>
          <w:sz w:val="20"/>
          <w:szCs w:val="20"/>
          <w:color w:val="000000"/>
        </w:rPr>
        <w:t xml:space="preserve">Goed uitgelegd! Embryonale vouwing is inderdaad het proces waarbij de platte embryonale schijf zich vouwt tot een buisvormige, driedimensionale structuurâde basis voor het latere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van het embryo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(2025-09-17T13:50:09.957638+00:00):</w:t>
      </w:r>
      <w:r>
        <w:br w:type="textWrapping"/>
      </w:r>
      <w:r>
        <w:rPr>
          <w:rFonts w:ascii="Arial" w:hAnsi="Arial" w:eastAsia="Arial" w:cs="Arial"/>
          <w:i w:val="false"/>
          <w:b w:val="false"/>
          <w:u w:val="none"/>
          <w:strike w:val="false"/>
          <w:sz w:val="20"/>
          <w:szCs w:val="20"/>
          <w:color w:val="000000"/>
        </w:rPr>
        <w:t xml:space="preserve">ja het ecto-, meso-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(2025-09-17T13:50:19.904696+00:00):</w:t>
      </w:r>
      <w:r>
        <w:br w:type="textWrapping"/>
      </w:r>
      <w:r>
        <w:rPr>
          <w:rFonts w:ascii="Arial" w:hAnsi="Arial" w:eastAsia="Arial" w:cs="Arial"/>
          <w:i w:val="false"/>
          <w:b w:val="false"/>
          <w:u w:val="none"/>
          <w:strike w:val="false"/>
          <w:sz w:val="20"/>
          <w:szCs w:val="20"/>
          <w:color w:val="000000"/>
        </w:rPr>
        <w:t xml:space="preserve">Precies goed! De drie kiemlagen zijn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volgende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verder onderverdeeld in verschillende delen. Kun je de vier belangrijkste 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(2025-09-17T13:50:24.790855+00:00):</w:t>
      </w:r>
      <w:r>
        <w:br w:type="textWrapping"/>
      </w:r>
      <w:r>
        <w:rPr>
          <w:rFonts w:ascii="Arial" w:hAnsi="Arial" w:eastAsia="Arial" w:cs="Arial"/>
          <w:i w:val="false"/>
          <w:b w:val="false"/>
          <w:u w:val="none"/>
          <w:strike w:val="false"/>
          <w:sz w:val="20"/>
          <w:szCs w:val="20"/>
          <w:color w:val="000000"/>
        </w:rPr>
        <w:t xml:space="preserve">nee sorry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(2025-09-17T13:50:32.462579+00:00):</w:t>
      </w:r>
      <w:r>
        <w:br w:type="textWrapping"/>
      </w:r>
      <w:r>
        <w:rPr>
          <w:rFonts w:ascii="Arial" w:hAnsi="Arial" w:eastAsia="Arial" w:cs="Arial"/>
          <w:i w:val="false"/>
          <w:b w:val="false"/>
          <w:u w:val="none"/>
          <w:strike w:val="false"/>
          <w:sz w:val="20"/>
          <w:szCs w:val="20"/>
          <w:color w:val="000000"/>
        </w:rPr>
        <w:t xml:space="preserve">Geen probleem! Veel studenten vinden deze onderverdeling lastig in het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het als ik je vertel dat deze vier subdivisies zich aan beide kanten van de chorda ontwikkelen, vanaf het midden richting de zijkant. Kun je je nu herinneren wat enkele van deze mesodermale subdivisies zijn, of weet je nog wat over de ligging ten opzichte van het midden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(2025-09-17T13:52:00.335696+00:00):</w:t>
      </w:r>
      <w:r>
        <w:br w:type="textWrapping"/>
      </w:r>
      <w:r>
        <w:rPr>
          <w:rFonts w:ascii="Arial" w:hAnsi="Arial" w:eastAsia="Arial" w:cs="Arial"/>
          <w:i w:val="false"/>
          <w:b w:val="false"/>
          <w:u w:val="none"/>
          <w:strike w:val="false"/>
          <w:sz w:val="20"/>
          <w:szCs w:val="20"/>
          <w:color w:val="000000"/>
        </w:rPr>
        <w:t xml:space="preserve">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(2025-09-17T13:54:46.952415+00:00):</w:t>
      </w:r>
      <w:r>
        <w:br w:type="textWrapping"/>
      </w:r>
      <w:r>
        <w:rPr>
          <w:rFonts w:ascii="Arial" w:hAnsi="Arial" w:eastAsia="Arial" w:cs="Arial"/>
          <w:i w:val="false"/>
          <w:b w:val="false"/>
          <w:u w:val="none"/>
          <w:strike w:val="false"/>
          <w:sz w:val="20"/>
          <w:szCs w:val="20"/>
          <w:color w:val="000000"/>
        </w:rPr>
        <w:t xml:space="preserve">paraaxiaal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(2025-09-17T13:54:54.188824+00:00):</w:t>
      </w:r>
      <w:r>
        <w:br w:type="textWrapping"/>
      </w:r>
      <w:r>
        <w:rPr>
          <w:rFonts w:ascii="Arial" w:hAnsi="Arial" w:eastAsia="Arial" w:cs="Arial"/>
          <w:i w:val="false"/>
          <w:b w:val="false"/>
          <w:u w:val="none"/>
          <w:strike w:val="false"/>
          <w:sz w:val="20"/>
          <w:szCs w:val="20"/>
          <w:color w:val="000000"/>
        </w:rPr>
        <w:t xml:space="preserve">Heel goed! Dus nu hebben we het axiaal mesoderm en het paraxiaal mesoderm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er nog twee, die verder zijwaarts liggen. EÃ©n daarvan staat bekend om zijn rol in de ontwikkeling van nieren en urinewegen. Weet je hoe deze subdivisie heet?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(2025-09-17T13:55:20.164108+00:00):</w:t>
      </w:r>
      <w:r>
        <w:br w:type="textWrapping"/>
      </w:r>
      <w:r>
        <w:rPr>
          <w:rFonts w:ascii="Arial" w:hAnsi="Arial" w:eastAsia="Arial" w:cs="Arial"/>
          <w:i w:val="false"/>
          <w:b w:val="false"/>
          <w:u w:val="none"/>
          <w:strike w:val="false"/>
          <w:sz w:val="20"/>
          <w:szCs w:val="20"/>
          <w:color w:val="000000"/>
        </w:rPr>
        <w:t xml:space="preserve">nefro en uro?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(2025-09-17T13:55:30.341041+00:00):</w:t>
      </w:r>
      <w:r>
        <w:br w:type="textWrapping"/>
      </w:r>
      <w:r>
        <w:rPr>
          <w:rFonts w:ascii="Arial" w:hAnsi="Arial" w:eastAsia="Arial" w:cs="Arial"/>
          <w:i w:val="false"/>
          <w:b w:val="false"/>
          <w:u w:val="none"/>
          <w:strike w:val="false"/>
          <w:sz w:val="20"/>
          <w:szCs w:val="20"/>
          <w:color w:val="000000"/>
        </w:rPr>
        <w:t xml:space="preserve">Dat is een goede associatie! Je denkt inderdaad aan de organen die uit dat deel ontstaan. De subdivisie waaruit de nieren en geslachtsorganen ontstaan wordt het **intermediair mesoderm** genoemd.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laatste subdivisie ligt nog verder naar buiten, aan de buitenrand. Het is betrokken bij de vorming van de lichaamswand en interne organen. Kun je herinneren welke naam hier bij hoort? Het woord heeft te maken met een plaat die aan de buitenzijde ligt.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(2025-09-17T13:55:45.395229+00:00):</w:t>
      </w:r>
      <w:r>
        <w:br w:type="textWrapping"/>
      </w:r>
      <w:r>
        <w:rPr>
          <w:rFonts w:ascii="Arial" w:hAnsi="Arial" w:eastAsia="Arial" w:cs="Arial"/>
          <w:i w:val="false"/>
          <w:b w:val="false"/>
          <w:u w:val="none"/>
          <w:strike w:val="false"/>
          <w:sz w:val="20"/>
          <w:szCs w:val="20"/>
          <w:color w:val="000000"/>
        </w:rPr>
        <w:t xml:space="preserve">distaal?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(2025-09-17T13:55:57.349666+00:00):</w:t>
      </w:r>
      <w:r>
        <w:br w:type="textWrapping"/>
      </w:r>
      <w:r>
        <w:rPr>
          <w:rFonts w:ascii="Arial" w:hAnsi="Arial" w:eastAsia="Arial" w:cs="Arial"/>
          <w:i w:val="false"/>
          <w:b w:val="false"/>
          <w:u w:val="none"/>
          <w:strike w:val="false"/>
          <w:sz w:val="20"/>
          <w:szCs w:val="20"/>
          <w:color w:val="000000"/>
        </w:rPr>
        <w:t xml:space="preserve">Dat is een logische gok! âDistaalâ betekent âverder van het middenâ, maar het specifieke deel van het mesoderm dat je zoekt heet het **laterale plaatmesoderm** (lateral plate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samenvattend hebben we:</w:t>
      </w:r>
      <w:r>
        <w:br w:type="textWrapping"/>
      </w:r>
      <w:r>
        <w:rPr>
          <w:rFonts w:ascii="Arial" w:hAnsi="Arial" w:eastAsia="Arial" w:cs="Arial"/>
          <w:i w:val="false"/>
          <w:b w:val="false"/>
          <w:u w:val="none"/>
          <w:strike w:val="false"/>
          <w:sz w:val="20"/>
          <w:szCs w:val="20"/>
          <w:color w:val="000000"/>
        </w:rPr>
        <w:t xml:space="preserve">- axiaal mesoderm</w:t>
      </w:r>
      <w:r>
        <w:br w:type="textWrapping"/>
      </w:r>
      <w:r>
        <w:rPr>
          <w:rFonts w:ascii="Arial" w:hAnsi="Arial" w:eastAsia="Arial" w:cs="Arial"/>
          <w:i w:val="false"/>
          <w:b w:val="false"/>
          <w:u w:val="none"/>
          <w:strike w:val="false"/>
          <w:sz w:val="20"/>
          <w:szCs w:val="20"/>
          <w:color w:val="000000"/>
        </w:rPr>
        <w:t xml:space="preserve">- paraxiaal mesoderm</w:t>
      </w:r>
      <w:r>
        <w:br w:type="textWrapping"/>
      </w:r>
      <w:r>
        <w:rPr>
          <w:rFonts w:ascii="Arial" w:hAnsi="Arial" w:eastAsia="Arial" w:cs="Arial"/>
          <w:i w:val="false"/>
          <w:b w:val="false"/>
          <w:u w:val="none"/>
          <w:strike w:val="false"/>
          <w:sz w:val="20"/>
          <w:szCs w:val="20"/>
          <w:color w:val="000000"/>
        </w:rPr>
        <w:t xml:space="preserve">- intermediair mesoderm</w:t>
      </w:r>
      <w:r>
        <w:br w:type="textWrapping"/>
      </w:r>
      <w:r>
        <w:rPr>
          <w:rFonts w:ascii="Arial" w:hAnsi="Arial" w:eastAsia="Arial" w:cs="Arial"/>
          <w:i w:val="false"/>
          <w:b w:val="false"/>
          <w:u w:val="none"/>
          <w:strike w:val="false"/>
          <w:sz w:val="20"/>
          <w:szCs w:val="20"/>
          <w:color w:val="000000"/>
        </w:rPr>
        <w:t xml:space="preserve">- lateraal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beschrijven wat wordt bedoeld met âventrale sluitingâ (ventral closure)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(2025-09-17T13:56:53.925462+00:00):</w:t>
      </w:r>
      <w:r>
        <w:br w:type="textWrapping"/>
      </w:r>
      <w:r>
        <w:rPr>
          <w:rFonts w:ascii="Arial" w:hAnsi="Arial" w:eastAsia="Arial" w:cs="Arial"/>
          <w:i w:val="false"/>
          <w:b w:val="false"/>
          <w:u w:val="none"/>
          <w:strike w:val="false"/>
          <w:sz w:val="20"/>
          <w:szCs w:val="20"/>
          <w:color w:val="000000"/>
        </w:rPr>
        <w:t xml:space="preserve">met ventrale sluiting wordt bedoeld dat zeg maar de "ruggenwervel" gesloten wordt, dus aan de achterkant sluit de neurale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(2025-09-17T13:57:02.189257+00:00):</w:t>
      </w:r>
      <w:r>
        <w:br w:type="textWrapping"/>
      </w:r>
      <w:r>
        <w:rPr>
          <w:rFonts w:ascii="Arial" w:hAnsi="Arial" w:eastAsia="Arial" w:cs="Arial"/>
          <w:i w:val="false"/>
          <w:b w:val="false"/>
          <w:u w:val="none"/>
          <w:strike w:val="false"/>
          <w:sz w:val="20"/>
          <w:szCs w:val="20"/>
          <w:color w:val="000000"/>
        </w:rPr>
        <w:t xml:space="preserve">Interessante poging! Je verwart âventrale sluitingâ met een proces dat aan de rugzijde (dorsaal) plaatsvindt: de sluiting van de neurale buis. âVentrale sluitingâ verwijst echter juist naar wat er aan de buikzijde (voorzijde)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proberen: wat gebeurt er met de lichaamswand aan de voorkant van het embryo tijdens ventrale sluiting? Wat gebeurt er met de buikwand als gevolg van het vouwen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(2025-09-17T13:57:33.730817+00:00):</w:t>
      </w:r>
      <w:r>
        <w:br w:type="textWrapping"/>
      </w:r>
      <w:r>
        <w:rPr>
          <w:rFonts w:ascii="Arial" w:hAnsi="Arial" w:eastAsia="Arial" w:cs="Arial"/>
          <w:i w:val="false"/>
          <w:b w:val="false"/>
          <w:u w:val="none"/>
          <w:strike w:val="false"/>
          <w:sz w:val="20"/>
          <w:szCs w:val="20"/>
          <w:color w:val="000000"/>
        </w:rPr>
        <w:t xml:space="preserve">de buikwand sluit volledig?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(2025-09-17T13:57:43.99263+00:00):</w:t>
      </w:r>
      <w:r>
        <w:br w:type="textWrapping"/>
      </w:r>
      <w:r>
        <w:rPr>
          <w:rFonts w:ascii="Arial" w:hAnsi="Arial" w:eastAsia="Arial" w:cs="Arial"/>
          <w:i w:val="false"/>
          <w:b w:val="false"/>
          <w:u w:val="none"/>
          <w:strike w:val="false"/>
          <w:sz w:val="20"/>
          <w:szCs w:val="20"/>
          <w:color w:val="000000"/>
        </w:rPr>
        <w:t xml:space="preserve">Ja, dat is juist! Tijdens ventrale sluiting groeit en beweegt het embryonale weefsel van de zijkanten naar het midden van de buik, zodat de buikwand volledig sluit en de organen ingesloten worden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begripsvraagje bij deze basiskennis:  </w:t>
      </w:r>
      <w:r>
        <w:br w:type="textWrapping"/>
      </w:r>
      <w:r>
        <w:rPr>
          <w:rFonts w:ascii="Arial" w:hAnsi="Arial" w:eastAsia="Arial" w:cs="Arial"/>
          <w:i w:val="false"/>
          <w:b w:val="false"/>
          <w:u w:val="none"/>
          <w:strike w:val="false"/>
          <w:sz w:val="20"/>
          <w:szCs w:val="20"/>
          <w:color w:val="000000"/>
        </w:rPr>
        <w:t xml:space="preserve">Wat zijn de termen voor âboven-/onderzijdeâ (richting het hoofd of juist richting de staart) en voor ârug-/buikzijdeâ in de embryonale anatomie? (Dus: bijvoorbeeld caudaal, craniaal, dorsaal, ventraal.) Kun je deze termen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(2025-09-17T13:58:18.301034+00:00):</w:t>
      </w:r>
      <w:r>
        <w:br w:type="textWrapping"/>
      </w:r>
      <w:r>
        <w:rPr>
          <w:rFonts w:ascii="Arial" w:hAnsi="Arial" w:eastAsia="Arial" w:cs="Arial"/>
          <w:i w:val="false"/>
          <w:b w:val="false"/>
          <w:u w:val="none"/>
          <w:strike w:val="false"/>
          <w:sz w:val="20"/>
          <w:szCs w:val="20"/>
          <w:color w:val="000000"/>
        </w:rPr>
        <w:t xml:space="preserve">caudaal is naar beneden en craniaal naar boven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(2025-09-17T13:58:24.081349+00:00):</w:t>
      </w:r>
      <w:r>
        <w:br w:type="textWrapping"/>
      </w:r>
      <w:r>
        <w:rPr>
          <w:rFonts w:ascii="Arial" w:hAnsi="Arial" w:eastAsia="Arial" w:cs="Arial"/>
          <w:i w:val="false"/>
          <w:b w:val="false"/>
          <w:u w:val="none"/>
          <w:strike w:val="false"/>
          <w:sz w:val="20"/>
          <w:szCs w:val="20"/>
          <w:color w:val="000000"/>
        </w:rPr>
        <w:t xml:space="preserve">Dat klopt: caudaal betekent richting het staartuiteinde (beneden), en craniaal betekent richting het hoofd (boven).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dorsaal en ventraal betekenen in dit verband?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(2025-09-17T13:58:49.399233+00:00):</w:t>
      </w:r>
      <w:r>
        <w:br w:type="textWrapping"/>
      </w:r>
      <w:r>
        <w:rPr>
          <w:rFonts w:ascii="Arial" w:hAnsi="Arial" w:eastAsia="Arial" w:cs="Arial"/>
          <w:i w:val="false"/>
          <w:b w:val="false"/>
          <w:u w:val="none"/>
          <w:strike w:val="false"/>
          <w:sz w:val="20"/>
          <w:szCs w:val="20"/>
          <w:color w:val="000000"/>
        </w:rPr>
        <w:t xml:space="preserve">dorsaal betekent achter en ventraal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(2025-09-17T13:59:00.073273+00:00):</w:t>
      </w:r>
      <w:r>
        <w:br w:type="textWrapping"/>
      </w:r>
      <w:r>
        <w:rPr>
          <w:rFonts w:ascii="Arial" w:hAnsi="Arial" w:eastAsia="Arial" w:cs="Arial"/>
          <w:i w:val="false"/>
          <w:b w:val="false"/>
          <w:u w:val="none"/>
          <w:strike w:val="false"/>
          <w:sz w:val="20"/>
          <w:szCs w:val="20"/>
          <w:color w:val="000000"/>
        </w:rPr>
        <w:t xml:space="preserve">Precies! Dorsaal is de rugzijde (achterkant) en ventraal is de buikzijde (voorkant) van het embryo of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hebt nu de basisbegrippen onder de knie.  </w:t>
      </w:r>
      <w:r>
        <w:br w:type="textWrapping"/>
      </w:r>
      <w:r>
        <w:rPr>
          <w:rFonts w:ascii="Arial" w:hAnsi="Arial" w:eastAsia="Arial" w:cs="Arial"/>
          <w:i w:val="false"/>
          <w:b w:val="false"/>
          <w:u w:val="none"/>
          <w:strike w:val="false"/>
          <w:sz w:val="20"/>
          <w:szCs w:val="20"/>
          <w:color w:val="000000"/>
        </w:rPr>
        <w:t xml:space="preserve">Laten we verdergaan met waarom-vragen over 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zoân essentieel proces is tijdens de embryonale ontwikkeling? Wat gebeurt er tijdens gastrulatie dat zo belangrijk is voor het verdere verloop?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(2025-09-17T13:59:32.191+00:00):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laat zien dat je gemotiveerd en actief meedoet, zelfs wanneer iets lastig is. Je maakt goede associaties en probeert logisch na te denken om tot antwoorden te komen. Dat is een sterke leerhouding!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kiemlagen, de begrippen caudaal/craniaal en dorsaal/ventraal, en het concept van embryonale vouwing had je goed onder woorden.</w:t>
      </w:r>
      <w:r>
        <w:br w:type="textWrapping"/>
      </w:r>
      <w:r>
        <w:rPr>
          <w:rFonts w:ascii="Arial" w:hAnsi="Arial" w:eastAsia="Arial" w:cs="Arial"/>
          <w:i w:val="false"/>
          <w:b w:val="false"/>
          <w:u w:val="none"/>
          <w:strike w:val="false"/>
          <w:sz w:val="20"/>
          <w:szCs w:val="20"/>
          <w:color w:val="000000"/>
        </w:rPr>
        <w:t xml:space="preserve">- **Good Application of:** Je wist correcte koppelingen te maken tussen termen en functies (zoals het linken van de mesodermale subdivisie aan nieren/uro). Je stelde vervolgvragen en was niet bang om te gokken of om verduidelijking te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De subdivisies van het mesoderm kwamen wat moeizamer, net als het precieze onderscheid tussen ventrale en dorsale sluiting.</w:t>
      </w:r>
      <w:r>
        <w:br w:type="textWrapping"/>
      </w:r>
      <w:r>
        <w:rPr>
          <w:rFonts w:ascii="Arial" w:hAnsi="Arial" w:eastAsia="Arial" w:cs="Arial"/>
          <w:i w:val="false"/>
          <w:b w:val="false"/>
          <w:u w:val="none"/>
          <w:strike w:val="false"/>
          <w:sz w:val="20"/>
          <w:szCs w:val="20"/>
          <w:color w:val="000000"/>
        </w:rPr>
        <w:t xml:space="preserve">- **Connecting the Dots:** Je verwisselde ventrale/dorsale processen, wat laat zien dat de ruimtelijke processen tijdens embryonale ontwikkeling nog wat verwarring kunnen geven.</w:t>
      </w:r>
      <w:r>
        <w:br w:type="textWrapping"/>
      </w:r>
      <w:r>
        <w:rPr>
          <w:rFonts w:ascii="Arial" w:hAnsi="Arial" w:eastAsia="Arial" w:cs="Arial"/>
          <w:i w:val="false"/>
          <w:b w:val="false"/>
          <w:u w:val="none"/>
          <w:strike w:val="false"/>
          <w:sz w:val="20"/>
          <w:szCs w:val="20"/>
          <w:color w:val="000000"/>
        </w:rPr>
        <w:t xml:space="preserve">- **Applying Theory to Practice:** Je liet zien dat je feiten kent, nu is het belangrijk om ook het proces en de gevolgen (bijvoorbeeld bij een defect) steeds beter te kunnen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Teken eens een overzichtelijk schema of concept map van het vroege embryo, met daarin:  </w:t>
      </w:r>
      <w:r>
        <w:br w:type="textWrapping"/>
      </w:r>
      <w:r>
        <w:rPr>
          <w:rFonts w:ascii="Arial" w:hAnsi="Arial" w:eastAsia="Arial" w:cs="Arial"/>
          <w:i w:val="false"/>
          <w:b w:val="false"/>
          <w:u w:val="none"/>
          <w:strike w:val="false"/>
          <w:sz w:val="20"/>
          <w:szCs w:val="20"/>
          <w:color w:val="000000"/>
        </w:rPr>
        <w:t xml:space="preserve">- de verschillende kiemlagen  </w:t>
      </w:r>
      <w:r>
        <w:br w:type="textWrapping"/>
      </w:r>
      <w:r>
        <w:rPr>
          <w:rFonts w:ascii="Arial" w:hAnsi="Arial" w:eastAsia="Arial" w:cs="Arial"/>
          <w:i w:val="false"/>
          <w:b w:val="false"/>
          <w:u w:val="none"/>
          <w:strike w:val="false"/>
          <w:sz w:val="20"/>
          <w:szCs w:val="20"/>
          <w:color w:val="000000"/>
        </w:rPr>
        <w:t xml:space="preserve">- hun subdivisies  </w:t>
      </w:r>
      <w:r>
        <w:br w:type="textWrapping"/>
      </w:r>
      <w:r>
        <w:rPr>
          <w:rFonts w:ascii="Arial" w:hAnsi="Arial" w:eastAsia="Arial" w:cs="Arial"/>
          <w:i w:val="false"/>
          <w:b w:val="false"/>
          <w:u w:val="none"/>
          <w:strike w:val="false"/>
          <w:sz w:val="20"/>
          <w:szCs w:val="20"/>
          <w:color w:val="000000"/>
        </w:rPr>
        <w:t xml:space="preserve">- de richtingstermen (craniaal, caudaal, dorsaal, ventraal)  </w:t>
      </w:r>
      <w:r>
        <w:br w:type="textWrapping"/>
      </w:r>
      <w:r>
        <w:rPr>
          <w:rFonts w:ascii="Arial" w:hAnsi="Arial" w:eastAsia="Arial" w:cs="Arial"/>
          <w:i w:val="false"/>
          <w:b w:val="false"/>
          <w:u w:val="none"/>
          <w:strike w:val="false"/>
          <w:sz w:val="20"/>
          <w:szCs w:val="20"/>
          <w:color w:val="000000"/>
        </w:rPr>
        <w:t xml:space="preserve">- een simpele animatie van hoe vouwing en sluiting verlopen  </w:t>
      </w:r>
      <w:r>
        <w:br w:type="textWrapping"/>
      </w:r>
      <w:r>
        <w:rPr>
          <w:rFonts w:ascii="Arial" w:hAnsi="Arial" w:eastAsia="Arial" w:cs="Arial"/>
          <w:i w:val="false"/>
          <w:b w:val="false"/>
          <w:u w:val="none"/>
          <w:strike w:val="false"/>
          <w:sz w:val="20"/>
          <w:szCs w:val="20"/>
          <w:color w:val="000000"/>
        </w:rPr>
        <w:t xml:space="preserve">Dit helpt enorm bij het ruimtelijk begrijpen Ã©n samenhangend onthouden van de processen!</w:t>
      </w:r>
    </w:p>
    <w:p>
      <w:pPr>
        <w:pStyle w:val="Normal"/>
      </w:pPr>
      <w:r>
        <w:t xml:space="preserve"/>
      </w:r>
    </w:p>
    <w:p>
      <w:pPr>
        <w:pStyle w:val="Titre1"/>
      </w:pPr>
      <w:r>
        <w:t xml:space="preserve">beertje03.csv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2025-10-23T14:57:30Z</dcterms:modified>
  <cp:category/>
</cp:coreProperties>
</file>