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(2025-09-17T14:46:52.020197+00:00):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(2025-09-17T14:47:05.435261+00:00):</w:t>
      </w:r>
      <w:r>
        <w:br w:type="textWrapping"/>
      </w:r>
      <w:r>
        <w:rPr>
          <w:rFonts w:ascii="Arial" w:hAnsi="Arial" w:eastAsia="Arial" w:cs="Arial"/>
          <w:i w:val="false"/>
          <w:b w:val="false"/>
          <w:u w:val="none"/>
          <w:strike w:val="false"/>
          <w:sz w:val="20"/>
          <w:szCs w:val="20"/>
          <w:color w:val="000000"/>
        </w:rPr>
        <w:t xml:space="preserve">Mooi! Hier is de casus ter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zwangerschapscontroles. Bij een echo op 24 weken zwangerschap werd een kleine opening (~5 mm) aan de rechterzijde van de buik van de baby gezien, vlak bij de navelstreng. Genetisch onderzoek (vruchtwaterpunctie) op 26 weken was normaal. De opening werd groter (tot 34 mm) en delen van de darmen dreven los in het vruchtwater. De baby was ook kleiner dan verwacht. Bij 37 weken werd een keizersnede verricht. De pasgeboren jongen had delen van de dunne, dikke darm en maag buiten de buikholte. Het ondersteunende weefsel was kort, en de darmen waren gezwollen. De diagnose: gastroschisis, een buikwanddefect.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w:t>
      </w:r>
      <w:r>
        <w:br w:type="textWrapping"/>
      </w:r>
      <w:r>
        <w:rPr>
          <w:rFonts w:ascii="Arial" w:hAnsi="Arial" w:eastAsia="Arial" w:cs="Arial"/>
          <w:i w:val="false"/>
          <w:b w:val="false"/>
          <w:u w:val="none"/>
          <w:strike w:val="false"/>
          <w:sz w:val="20"/>
          <w:szCs w:val="20"/>
          <w:color w:val="000000"/>
        </w:rPr>
        <w:t xml:space="preserve">Wat betekent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(2025-09-17T14:47:39.082653+00:00):</w:t>
      </w:r>
      <w:r>
        <w:br w:type="textWrapping"/>
      </w:r>
      <w:r>
        <w:rPr>
          <w:rFonts w:ascii="Arial" w:hAnsi="Arial" w:eastAsia="Arial" w:cs="Arial"/>
          <w:i w:val="false"/>
          <w:b w:val="false"/>
          <w:u w:val="none"/>
          <w:strike w:val="false"/>
          <w:sz w:val="20"/>
          <w:szCs w:val="20"/>
          <w:color w:val="000000"/>
        </w:rPr>
        <w:t xml:space="preserve">dat de cellen zich vouwen zodat het uiteindelijk een lichaam zou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(2025-09-17T14:47:45.772056+00:00):</w:t>
      </w:r>
      <w:r>
        <w:br w:type="textWrapping"/>
      </w:r>
      <w:r>
        <w:rPr>
          <w:rFonts w:ascii="Arial" w:hAnsi="Arial" w:eastAsia="Arial" w:cs="Arial"/>
          <w:i w:val="false"/>
          <w:b w:val="false"/>
          <w:u w:val="none"/>
          <w:strike w:val="false"/>
          <w:sz w:val="20"/>
          <w:szCs w:val="20"/>
          <w:color w:val="000000"/>
        </w:rPr>
        <w:t xml:space="preserve">Dat is een goed begin! Je zegt dat de cellen zich vouwen om het lichaam te vormen. Kun je iets specifieker zijn over wat er precies tijdens embryonale vouwing gebeurt? Bijvoorbeeld, welke richtingen zijn betrokken bij deze vouwing en wat is het uiteindelijke effect hiervan op de structuur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(2025-09-17T14:49:38.414272+00:00):</w:t>
      </w:r>
      <w:r>
        <w:br w:type="textWrapping"/>
      </w:r>
      <w:r>
        <w:rPr>
          <w:rFonts w:ascii="Arial" w:hAnsi="Arial" w:eastAsia="Arial" w:cs="Arial"/>
          <w:i w:val="false"/>
          <w:b w:val="false"/>
          <w:u w:val="none"/>
          <w:strike w:val="false"/>
          <w:sz w:val="20"/>
          <w:szCs w:val="20"/>
          <w:color w:val="000000"/>
        </w:rPr>
        <w:t xml:space="preserve">er onstaat een craniale en caudale kant, het begin het een blastocyst waarin de epiplasten en hypobalsten zitten. de epiblasten worden later en ectoderm en en hypoblasten worden het endo derm, deze blasten samen het mesoderm wat voor de darmen van het lichaam gaat zorgen. de epiblasten vouwen als het ware om de hypoblasten heen omdat dit uiteindelijk ook de huis zou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(2025-09-17T14:49:50.31817+00:00):</w:t>
      </w:r>
      <w:r>
        <w:br w:type="textWrapping"/>
      </w:r>
      <w:r>
        <w:rPr>
          <w:rFonts w:ascii="Arial" w:hAnsi="Arial" w:eastAsia="Arial" w:cs="Arial"/>
          <w:i w:val="false"/>
          <w:b w:val="false"/>
          <w:u w:val="none"/>
          <w:strike w:val="false"/>
          <w:sz w:val="20"/>
          <w:szCs w:val="20"/>
          <w:color w:val="000000"/>
        </w:rPr>
        <w:t xml:space="preserve">Je brengt al veel begrippen samen! Laten we samen kijken hoe we dit kunnen structureren: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noemt craniale en caudale kanten (goed!), en ook de termen epiblast en hypoblast uit een vroeger stadium. Je hebt gelijk dat deze cellen de drie kiemlagen vormen, maar embryonale vouwing vindt eigenlijk iets later plaats, nadat deze lagen zijn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Hint: Tijdens embryonale vouwing gebeurt er iets met de richting van het embryo: het wordt in twee richtingen omgevormd, zodat de platte embryonale schijf een drie-dimensionale buis wordt, waarin de kiemlagen specifieke posities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beschrijven welke twee vouwingsrichtingen er zijn tijdens embryonale vouwing, en welk effect dit heeft op de lichaamsstructuur?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(2025-09-17T14:50:24.217536+00:00):</w:t>
      </w:r>
      <w:r>
        <w:br w:type="textWrapping"/>
      </w:r>
      <w:r>
        <w:rPr>
          <w:rFonts w:ascii="Arial" w:hAnsi="Arial" w:eastAsia="Arial" w:cs="Arial"/>
          <w:i w:val="false"/>
          <w:b w:val="false"/>
          <w:u w:val="none"/>
          <w:strike w:val="false"/>
          <w:sz w:val="20"/>
          <w:szCs w:val="20"/>
          <w:color w:val="000000"/>
        </w:rPr>
        <w:t xml:space="preserve">er is een neurale buis buis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(2025-09-17T14:50:34.163634+00:00):</w:t>
      </w:r>
      <w:r>
        <w:br w:type="textWrapping"/>
      </w:r>
      <w:r>
        <w:rPr>
          <w:rFonts w:ascii="Arial" w:hAnsi="Arial" w:eastAsia="Arial" w:cs="Arial"/>
          <w:i w:val="false"/>
          <w:b w:val="false"/>
          <w:u w:val="none"/>
          <w:strike w:val="false"/>
          <w:sz w:val="20"/>
          <w:szCs w:val="20"/>
          <w:color w:val="000000"/>
        </w:rPr>
        <w:t xml:space="preserve">Dat klopt, de neurale buisvorming (neurulatie) is een belangrijk proces! Maar bij embryonale vouwing bedoelen we de vormverandering van het hele embryo zelf, niet alleen van het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Hint: Denk aan het âomvouwenâ van het embryo in een voor-naar-achter richting (hoofd naar staart) Ã©n van links naar rechts (zijkanten naar het midden).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beschrijven welke twee assen betrokken zijn bij embryonale vouwing en wat er gebeurt met de dooierzak en lichaamswand tijdens deze 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(2025-09-17T14:51:20.54318+00:00):</w:t>
      </w:r>
      <w:r>
        <w:br w:type="textWrapping"/>
      </w:r>
      <w:r>
        <w:rPr>
          <w:rFonts w:ascii="Arial" w:hAnsi="Arial" w:eastAsia="Arial" w:cs="Arial"/>
          <w:i w:val="false"/>
          <w:b w:val="false"/>
          <w:u w:val="none"/>
          <w:strike w:val="false"/>
          <w:sz w:val="20"/>
          <w:szCs w:val="20"/>
          <w:color w:val="000000"/>
        </w:rPr>
        <w:t xml:space="preserve">er is een voor-naar-achterrichting daarbij hoort de longtudiale as en voor de links naar rechts hoort de transfersale 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(2025-09-17T14:51:28.584634+00:00):</w:t>
      </w:r>
      <w:r>
        <w:br w:type="textWrapping"/>
      </w:r>
      <w:r>
        <w:rPr>
          <w:rFonts w:ascii="Arial" w:hAnsi="Arial" w:eastAsia="Arial" w:cs="Arial"/>
          <w:i w:val="false"/>
          <w:b w:val="false"/>
          <w:u w:val="none"/>
          <w:strike w:val="false"/>
          <w:sz w:val="20"/>
          <w:szCs w:val="20"/>
          <w:color w:val="000000"/>
        </w:rPr>
        <w:t xml:space="preserve">Heel goed! Je noemt inderdaad de longitudinale as (voor-naar-achter, dus craniaal naar caudaal) en de transversale as (van links naar rechts, lateraal).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het effect is van deze vouwingen op de dooierzak en de vorming van de toekomstige lichaamswand? Wat gebeurt er bijvoorbeeld met het embryo en die structuren tijdens dit vouwingproces?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(2025-09-17T14:52:47.64096+00:00):</w:t>
      </w:r>
      <w:r>
        <w:br w:type="textWrapping"/>
      </w:r>
      <w:r>
        <w:rPr>
          <w:rFonts w:ascii="Arial" w:hAnsi="Arial" w:eastAsia="Arial" w:cs="Arial"/>
          <w:i w:val="false"/>
          <w:b w:val="false"/>
          <w:u w:val="none"/>
          <w:strike w:val="false"/>
          <w:sz w:val="20"/>
          <w:szCs w:val="20"/>
          <w:color w:val="000000"/>
        </w:rPr>
        <w:t xml:space="preserve">dit zorgt ervoor dat de lihcaamswand om het hele lichaam komt te liggen en de organen op zijn plek. de structuren hangen er van af hoe snel deze vouwing gebeurt en door wat voor soort 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(2025-09-17T14:52:59.454237+00:00):</w:t>
      </w:r>
      <w:r>
        <w:br w:type="textWrapping"/>
      </w:r>
      <w:r>
        <w:rPr>
          <w:rFonts w:ascii="Arial" w:hAnsi="Arial" w:eastAsia="Arial" w:cs="Arial"/>
          <w:i w:val="false"/>
          <w:b w:val="false"/>
          <w:u w:val="none"/>
          <w:strike w:val="false"/>
          <w:sz w:val="20"/>
          <w:szCs w:val="20"/>
          <w:color w:val="000000"/>
        </w:rPr>
        <w:t xml:space="preserve">Mooie poging! Je benoemt al dat de lichaamswand om het lichaam komt te liggen en de organen op hun plek terechtkomen door deze vouwing. Laten we het samen iets concreter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embryonale vouwing vouwen de zijkanten van het embryo naar elkaar toe, waardoor de dooierzak deels wordt "opgesloten" en een deel van deze zak uiteindelijk het toekomstige spijsverteringskanaal vormt. Tegelijkertijd sluit de lichaamswand zich aan de voorkant (ventraal), zodat organen binnenin komen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benoemen wat er specifiek gebeurt met het buikwandje en de toekomstige buikholte tijdens de ventrale sluiting (ventral closure)? Wat gebeurt er als deze sluiting niet goed verloopt? Probeer dit eens!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(2025-09-17T14:55:14.396523+00:00):</w:t>
      </w:r>
      <w:r>
        <w:br w:type="textWrapping"/>
      </w:r>
      <w:r>
        <w:rPr>
          <w:rFonts w:ascii="Arial" w:hAnsi="Arial" w:eastAsia="Arial" w:cs="Arial"/>
          <w:i w:val="false"/>
          <w:b w:val="false"/>
          <w:u w:val="none"/>
          <w:strike w:val="false"/>
          <w:sz w:val="20"/>
          <w:szCs w:val="20"/>
          <w:color w:val="000000"/>
        </w:rPr>
        <w:t xml:space="preserve">door de vouwing van de zijkanten van het embryo ontstaan dus het spijsverterignskanaal en als dat niet goed gaat zullen er problemen zijn met het vereringskanaal zoals bijvoorbeeld dat er geen aansluiting is van sommige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(2025-09-17T14:55:24.060089+00:00):</w:t>
      </w:r>
      <w:r>
        <w:br w:type="textWrapping"/>
      </w:r>
      <w:r>
        <w:rPr>
          <w:rFonts w:ascii="Arial" w:hAnsi="Arial" w:eastAsia="Arial" w:cs="Arial"/>
          <w:i w:val="false"/>
          <w:b w:val="false"/>
          <w:u w:val="none"/>
          <w:strike w:val="false"/>
          <w:sz w:val="20"/>
          <w:szCs w:val="20"/>
          <w:color w:val="000000"/>
        </w:rPr>
        <w:t xml:space="preserve">Je zit dichtbij! De vouwing van de zijkanten zorgt inderdaad dat het spijsverteringskanaal gevormd wordt. Bij problemen in de vouwing kunnen er zeker afwijkingen zijn, maar bij ventrale sluiting draait het vooral om de sluiting van de buikwand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na: Als de ventrale (voorste) lichaamswand niet goed sluit, wat kan er dan met de organen gebeuren? Zitten die dan altijd binnen in het lichaam, of kunnen ze ergens anders terechtkomen? Wat betekent dat voor bijvoorbeeld de darmen? Probeer dat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(2025-09-17T14:55:53.70071+00:00):</w:t>
      </w:r>
      <w:r>
        <w:br w:type="textWrapping"/>
      </w:r>
      <w:r>
        <w:rPr>
          <w:rFonts w:ascii="Arial" w:hAnsi="Arial" w:eastAsia="Arial" w:cs="Arial"/>
          <w:i w:val="false"/>
          <w:b w:val="false"/>
          <w:u w:val="none"/>
          <w:strike w:val="false"/>
          <w:sz w:val="20"/>
          <w:szCs w:val="20"/>
          <w:color w:val="000000"/>
        </w:rPr>
        <w:t xml:space="preserve">die kunnen dan buiten je lichaam eindigen omdat ze niet worden tegen gehouden door de buikwand. dit is erg gevaarlijk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(2025-09-17T14:56:02.869504+00:00):</w:t>
      </w:r>
      <w:r>
        <w:br w:type="textWrapping"/>
      </w:r>
      <w:r>
        <w:rPr>
          <w:rFonts w:ascii="Arial" w:hAnsi="Arial" w:eastAsia="Arial" w:cs="Arial"/>
          <w:i w:val="false"/>
          <w:b w:val="false"/>
          <w:u w:val="none"/>
          <w:strike w:val="false"/>
          <w:sz w:val="20"/>
          <w:szCs w:val="20"/>
          <w:color w:val="000000"/>
        </w:rPr>
        <w:t xml:space="preserve">Precies! Dat is een duidelijk en correct antwoord. Als de ventrale lichaamswand niet volledig sluit, kunnen organen zoals de darmen buiten het lichaam blijven liggen, omdat ze niet omsloten worden door de buikwand. Dit is inderdaad gevaarlijk, zoals je zegt.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even een korte herhaling doen: Kun je de drie kiemlagen benoemen die ontstaan tijdens de embryonale ontwikkeling, en aangeven waaruit ze elk in het lichaam voortkomen (gewoon kort: bijvoorbeeld âhuidâ, âzenuwstelselâ, âspierenâ, enz.)?</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(2025-09-17T14:56:59.187318+00:00):</w:t>
      </w:r>
      <w:r>
        <w:br w:type="textWrapping"/>
      </w:r>
      <w:r>
        <w:rPr>
          <w:rFonts w:ascii="Arial" w:hAnsi="Arial" w:eastAsia="Arial" w:cs="Arial"/>
          <w:i w:val="false"/>
          <w:b w:val="false"/>
          <w:u w:val="none"/>
          <w:strike w:val="false"/>
          <w:sz w:val="20"/>
          <w:szCs w:val="20"/>
          <w:color w:val="000000"/>
        </w:rPr>
        <w:t xml:space="preserve">endoderm (binnenkant), mesoderm (midden): onstaan de darmen uit, zenuwstelsel en spieren, ectoderm (buitenkant) otstaat de huis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(2025-09-17T14:57:10.016657+00:00):</w:t>
      </w:r>
      <w:r>
        <w:br w:type="textWrapping"/>
      </w:r>
      <w:r>
        <w:rPr>
          <w:rFonts w:ascii="Arial" w:hAnsi="Arial" w:eastAsia="Arial" w:cs="Arial"/>
          <w:i w:val="false"/>
          <w:b w:val="false"/>
          <w:u w:val="none"/>
          <w:strike w:val="false"/>
          <w:sz w:val="20"/>
          <w:szCs w:val="20"/>
          <w:color w:val="000000"/>
        </w:rPr>
        <w:t xml:space="preserve">Goed geprobeerd! Je benoemt al de endoderm (binnen), mesoderm (midden) en ectoderm (buiten). Kleine aandachtspuntjes bij de structuur: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Endoderm: vormt vooral de binnenbekleding van het spijsverteringskanaal en ademhalingssystemen.</w:t>
      </w:r>
      <w:r>
        <w:br w:type="textWrapping"/>
      </w:r>
      <w:r>
        <w:rPr>
          <w:rFonts w:ascii="Arial" w:hAnsi="Arial" w:eastAsia="Arial" w:cs="Arial"/>
          <w:i w:val="false"/>
          <w:b w:val="false"/>
          <w:u w:val="none"/>
          <w:strike w:val="false"/>
          <w:sz w:val="20"/>
          <w:szCs w:val="20"/>
          <w:color w:val="000000"/>
        </w:rPr>
        <w:t xml:space="preserve">- Mesoderm: vormt spieren, botten, bloedvaten, het hart, urinewegen, en bindweefsel.</w:t>
      </w:r>
      <w:r>
        <w:br w:type="textWrapping"/>
      </w:r>
      <w:r>
        <w:rPr>
          <w:rFonts w:ascii="Arial" w:hAnsi="Arial" w:eastAsia="Arial" w:cs="Arial"/>
          <w:i w:val="false"/>
          <w:b w:val="false"/>
          <w:u w:val="none"/>
          <w:strike w:val="false"/>
          <w:sz w:val="20"/>
          <w:szCs w:val="20"/>
          <w:color w:val="000000"/>
        </w:rPr>
        <w:t xml:space="preserve">- Ectoderm: vormt huid Ã©n het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nu nog Ã©Ã©n keer overzichtelijk samenvatten? Probeer bij elk laagje te noemen waaruit die vooral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(2025-09-17T14:57:24.377679+00:00):</w:t>
      </w:r>
      <w:r>
        <w:br w:type="textWrapping"/>
      </w:r>
      <w:r>
        <w:rPr>
          <w:rFonts w:ascii="Arial" w:hAnsi="Arial" w:eastAsia="Arial" w:cs="Arial"/>
          <w:i w:val="false"/>
          <w:b w:val="false"/>
          <w:u w:val="none"/>
          <w:strike w:val="false"/>
          <w:sz w:val="20"/>
          <w:szCs w:val="20"/>
          <w:color w:val="000000"/>
        </w:rPr>
        <w:t xml:space="preserve">- Endoderm: vormt vooral de binnenbekleding van het spijsverteringskanaal en ademhalingssystemen.</w:t>
      </w:r>
      <w:r>
        <w:br w:type="textWrapping"/>
      </w:r>
      <w:r>
        <w:rPr>
          <w:rFonts w:ascii="Arial" w:hAnsi="Arial" w:eastAsia="Arial" w:cs="Arial"/>
          <w:i w:val="false"/>
          <w:b w:val="false"/>
          <w:u w:val="none"/>
          <w:strike w:val="false"/>
          <w:sz w:val="20"/>
          <w:szCs w:val="20"/>
          <w:color w:val="000000"/>
        </w:rPr>
        <w:t xml:space="preserve">- Mesoderm: vormt spieren, botten, bloedvaten, het hart, urinewegen, en bindweefsel.</w:t>
      </w:r>
      <w:r>
        <w:br w:type="textWrapping"/>
      </w:r>
      <w:r>
        <w:rPr>
          <w:rFonts w:ascii="Arial" w:hAnsi="Arial" w:eastAsia="Arial" w:cs="Arial"/>
          <w:i w:val="false"/>
          <w:b w:val="false"/>
          <w:u w:val="none"/>
          <w:strike w:val="false"/>
          <w:sz w:val="20"/>
          <w:szCs w:val="20"/>
          <w:color w:val="000000"/>
        </w:rPr>
        <w:t xml:space="preserve">- Ectoderm: vormt huid Ã©n het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(2025-09-17T14:57:30.286943+00:00):</w:t>
      </w:r>
      <w:r>
        <w:br w:type="textWrapping"/>
      </w:r>
      <w:r>
        <w:rPr>
          <w:rFonts w:ascii="Arial" w:hAnsi="Arial" w:eastAsia="Arial" w:cs="Arial"/>
          <w:i w:val="false"/>
          <w:b w:val="false"/>
          <w:u w:val="none"/>
          <w:strike w:val="false"/>
          <w:sz w:val="20"/>
          <w:szCs w:val="20"/>
          <w:color w:val="000000"/>
        </w:rPr>
        <w:t xml:space="preserve">Uitstekend! Je samenvatting klopt helemaal.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binnen het mesoderm onderscheiden we vier gebieden. Kun je de namen noemen van deze vier mesodermale verdelingen en kort aangeven waar ze in het lichaam vooral toe bijdragen?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(2025-09-17T14:57:41.827733+00:00):</w:t>
      </w:r>
      <w:r>
        <w:br w:type="textWrapping"/>
      </w:r>
      <w:r>
        <w:rPr>
          <w:rFonts w:ascii="Arial" w:hAnsi="Arial" w:eastAsia="Arial" w:cs="Arial"/>
          <w:i w:val="false"/>
          <w:b w:val="false"/>
          <w:u w:val="none"/>
          <w:strike w:val="false"/>
          <w:sz w:val="20"/>
          <w:szCs w:val="20"/>
          <w:color w:val="000000"/>
        </w:rPr>
        <w:t xml:space="preserve">ik heb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(2025-09-17T14:57:49.249885+00:00):</w:t>
      </w:r>
      <w:r>
        <w:br w:type="textWrapping"/>
      </w:r>
      <w:r>
        <w:rPr>
          <w:rFonts w:ascii="Arial" w:hAnsi="Arial" w:eastAsia="Arial" w:cs="Arial"/>
          <w:i w:val="false"/>
          <w:b w:val="false"/>
          <w:u w:val="none"/>
          <w:strike w:val="false"/>
          <w:sz w:val="20"/>
          <w:szCs w:val="20"/>
          <w:color w:val="000000"/>
        </w:rPr>
        <w:t xml:space="preserve">Geen probleem! Laten we het samen langzaam opbouwen.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onderverdeeld in vier regioâs die elk op een andere plek liggen, van centraal (in het midden bij de as van het embryo) tot meer naar de zijkant. Heb je misschien al eens gehoord van termen als âaxiaalâ of âparaxiaalâ in deze context? Waar zou âaxiaalâ in het lichaam kunnen liggen,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(2025-09-17T14:58:08.840807+00:00):</w:t>
      </w:r>
      <w:r>
        <w:br w:type="textWrapping"/>
      </w:r>
      <w:r>
        <w:rPr>
          <w:rFonts w:ascii="Arial" w:hAnsi="Arial" w:eastAsia="Arial" w:cs="Arial"/>
          <w:i w:val="false"/>
          <w:b w:val="false"/>
          <w:u w:val="none"/>
          <w:strike w:val="false"/>
          <w:sz w:val="20"/>
          <w:szCs w:val="20"/>
          <w:color w:val="000000"/>
        </w:rPr>
        <w:t xml:space="preserve">het midden?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(2025-09-17T14:58:20.674929+00:00):</w:t>
      </w:r>
      <w:r>
        <w:br w:type="textWrapping"/>
      </w:r>
      <w:r>
        <w:rPr>
          <w:rFonts w:ascii="Arial" w:hAnsi="Arial" w:eastAsia="Arial" w:cs="Arial"/>
          <w:i w:val="false"/>
          <w:b w:val="false"/>
          <w:u w:val="none"/>
          <w:strike w:val="false"/>
          <w:sz w:val="20"/>
          <w:szCs w:val="20"/>
          <w:color w:val="000000"/>
        </w:rPr>
        <w:t xml:space="preserve">Precies! âAxiaalâ betekent inderdaad in het midden, langs de as van het embryo, waar zich de ruggenwervelkolom en de chorda bevinden.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stapje verder:</w:t>
      </w:r>
      <w:r>
        <w:br w:type="textWrapping"/>
      </w:r>
      <w:r>
        <w:rPr>
          <w:rFonts w:ascii="Arial" w:hAnsi="Arial" w:eastAsia="Arial" w:cs="Arial"/>
          <w:i w:val="false"/>
          <w:b w:val="false"/>
          <w:u w:val="none"/>
          <w:strike w:val="false"/>
          <w:sz w:val="20"/>
          <w:szCs w:val="20"/>
          <w:color w:val="000000"/>
        </w:rPr>
        <w:t xml:space="preserve">- Naast het axiaal mesoderm (centraal), ligt het paraxiaal mesoderm.</w:t>
      </w:r>
      <w:r>
        <w:br w:type="textWrapping"/>
      </w:r>
      <w:r>
        <w:rPr>
          <w:rFonts w:ascii="Arial" w:hAnsi="Arial" w:eastAsia="Arial" w:cs="Arial"/>
          <w:i w:val="false"/>
          <w:b w:val="false"/>
          <w:u w:val="none"/>
          <w:strike w:val="false"/>
          <w:sz w:val="20"/>
          <w:szCs w:val="20"/>
          <w:color w:val="000000"/>
        </w:rPr>
        <w:t xml:space="preserve">- Meer naar buiten ligt het intermediair mesoderm.</w:t>
      </w:r>
      <w:r>
        <w:br w:type="textWrapping"/>
      </w:r>
      <w:r>
        <w:rPr>
          <w:rFonts w:ascii="Arial" w:hAnsi="Arial" w:eastAsia="Arial" w:cs="Arial"/>
          <w:i w:val="false"/>
          <w:b w:val="false"/>
          <w:u w:val="none"/>
          <w:strike w:val="false"/>
          <w:sz w:val="20"/>
          <w:szCs w:val="20"/>
          <w:color w:val="000000"/>
        </w:rPr>
        <w:t xml:space="preserve">- Helemaal aan de zijkant: het laterale plaatmesoderm, dat verder wordt verdeeld in een viscerale en parietale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deze vier regioâs op te sommenâaxiaal, paraxiaal, intermediair, laterale plaatmesodermâen bij elke regio kort benoemen wat het vooral in het lichaam vormt? (Bijvoorbeeld: âaxiaal: â¦â, âparaxiaal: â¦â, enz.)</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(2025-09-17T14:59:28.038736+00:00):</w:t>
      </w:r>
      <w:r>
        <w:br w:type="textWrapping"/>
      </w:r>
      <w:r>
        <w:rPr>
          <w:rFonts w:ascii="Arial" w:hAnsi="Arial" w:eastAsia="Arial" w:cs="Arial"/>
          <w:i w:val="false"/>
          <w:b w:val="false"/>
          <w:u w:val="none"/>
          <w:strike w:val="false"/>
          <w:sz w:val="20"/>
          <w:szCs w:val="20"/>
          <w:color w:val="000000"/>
        </w:rPr>
        <w:t xml:space="preserve">axiaal: ruggenwervelkolom en de chorda, paraxiaal: darmen zenuwstelsel, intermediair: spieren, lateraal: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(2025-09-17T14:59:41.495985+00:00):</w:t>
      </w:r>
      <w:r>
        <w:br w:type="textWrapping"/>
      </w:r>
      <w:r>
        <w:rPr>
          <w:rFonts w:ascii="Arial" w:hAnsi="Arial" w:eastAsia="Arial" w:cs="Arial"/>
          <w:i w:val="false"/>
          <w:b w:val="false"/>
          <w:u w:val="none"/>
          <w:strike w:val="false"/>
          <w:sz w:val="20"/>
          <w:szCs w:val="20"/>
          <w:color w:val="000000"/>
        </w:rPr>
        <w:t xml:space="preserve">Goed geprobeerd! Je axiaal klopt helemaal. Maar je verwart de andere regioâs een beetje.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een kleine hint per regio:</w:t>
      </w:r>
      <w:r>
        <w:br w:type="textWrapping"/>
      </w:r>
      <w:r>
        <w:rPr>
          <w:rFonts w:ascii="Arial" w:hAnsi="Arial" w:eastAsia="Arial" w:cs="Arial"/>
          <w:i w:val="false"/>
          <w:b w:val="false"/>
          <w:u w:val="none"/>
          <w:strike w:val="false"/>
          <w:sz w:val="20"/>
          <w:szCs w:val="20"/>
          <w:color w:val="000000"/>
        </w:rPr>
        <w:t xml:space="preserve">- Paraxiaal mesoderm: vormt vooral somieten (waarvan spieren, wervels en dermis ontstaan).</w:t>
      </w:r>
      <w:r>
        <w:br w:type="textWrapping"/>
      </w:r>
      <w:r>
        <w:rPr>
          <w:rFonts w:ascii="Arial" w:hAnsi="Arial" w:eastAsia="Arial" w:cs="Arial"/>
          <w:i w:val="false"/>
          <w:b w:val="false"/>
          <w:u w:val="none"/>
          <w:strike w:val="false"/>
          <w:sz w:val="20"/>
          <w:szCs w:val="20"/>
          <w:color w:val="000000"/>
        </w:rPr>
        <w:t xml:space="preserve">- Intermediair mesoderm: vormt nieren en delen van het voortplantingssysteem.</w:t>
      </w:r>
      <w:r>
        <w:br w:type="textWrapping"/>
      </w:r>
      <w:r>
        <w:rPr>
          <w:rFonts w:ascii="Arial" w:hAnsi="Arial" w:eastAsia="Arial" w:cs="Arial"/>
          <w:i w:val="false"/>
          <w:b w:val="false"/>
          <w:u w:val="none"/>
          <w:strike w:val="false"/>
          <w:sz w:val="20"/>
          <w:szCs w:val="20"/>
          <w:color w:val="000000"/>
        </w:rPr>
        <w:t xml:space="preserve">- Laterale plaatmesoderm: splitst zich in een viscerale (rond organen) en parietale laag (tegen de lichaamswand), vormen het sereuze membraan, bloedvaten en delen van het hart.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nog Ã©Ã©n keer proberen met deze aanwijzingen? Benoem bij elke regio wat het vooral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(2025-09-17T15:00:02.732754+00:00):</w:t>
      </w:r>
      <w:r>
        <w:br w:type="textWrapping"/>
      </w:r>
      <w:r>
        <w:rPr>
          <w:rFonts w:ascii="Arial" w:hAnsi="Arial" w:eastAsia="Arial" w:cs="Arial"/>
          <w:i w:val="false"/>
          <w:b w:val="false"/>
          <w:u w:val="none"/>
          <w:strike w:val="false"/>
          <w:sz w:val="20"/>
          <w:szCs w:val="20"/>
          <w:color w:val="000000"/>
        </w:rPr>
        <w:t xml:space="preserve">- Paraxiaal mesoderm: vormt vooral somieten (waarvan spieren, wervels en dermis ontstaan).</w:t>
      </w:r>
      <w:r>
        <w:br w:type="textWrapping"/>
      </w:r>
      <w:r>
        <w:rPr>
          <w:rFonts w:ascii="Arial" w:hAnsi="Arial" w:eastAsia="Arial" w:cs="Arial"/>
          <w:i w:val="false"/>
          <w:b w:val="false"/>
          <w:u w:val="none"/>
          <w:strike w:val="false"/>
          <w:sz w:val="20"/>
          <w:szCs w:val="20"/>
          <w:color w:val="000000"/>
        </w:rPr>
        <w:t xml:space="preserve">- Intermediair mesoderm: vormt nieren en delen van het voortplantingssysteem.</w:t>
      </w:r>
      <w:r>
        <w:br w:type="textWrapping"/>
      </w:r>
      <w:r>
        <w:rPr>
          <w:rFonts w:ascii="Arial" w:hAnsi="Arial" w:eastAsia="Arial" w:cs="Arial"/>
          <w:i w:val="false"/>
          <w:b w:val="false"/>
          <w:u w:val="none"/>
          <w:strike w:val="false"/>
          <w:sz w:val="20"/>
          <w:szCs w:val="20"/>
          <w:color w:val="000000"/>
        </w:rPr>
        <w:t xml:space="preserve">- Laterale plaatmesoderm: splitst zich in een viscerale (rond organen) en parietale laag (tegen de lichaamswand), vormen het sereuze membraan, bloedvaten en delen van het hart.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(2025-09-17T15:00:09.412195+00:00):</w:t>
      </w:r>
      <w:r>
        <w:br w:type="textWrapping"/>
      </w:r>
      <w:r>
        <w:rPr>
          <w:rFonts w:ascii="Arial" w:hAnsi="Arial" w:eastAsia="Arial" w:cs="Arial"/>
          <w:i w:val="false"/>
          <w:b w:val="false"/>
          <w:u w:val="none"/>
          <w:strike w:val="false"/>
          <w:sz w:val="20"/>
          <w:szCs w:val="20"/>
          <w:color w:val="000000"/>
        </w:rPr>
        <w:t xml:space="preserve">Heel goed, dat is helemaal correct!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korte herhalingsvraag op dit niveau: Kun je uitleggen wat wordt bedoeld met de termen âcraniaalâ, âcaudaalâ, âdorsaalâ en âventraalâ â en aangeven waar deze richtingen zich bevinden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(2025-09-17T15:00:56.125417+00:00):</w:t>
      </w:r>
      <w:r>
        <w:br w:type="textWrapping"/>
      </w:r>
      <w:r>
        <w:rPr>
          <w:rFonts w:ascii="Arial" w:hAnsi="Arial" w:eastAsia="Arial" w:cs="Arial"/>
          <w:i w:val="false"/>
          <w:b w:val="false"/>
          <w:u w:val="none"/>
          <w:strike w:val="false"/>
          <w:sz w:val="20"/>
          <w:szCs w:val="20"/>
          <w:color w:val="000000"/>
        </w:rPr>
        <w:t xml:space="preserve">craniaal: aan schedelzijde, caudaal: aan staartzijde, dorsaal: aan rugzijde, ventraal: aan buikzijde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(2025-09-17T15:01:01.84767+00:00):</w:t>
      </w:r>
      <w:r>
        <w:br w:type="textWrapping"/>
      </w:r>
      <w:r>
        <w:rPr>
          <w:rFonts w:ascii="Arial" w:hAnsi="Arial" w:eastAsia="Arial" w:cs="Arial"/>
          <w:i w:val="false"/>
          <w:b w:val="false"/>
          <w:u w:val="none"/>
          <w:strike w:val="false"/>
          <w:sz w:val="20"/>
          <w:szCs w:val="20"/>
          <w:color w:val="000000"/>
        </w:rPr>
        <w:t xml:space="preserve">Perfect uitgelegd! Je kent nu heel goed de basisbegrippen.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wat dieper ingaan op de processen. Kun je uitleggen wat gastrulatie is en waarom dit zoân belangrijk proces is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(2025-09-17T15:01:37.495605+00:00):</w:t>
      </w:r>
      <w:r>
        <w:br w:type="textWrapping"/>
      </w:r>
      <w:r>
        <w:rPr>
          <w:rFonts w:ascii="Arial" w:hAnsi="Arial" w:eastAsia="Arial" w:cs="Arial"/>
          <w:i w:val="false"/>
          <w:b w:val="false"/>
          <w:u w:val="none"/>
          <w:strike w:val="false"/>
          <w:sz w:val="20"/>
          <w:szCs w:val="20"/>
          <w:color w:val="000000"/>
        </w:rPr>
        <w:t xml:space="preserve">die is dat de epiblasten zich om de hypoblasten gaan vouwen, deze vouwing is erg belangirijk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(2025-09-17T15:01:47.840459+00:00):</w:t>
      </w:r>
      <w:r>
        <w:br w:type="textWrapping"/>
      </w:r>
      <w:r>
        <w:rPr>
          <w:rFonts w:ascii="Arial" w:hAnsi="Arial" w:eastAsia="Arial" w:cs="Arial"/>
          <w:i w:val="false"/>
          <w:b w:val="false"/>
          <w:u w:val="none"/>
          <w:strike w:val="false"/>
          <w:sz w:val="20"/>
          <w:szCs w:val="20"/>
          <w:color w:val="000000"/>
        </w:rPr>
        <w:t xml:space="preserve">Je beschrijft al een vouwproces, maar gastrulatie is een specifiek proces waarbij de drie kiemlagen gevormd worden. Misschien helpt het om te denken aan wat er gebeurt met de cellen van de epiblast.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Gastrulatie is het proces waarbij cellen vanuit de epiblast migreren en drie kiemlagen ontstaan: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*hoe* deze drie kiemlagen ontstaan tijdens gastrulatie, of welke bewegingen/migraties de cellen maken? Wat gebeurt er precies met de epiblastcellen?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(2025-09-17T15:02:23.324372+00:00):</w:t>
      </w:r>
      <w:r>
        <w:br w:type="textWrapping"/>
      </w:r>
      <w:r>
        <w:rPr>
          <w:rFonts w:ascii="Arial" w:hAnsi="Arial" w:eastAsia="Arial" w:cs="Arial"/>
          <w:i w:val="false"/>
          <w:b w:val="false"/>
          <w:u w:val="none"/>
          <w:strike w:val="false"/>
          <w:sz w:val="20"/>
          <w:szCs w:val="20"/>
          <w:color w:val="000000"/>
        </w:rPr>
        <w:t xml:space="preserve">de epiblasten vormen het ectoderm, de hypoblasten vormen het endoderm, en de epi- en hypoblasten vormen samen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(2025-09-17T15:02:34.874181+00:00):</w:t>
      </w:r>
      <w:r>
        <w:br w:type="textWrapping"/>
      </w:r>
      <w:r>
        <w:rPr>
          <w:rFonts w:ascii="Arial" w:hAnsi="Arial" w:eastAsia="Arial" w:cs="Arial"/>
          <w:i w:val="false"/>
          <w:b w:val="false"/>
          <w:u w:val="none"/>
          <w:strike w:val="false"/>
          <w:sz w:val="20"/>
          <w:szCs w:val="20"/>
          <w:color w:val="000000"/>
        </w:rPr>
        <w:t xml:space="preserve">Je hebt bijna een goed verband gelegd! Het klopt voor een deel, maar hier is een kleine denkhint: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gastrulatie migreren de epiblastcellen door de primitiefstreep (âprimitive streakâ). Ze vormen hiermee **alle drie** de kiemlagen, terwijl de hypoblast grotendeels wordt vervangen.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de stappen te beschrijven:  </w:t>
      </w:r>
      <w:r>
        <w:br w:type="textWrapping"/>
      </w:r>
      <w:r>
        <w:rPr>
          <w:rFonts w:ascii="Arial" w:hAnsi="Arial" w:eastAsia="Arial" w:cs="Arial"/>
          <w:i w:val="false"/>
          <w:b w:val="false"/>
          <w:u w:val="none"/>
          <w:strike w:val="false"/>
          <w:sz w:val="20"/>
          <w:szCs w:val="20"/>
          <w:color w:val="000000"/>
        </w:rPr>
        <w:t xml:space="preserve">1. Wat gebeurt er met de epiblastcellen bij de primitiefstreep?</w:t>
      </w:r>
      <w:r>
        <w:br w:type="textWrapping"/>
      </w:r>
      <w:r>
        <w:rPr>
          <w:rFonts w:ascii="Arial" w:hAnsi="Arial" w:eastAsia="Arial" w:cs="Arial"/>
          <w:i w:val="false"/>
          <w:b w:val="false"/>
          <w:u w:val="none"/>
          <w:strike w:val="false"/>
          <w:sz w:val="20"/>
          <w:szCs w:val="20"/>
          <w:color w:val="000000"/>
        </w:rPr>
        <w:t xml:space="preserve">2. Welke laag vormt uit de cellen die als eerste naar beneden migreren?</w:t>
      </w:r>
      <w:r>
        <w:br w:type="textWrapping"/>
      </w:r>
      <w:r>
        <w:rPr>
          <w:rFonts w:ascii="Arial" w:hAnsi="Arial" w:eastAsia="Arial" w:cs="Arial"/>
          <w:i w:val="false"/>
          <w:b w:val="false"/>
          <w:u w:val="none"/>
          <w:strike w:val="false"/>
          <w:sz w:val="20"/>
          <w:szCs w:val="20"/>
          <w:color w:val="000000"/>
        </w:rPr>
        <w:t xml:space="preserve">3. Welke laag ontstaat er bovenop?</w:t>
      </w:r>
      <w:r>
        <w:br w:type="textWrapping"/>
      </w:r>
      <w:r>
        <w:rPr>
          <w:rFonts w:ascii="Arial" w:hAnsi="Arial" w:eastAsia="Arial" w:cs="Arial"/>
          <w:i w:val="false"/>
          <w:b w:val="false"/>
          <w:u w:val="none"/>
          <w:strike w:val="false"/>
          <w:sz w:val="20"/>
          <w:szCs w:val="20"/>
          <w:color w:val="000000"/>
        </w:rPr>
        <w:t xml:space="preserve">4. En wat komt ertussenin?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die volgorde eens onder woorden te brengen!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(2025-09-17T15:03:10.763376+00:00):</w:t>
      </w:r>
      <w:r>
        <w:br w:type="textWrapping"/>
      </w:r>
      <w:r>
        <w:rPr>
          <w:rFonts w:ascii="Arial" w:hAnsi="Arial" w:eastAsia="Arial" w:cs="Arial"/>
          <w:i w:val="false"/>
          <w:b w:val="false"/>
          <w:u w:val="none"/>
          <w:strike w:val="false"/>
          <w:sz w:val="20"/>
          <w:szCs w:val="20"/>
          <w:color w:val="000000"/>
        </w:rPr>
        <w:t xml:space="preserve">1. die vouwen om de hypoblasten heen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(2025-09-17T15:03:19.745908+00:00):</w:t>
      </w:r>
      <w:r>
        <w:br w:type="textWrapping"/>
      </w:r>
      <w:r>
        <w:rPr>
          <w:rFonts w:ascii="Arial" w:hAnsi="Arial" w:eastAsia="Arial" w:cs="Arial"/>
          <w:i w:val="false"/>
          <w:b w:val="false"/>
          <w:u w:val="none"/>
          <w:strike w:val="false"/>
          <w:sz w:val="20"/>
          <w:szCs w:val="20"/>
          <w:color w:val="000000"/>
        </w:rPr>
        <w:t xml:space="preserve">Dat is een goed begin, maar probeer nog preciezer te zijn: de epiblastcellen bewegen door de primitiefstreep omlaag, tussen de epiblast en hypoblast.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zeggen:</w:t>
      </w:r>
      <w:r>
        <w:br w:type="textWrapping"/>
      </w:r>
      <w:r>
        <w:rPr>
          <w:rFonts w:ascii="Arial" w:hAnsi="Arial" w:eastAsia="Arial" w:cs="Arial"/>
          <w:i w:val="false"/>
          <w:b w:val="false"/>
          <w:u w:val="none"/>
          <w:strike w:val="false"/>
          <w:sz w:val="20"/>
          <w:szCs w:val="20"/>
          <w:color w:val="000000"/>
        </w:rPr>
        <w:t xml:space="preserve">- Welke cellen komen dan helemaal onderaan te liggen en vormen de binnenste laag?</w:t>
      </w:r>
      <w:r>
        <w:br w:type="textWrapping"/>
      </w:r>
      <w:r>
        <w:rPr>
          <w:rFonts w:ascii="Arial" w:hAnsi="Arial" w:eastAsia="Arial" w:cs="Arial"/>
          <w:i w:val="false"/>
          <w:b w:val="false"/>
          <w:u w:val="none"/>
          <w:strike w:val="false"/>
          <w:sz w:val="20"/>
          <w:szCs w:val="20"/>
          <w:color w:val="000000"/>
        </w:rPr>
        <w:t xml:space="preserve">- Welke cellen blijven bovenop en vormen de buitenste laag?</w:t>
      </w:r>
      <w:r>
        <w:br w:type="textWrapping"/>
      </w:r>
      <w:r>
        <w:rPr>
          <w:rFonts w:ascii="Arial" w:hAnsi="Arial" w:eastAsia="Arial" w:cs="Arial"/>
          <w:i w:val="false"/>
          <w:b w:val="false"/>
          <w:u w:val="none"/>
          <w:strike w:val="false"/>
          <w:sz w:val="20"/>
          <w:szCs w:val="20"/>
          <w:color w:val="000000"/>
        </w:rPr>
        <w:t xml:space="preserve">- En welke cellen komen hiertussen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nu per laag (onderste, middelste, bovenste) aan te geven waaruit die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(2025-09-17T15:04:09.611174+00:00):</w:t>
      </w:r>
      <w:r>
        <w:br w:type="textWrapping"/>
      </w:r>
      <w:r>
        <w:rPr>
          <w:rFonts w:ascii="Arial" w:hAnsi="Arial" w:eastAsia="Arial" w:cs="Arial"/>
          <w:i w:val="false"/>
          <w:b w:val="false"/>
          <w:u w:val="none"/>
          <w:strike w:val="false"/>
          <w:sz w:val="20"/>
          <w:szCs w:val="20"/>
          <w:color w:val="000000"/>
        </w:rPr>
        <w:t xml:space="preserve">- de hypoblasten, - de epiblasten, de mesodermcellem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(2025-09-17T15:04:20.604733+00:00):</w:t>
      </w:r>
      <w:r>
        <w:br w:type="textWrapping"/>
      </w:r>
      <w:r>
        <w:rPr>
          <w:rFonts w:ascii="Arial" w:hAnsi="Arial" w:eastAsia="Arial" w:cs="Arial"/>
          <w:i w:val="false"/>
          <w:b w:val="false"/>
          <w:u w:val="none"/>
          <w:strike w:val="false"/>
          <w:sz w:val="20"/>
          <w:szCs w:val="20"/>
          <w:color w:val="000000"/>
        </w:rPr>
        <w:t xml:space="preserve">Je zit heel dicht bij het goede antwoord! De volgorde is net iets anders. Denk eraan dat tijdens gastrulatie de epiblastcellen de ACTIEVE cellen zijn, ze migreren en vormen alle drie de kiemlagen. De hypoblast wordt grotendeels vervangen.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zo proberen:</w:t>
      </w:r>
      <w:r>
        <w:br w:type="textWrapping"/>
      </w:r>
      <w:r>
        <w:rPr>
          <w:rFonts w:ascii="Arial" w:hAnsi="Arial" w:eastAsia="Arial" w:cs="Arial"/>
          <w:i w:val="false"/>
          <w:b w:val="false"/>
          <w:u w:val="none"/>
          <w:strike w:val="false"/>
          <w:sz w:val="20"/>
          <w:szCs w:val="20"/>
          <w:color w:val="000000"/>
        </w:rPr>
        <w:t xml:space="preserve">- De **eerste** epiblastcellen die door de primitiefstreep migreren, vervangen de hypoblast: welke laag vormen zij?</w:t>
      </w:r>
      <w:r>
        <w:br w:type="textWrapping"/>
      </w:r>
      <w:r>
        <w:rPr>
          <w:rFonts w:ascii="Arial" w:hAnsi="Arial" w:eastAsia="Arial" w:cs="Arial"/>
          <w:i w:val="false"/>
          <w:b w:val="false"/>
          <w:u w:val="none"/>
          <w:strike w:val="false"/>
          <w:sz w:val="20"/>
          <w:szCs w:val="20"/>
          <w:color w:val="000000"/>
        </w:rPr>
        <w:t xml:space="preserve">- De **volgende** epiblastcellen die tussen de boven- en onderlaag komen: welke laag is dit?</w:t>
      </w:r>
      <w:r>
        <w:br w:type="textWrapping"/>
      </w:r>
      <w:r>
        <w:rPr>
          <w:rFonts w:ascii="Arial" w:hAnsi="Arial" w:eastAsia="Arial" w:cs="Arial"/>
          <w:i w:val="false"/>
          <w:b w:val="false"/>
          <w:u w:val="none"/>
          <w:strike w:val="false"/>
          <w:sz w:val="20"/>
          <w:szCs w:val="20"/>
          <w:color w:val="000000"/>
        </w:rPr>
        <w:t xml:space="preserve">- De epiblastcellen die niet migreren: welke laag blijft dit?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zo per laag opsommen?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(2025-09-17T15:04:49.120188+00:00):</w:t>
      </w:r>
      <w:r>
        <w:br w:type="textWrapping"/>
      </w:r>
      <w:r>
        <w:rPr>
          <w:rFonts w:ascii="Arial" w:hAnsi="Arial" w:eastAsia="Arial" w:cs="Arial"/>
          <w:i w:val="false"/>
          <w:b w:val="false"/>
          <w:u w:val="none"/>
          <w:strike w:val="false"/>
          <w:sz w:val="20"/>
          <w:szCs w:val="20"/>
          <w:color w:val="000000"/>
        </w:rPr>
        <w:t xml:space="preserve">endoderm, mesoderm,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(2025-09-17T15:04:58.09568+00:00):</w:t>
      </w:r>
      <w:r>
        <w:br w:type="textWrapping"/>
      </w:r>
      <w:r>
        <w:rPr>
          <w:rFonts w:ascii="Arial" w:hAnsi="Arial" w:eastAsia="Arial" w:cs="Arial"/>
          <w:i w:val="false"/>
          <w:b w:val="false"/>
          <w:u w:val="none"/>
          <w:strike w:val="false"/>
          <w:sz w:val="20"/>
          <w:szCs w:val="20"/>
          <w:color w:val="000000"/>
        </w:rPr>
        <w:t xml:space="preserve">Heel goed! Dat klopt helemaal: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eerste groep epiblastcellen die invagineren, vervangen de hypoblast en vormen het **endoderm**.</w:t>
      </w:r>
      <w:r>
        <w:br w:type="textWrapping"/>
      </w:r>
      <w:r>
        <w:rPr>
          <w:rFonts w:ascii="Arial" w:hAnsi="Arial" w:eastAsia="Arial" w:cs="Arial"/>
          <w:i w:val="false"/>
          <w:b w:val="false"/>
          <w:u w:val="none"/>
          <w:strike w:val="false"/>
          <w:sz w:val="20"/>
          <w:szCs w:val="20"/>
          <w:color w:val="000000"/>
        </w:rPr>
        <w:t xml:space="preserve">- De volgende laag epiblastcellen komt ertussen en vormt het **mesoderm**.</w:t>
      </w:r>
      <w:r>
        <w:br w:type="textWrapping"/>
      </w:r>
      <w:r>
        <w:rPr>
          <w:rFonts w:ascii="Arial" w:hAnsi="Arial" w:eastAsia="Arial" w:cs="Arial"/>
          <w:i w:val="false"/>
          <w:b w:val="false"/>
          <w:u w:val="none"/>
          <w:strike w:val="false"/>
          <w:sz w:val="20"/>
          <w:szCs w:val="20"/>
          <w:color w:val="000000"/>
        </w:rPr>
        <w:t xml:space="preserve">- De epiblastcellen die bovenop blijven, worden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verder: kun je uitleggen waarom gastrulatie zoân belangrijk proces is voor de verdere ontwikkeling van het embryo? Wat is het gevolg als dit proces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(2025-09-17T15:05:24.247+00:00):</w:t>
      </w:r>
      <w:r>
        <w:br w:type="textWrapping"/>
      </w:r>
      <w:r>
        <w:rPr>
          <w:rFonts w:ascii="Arial" w:hAnsi="Arial" w:eastAsia="Arial" w:cs="Arial"/>
          <w:i w:val="false"/>
          <w:b w:val="false"/>
          <w:u w:val="none"/>
          <w:strike w:val="false"/>
          <w:sz w:val="20"/>
          <w:szCs w:val="20"/>
          <w:color w:val="000000"/>
        </w:rPr>
        <w:t xml:space="preserve">als dit niet goed loopt kunnen lettelrijk overal probelemn voorkomen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(2025-09-17T15:05:48.954253+00:00):</w:t>
      </w:r>
      <w:r>
        <w:br w:type="textWrapping"/>
      </w:r>
      <w:r>
        <w:rPr>
          <w:rFonts w:ascii="Arial" w:hAnsi="Arial" w:eastAsia="Arial" w:cs="Arial"/>
          <w:i w:val="false"/>
          <w:b w:val="false"/>
          <w:u w:val="none"/>
          <w:strike w:val="false"/>
          <w:sz w:val="20"/>
          <w:szCs w:val="20"/>
          <w:color w:val="000000"/>
        </w:rPr>
        <w:t xml:space="preserve">Dat is inderdaad waarâfouten in gastrulatie kunnen tot veel verschillende problemen leiden, omdat alle weefsels hieruit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iets specifieker te zijn? Bijvoorbeeld: waarom zijn deze kiemlagen zo fundamenteel voor de vorming van organen en weefsels? Wat betekent het voor het lichaam als een van die lagen niet goed wordt aangelegd?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(2025-09-17T15:06:31.110536+00:00):</w:t>
      </w:r>
      <w:r>
        <w:br w:type="textWrapping"/>
      </w:r>
      <w:r>
        <w:rPr>
          <w:rFonts w:ascii="Arial" w:hAnsi="Arial" w:eastAsia="Arial" w:cs="Arial"/>
          <w:i w:val="false"/>
          <w:b w:val="false"/>
          <w:u w:val="none"/>
          <w:strike w:val="false"/>
          <w:sz w:val="20"/>
          <w:szCs w:val="20"/>
          <w:color w:val="000000"/>
        </w:rPr>
        <w:t xml:space="preserve">als dit niet goed loopt kunnen er gebreken zijn in de huid, organen, zenuwstelsel en voorplantingsorganen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(2025-09-17T15:06:39.624191+00:00):</w:t>
      </w:r>
      <w:r>
        <w:br w:type="textWrapping"/>
      </w:r>
      <w:r>
        <w:rPr>
          <w:rFonts w:ascii="Arial" w:hAnsi="Arial" w:eastAsia="Arial" w:cs="Arial"/>
          <w:i w:val="false"/>
          <w:b w:val="false"/>
          <w:u w:val="none"/>
          <w:strike w:val="false"/>
          <w:sz w:val="20"/>
          <w:szCs w:val="20"/>
          <w:color w:val="000000"/>
        </w:rPr>
        <w:t xml:space="preserve">Precies! Heel goed verwoord. Als een van deze kiemlagen niet goed wordt aangelegd, kunnen er ernstige afwijkingen ontstaan in bijvoorbeeld de huid, het zenuwstelsel, organen of voortplantingsorganenâomdat elk van deze uit een bepaalde kiemlaag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stap: Kun je uitleggen *waarom* embryonale vouwing nodig is na gastrulatie? Wat verandert er in de ruimtelijke organisatie van het embryo door deze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(2025-09-17T15:07:20.262317+00:00):</w:t>
      </w:r>
      <w:r>
        <w:br w:type="textWrapping"/>
      </w:r>
      <w:r>
        <w:rPr>
          <w:rFonts w:ascii="Arial" w:hAnsi="Arial" w:eastAsia="Arial" w:cs="Arial"/>
          <w:i w:val="false"/>
          <w:b w:val="false"/>
          <w:u w:val="none"/>
          <w:strike w:val="false"/>
          <w:sz w:val="20"/>
          <w:szCs w:val="20"/>
          <w:color w:val="000000"/>
        </w:rPr>
        <w:t xml:space="preserve">er ontstaat een voor-naar-achter vouwing waar bij veel organen naar hun goede plek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(2025-09-17T15:07:28.184803+00:00):</w:t>
      </w:r>
      <w:r>
        <w:br w:type="textWrapping"/>
      </w:r>
      <w:r>
        <w:rPr>
          <w:rFonts w:ascii="Arial" w:hAnsi="Arial" w:eastAsia="Arial" w:cs="Arial"/>
          <w:i w:val="false"/>
          <w:b w:val="false"/>
          <w:u w:val="none"/>
          <w:strike w:val="false"/>
          <w:sz w:val="20"/>
          <w:szCs w:val="20"/>
          <w:color w:val="000000"/>
        </w:rPr>
        <w:t xml:space="preserve">Dat klopt! Door de vouwing in de voor-naar-achter richting (craniaal-caudaal) worden organen in de juiste positie gebracht. Maar daarnaast vindt er ook vouwing in de zijwaartse (laterale/transversale) richting plaats.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kort te beschrijven wat het effect is van deze laterale vouwing, bijvoorbeeld op het sluiten van de buikwand en het omhullen van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(2025-09-17T15:07:44.48+00:00):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actief meegedacht, veel termen benoemd en duidelijk geprobeerd de structuur en volgorde van embryonale processen te begrijpen. Je inzet en nieuwsgierigheid komen duidelijk naar voren.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veel basisbegrippen zoals kiemlagen, begrippen als craniaal/caudaal/dorsaal/ventraal en je kunt uitleggen wat het gevolg is van fouten in embryonale ontwikkeling.</w:t>
      </w:r>
      <w:r>
        <w:br w:type="textWrapping"/>
      </w:r>
      <w:r>
        <w:rPr>
          <w:rFonts w:ascii="Arial" w:hAnsi="Arial" w:eastAsia="Arial" w:cs="Arial"/>
          <w:i w:val="false"/>
          <w:b w:val="false"/>
          <w:u w:val="none"/>
          <w:strike w:val="false"/>
          <w:sz w:val="20"/>
          <w:szCs w:val="20"/>
          <w:color w:val="000000"/>
        </w:rPr>
        <w:t xml:space="preserve">- **Good Application of:** Je kunt eenvoudige samenhang aangeven tussen processen (zoals de relatie tussen embryonale vouwing en buikwanddefecten) en past je kennis toe bij het benoemen van gevolgen in de praktijk.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hebt af en toe moeite om termen als âepiblastâ, âhypoblastâ, en de vier mesodermregioâs direct en correct toe te passen. De volgorde van processen (bijv. volgorde van de lagen bij gastrulatie) was soms onduidelijk.</w:t>
      </w:r>
      <w:r>
        <w:br w:type="textWrapping"/>
      </w:r>
      <w:r>
        <w:rPr>
          <w:rFonts w:ascii="Arial" w:hAnsi="Arial" w:eastAsia="Arial" w:cs="Arial"/>
          <w:i w:val="false"/>
          <w:b w:val="false"/>
          <w:u w:val="none"/>
          <w:strike w:val="false"/>
          <w:sz w:val="20"/>
          <w:szCs w:val="20"/>
          <w:color w:val="000000"/>
        </w:rPr>
        <w:t xml:space="preserve">- **Connecting the Dots:** Het uitleggen van de precieze celmigraties en het concrete resultaat van processen als gastrulatie en embryonale vouwing blijft lastig. Hier liggen nog kansen om verbanden nog beter te leggen en structuur aan te brengen in je uitleg.</w:t>
      </w:r>
      <w:r>
        <w:br w:type="textWrapping"/>
      </w:r>
      <w:r>
        <w:rPr>
          <w:rFonts w:ascii="Arial" w:hAnsi="Arial" w:eastAsia="Arial" w:cs="Arial"/>
          <w:i w:val="false"/>
          <w:b w:val="false"/>
          <w:u w:val="none"/>
          <w:strike w:val="false"/>
          <w:sz w:val="20"/>
          <w:szCs w:val="20"/>
          <w:color w:val="000000"/>
        </w:rPr>
        <w:t xml:space="preserve">- **Applying Theory to Practice:** Je kunt al enkele klinische gevolgen benoemen (zoals buikwanddefecten), maar met meer zekerheid en detail kun je deze stappen verder versterken.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het âConnecting the Dotsââdus het uitleggen en structureren van processenânu je grootste leerpunt lijkt, raad ik je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**Maak voor elk belangrijk embryonaal proces (zoals gastrulatie en vouwing) een stappenplan of conceptmap.** Zet daarin de volgorde van gebeurtenissen, de betrokken cellen en het uiteindelijke resultaat (inclusief mogelijke afwijkingen). Dit helpt om de logica en samenhang beter te begrijpen, waardoor je ook in casussen sneller ziet welke stap waar mis kan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vooral oefenen: je bent goed op weg!</w:t>
      </w:r>
    </w:p>
    <w:p>
      <w:pPr>
        <w:pStyle w:val="Normal"/>
      </w:pPr>
      <w:r>
        <w:t xml:space="preserve"/>
      </w:r>
    </w:p>
    <w:p>
      <w:pPr>
        <w:pStyle w:val="Titre1"/>
      </w:pPr>
      <w:r>
        <w:t xml:space="preserve">eend2000.csv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2025-10-23T14:57:33Z</dcterms:modified>
  <cp:category/>
</cp:coreProperties>
</file>