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(2025-09-17T15:35:54.547048+00:00):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(2025-09-17T15:36:23.000562+00:00):</w:t>
      </w:r>
      <w:r>
        <w:br w:type="textWrapping"/>
      </w:r>
      <w:r>
        <w:rPr>
          <w:rFonts w:ascii="Arial" w:hAnsi="Arial" w:eastAsia="Arial" w:cs="Arial"/>
          <w:i w:val="false"/>
          <w:b w:val="false"/>
          <w:u w:val="none"/>
          <w:strike w:val="false"/>
          <w:sz w:val="20"/>
          <w:szCs w:val="20"/>
          <w:color w:val="000000"/>
        </w:rPr>
        <w:t xml:space="preserve">Mooi,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waar we de komende tijd mee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een routine zwangerschapscontrole. Bij een echo op 24 weken zag men een kleine opening (~5 mm) aan de rechterkant van de buik van de baby, nabij de navelstreng. Genetisch onderzoek (vruchtwaterpunctie) op 26 weken was normaal. De opening werd groter (tot 34 mm), en delen van de darmen lagen vrij in het vruchtwater. De baby was kleiner dan verwacht. Bij een keizersnede op 37 weken bleek dat delen van de dunne en dikke darm, en de maag, buiten de buikholte lagen. De aanhechting van de weefsels was kort en de darmen waren verdikt.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betekent "embryonale plooivorming" (embryonic folding)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(2025-09-17T15:37:24.166754+00:00):</w:t>
      </w:r>
      <w:r>
        <w:br w:type="textWrapping"/>
      </w:r>
      <w:r>
        <w:rPr>
          <w:rFonts w:ascii="Arial" w:hAnsi="Arial" w:eastAsia="Arial" w:cs="Arial"/>
          <w:i w:val="false"/>
          <w:b w:val="false"/>
          <w:u w:val="none"/>
          <w:strike w:val="false"/>
          <w:sz w:val="20"/>
          <w:szCs w:val="20"/>
          <w:color w:val="000000"/>
        </w:rPr>
        <w:t xml:space="preserve">dat er sprake is van een verdikking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(2025-09-17T15:37:53.053685+00:00):</w:t>
      </w:r>
      <w:r>
        <w:br w:type="textWrapping"/>
      </w:r>
      <w:r>
        <w:rPr>
          <w:rFonts w:ascii="Arial" w:hAnsi="Arial" w:eastAsia="Arial" w:cs="Arial"/>
          <w:i w:val="false"/>
          <w:b w:val="false"/>
          <w:u w:val="none"/>
          <w:strike w:val="false"/>
          <w:sz w:val="20"/>
          <w:szCs w:val="20"/>
          <w:color w:val="000000"/>
        </w:rPr>
        <w:t xml:space="preserve">Je zegt dat embryonale plooivorming betekent dat er sprake is van een verdikking. Dat is een interessante gedachte. Zou je nog wat verder willen uitleggen wat je bedoelt met een verdikking? Denk ook eens na of het om een verandering van vorm (bijvoorbeeld buigen, vouwen of bewegen) in het embryo gaat.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 wat er tijdens embryonale plooivorming gebeurt met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(2025-09-17T15:40:11.41027+00:00):</w:t>
      </w:r>
      <w:r>
        <w:br w:type="textWrapping"/>
      </w:r>
      <w:r>
        <w:rPr>
          <w:rFonts w:ascii="Arial" w:hAnsi="Arial" w:eastAsia="Arial" w:cs="Arial"/>
          <w:i w:val="false"/>
          <w:b w:val="false"/>
          <w:u w:val="none"/>
          <w:strike w:val="false"/>
          <w:sz w:val="20"/>
          <w:szCs w:val="20"/>
          <w:color w:val="000000"/>
        </w:rPr>
        <w:t xml:space="preserve">bij een embryonale plooivorming zorgt ervoor dat er bij de embryo een uitsteeksel ontstaat die er normaal niet is. het embryo vervormd. er gaat een deel van het embryo buigen en vouwen wat voor de plooi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(2025-09-17T15:40:19.047355+00:00):</w:t>
      </w:r>
      <w:r>
        <w:br w:type="textWrapping"/>
      </w:r>
      <w:r>
        <w:rPr>
          <w:rFonts w:ascii="Arial" w:hAnsi="Arial" w:eastAsia="Arial" w:cs="Arial"/>
          <w:i w:val="false"/>
          <w:b w:val="false"/>
          <w:u w:val="none"/>
          <w:strike w:val="false"/>
          <w:sz w:val="20"/>
          <w:szCs w:val="20"/>
          <w:color w:val="000000"/>
        </w:rPr>
        <w:t xml:space="preserve">Heel goed! Je beschrijft inderdaad dat er bij embryonale plooivorming een buigen en vouwen plaatsvindt, waardoor de vorm van het embryo verandert. Dat is precies het kernidee van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om verder te oefenen met de basisbegrippen:  </w:t>
      </w:r>
      <w:r>
        <w:br w:type="textWrapping"/>
      </w:r>
      <w:r>
        <w:rPr>
          <w:rFonts w:ascii="Arial" w:hAnsi="Arial" w:eastAsia="Arial" w:cs="Arial"/>
          <w:i w:val="false"/>
          <w:b w:val="false"/>
          <w:u w:val="none"/>
          <w:strike w:val="false"/>
          <w:sz w:val="20"/>
          <w:szCs w:val="20"/>
          <w:color w:val="000000"/>
        </w:rPr>
        <w:t xml:space="preserve">Kun je de drie kiemlagen ("germ layers") bij de embryo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(2025-09-17T15:40:31.713747+00:00):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(2025-09-17T15:40:38.726063+00:00):</w:t>
      </w:r>
      <w:r>
        <w:br w:type="textWrapping"/>
      </w:r>
      <w:r>
        <w:rPr>
          <w:rFonts w:ascii="Arial" w:hAnsi="Arial" w:eastAsia="Arial" w:cs="Arial"/>
          <w:i w:val="false"/>
          <w:b w:val="false"/>
          <w:u w:val="none"/>
          <w:strike w:val="false"/>
          <w:sz w:val="20"/>
          <w:szCs w:val="20"/>
          <w:color w:val="000000"/>
        </w:rPr>
        <w:t xml:space="preserve">Dat klopt helemaal! De drie kiemlagen zijn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aangeven welke richtingen worden bedoeld met de termen âcraniaalâ, âcaudaalâ, âdorsaalâ en âventraalâ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(2025-09-17T15:41:27.700957+00:00):</w:t>
      </w:r>
      <w:r>
        <w:br w:type="textWrapping"/>
      </w:r>
      <w:r>
        <w:rPr>
          <w:rFonts w:ascii="Arial" w:hAnsi="Arial" w:eastAsia="Arial" w:cs="Arial"/>
          <w:i w:val="false"/>
          <w:b w:val="false"/>
          <w:u w:val="none"/>
          <w:strike w:val="false"/>
          <w:sz w:val="20"/>
          <w:szCs w:val="20"/>
          <w:color w:val="000000"/>
        </w:rPr>
        <w:t xml:space="preserve">dorsaal is vanaf de borst naar achter, vertaal vanaf de rug richting de borst. craniaal is van het hoofd naar de voeten en causaal vanaf de voeten naar het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(2025-09-17T15:41:37.009847+00:00):</w:t>
      </w:r>
      <w:r>
        <w:br w:type="textWrapping"/>
      </w:r>
      <w:r>
        <w:rPr>
          <w:rFonts w:ascii="Arial" w:hAnsi="Arial" w:eastAsia="Arial" w:cs="Arial"/>
          <w:i w:val="false"/>
          <w:b w:val="false"/>
          <w:u w:val="none"/>
          <w:strike w:val="false"/>
          <w:sz w:val="20"/>
          <w:szCs w:val="20"/>
          <w:color w:val="000000"/>
        </w:rPr>
        <w:t xml:space="preserve">Mooi dat je de termen probeert te duiden! Je antwoord is bijna goed, maar sommige richtingen zijn omgedraaid.  </w:t>
      </w:r>
      <w:r>
        <w:br w:type="textWrapping"/>
      </w:r>
      <w:r>
        <w:rPr>
          <w:rFonts w:ascii="Arial" w:hAnsi="Arial" w:eastAsia="Arial" w:cs="Arial"/>
          <w:i w:val="false"/>
          <w:b w:val="false"/>
          <w:u w:val="none"/>
          <w:strike w:val="false"/>
          <w:sz w:val="20"/>
          <w:szCs w:val="20"/>
          <w:color w:val="000000"/>
        </w:rPr>
        <w:t xml:space="preserve">Denk nog eens na:  </w:t>
      </w:r>
      <w:r>
        <w:br w:type="textWrapping"/>
      </w:r>
      <w:r>
        <w:rPr>
          <w:rFonts w:ascii="Arial" w:hAnsi="Arial" w:eastAsia="Arial" w:cs="Arial"/>
          <w:i w:val="false"/>
          <w:b w:val="false"/>
          <w:u w:val="none"/>
          <w:strike w:val="false"/>
          <w:sz w:val="20"/>
          <w:szCs w:val="20"/>
          <w:color w:val="000000"/>
        </w:rPr>
        <w:t xml:space="preserve">- "Craniaal" en "caudaal" verwijzen naar hoofd en staart.  </w:t>
      </w:r>
      <w:r>
        <w:br w:type="textWrapping"/>
      </w:r>
      <w:r>
        <w:rPr>
          <w:rFonts w:ascii="Arial" w:hAnsi="Arial" w:eastAsia="Arial" w:cs="Arial"/>
          <w:i w:val="false"/>
          <w:b w:val="false"/>
          <w:u w:val="none"/>
          <w:strike w:val="false"/>
          <w:sz w:val="20"/>
          <w:szCs w:val="20"/>
          <w:color w:val="000000"/>
        </w:rPr>
        <w:t xml:space="preserve">- "Dorsaal" en "ventraal" gaan over de rug- en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deze termen te koppelen aan de juiste kant van het embryo? Wat betekent elke term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(2025-09-17T15:42:49.854335+00:00):</w:t>
      </w:r>
      <w:r>
        <w:br w:type="textWrapping"/>
      </w:r>
      <w:r>
        <w:rPr>
          <w:rFonts w:ascii="Arial" w:hAnsi="Arial" w:eastAsia="Arial" w:cs="Arial"/>
          <w:i w:val="false"/>
          <w:b w:val="false"/>
          <w:u w:val="none"/>
          <w:strike w:val="false"/>
          <w:sz w:val="20"/>
          <w:szCs w:val="20"/>
          <w:color w:val="000000"/>
        </w:rPr>
        <w:t xml:space="preserve">craniaal vanaf staart , caudaal vanaf hoofd, dorsaal vanaf rugzijde en ventraal vanaf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(2025-09-17T15:44:08.568036+00:00):</w:t>
      </w:r>
      <w:r>
        <w:br w:type="textWrapping"/>
      </w:r>
      <w:r>
        <w:rPr>
          <w:rFonts w:ascii="Arial" w:hAnsi="Arial" w:eastAsia="Arial" w:cs="Arial"/>
          <w:i w:val="false"/>
          <w:b w:val="false"/>
          <w:u w:val="none"/>
          <w:strike w:val="false"/>
          <w:sz w:val="20"/>
          <w:szCs w:val="20"/>
          <w:color w:val="000000"/>
        </w:rPr>
        <w:t xml:space="preserve">Je zit goed bij dorsaal (rugzijde) en ventraal (buikzijde). Bij craniaal en caudaal heb je ze nog steeds omgewisseld.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hint:  </w:t>
      </w:r>
      <w:r>
        <w:br w:type="textWrapping"/>
      </w:r>
      <w:r>
        <w:rPr>
          <w:rFonts w:ascii="Arial" w:hAnsi="Arial" w:eastAsia="Arial" w:cs="Arial"/>
          <w:i w:val="false"/>
          <w:b w:val="false"/>
          <w:u w:val="none"/>
          <w:strike w:val="false"/>
          <w:sz w:val="20"/>
          <w:szCs w:val="20"/>
          <w:color w:val="000000"/>
        </w:rPr>
        <w:t xml:space="preserve">- "Craniaal" betekent richting het hoofd.</w:t>
      </w:r>
      <w:r>
        <w:br w:type="textWrapping"/>
      </w:r>
      <w:r>
        <w:rPr>
          <w:rFonts w:ascii="Arial" w:hAnsi="Arial" w:eastAsia="Arial" w:cs="Arial"/>
          <w:i w:val="false"/>
          <w:b w:val="false"/>
          <w:u w:val="none"/>
          <w:strike w:val="false"/>
          <w:sz w:val="20"/>
          <w:szCs w:val="20"/>
          <w:color w:val="000000"/>
        </w:rPr>
        <w:t xml:space="preserve">- "Caudaal" betekent richting de staart.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 Welke kant is craniaal en welke kant is caudaal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(2025-09-17T15:44:29.508043+00:00):</w:t>
      </w:r>
      <w:r>
        <w:br w:type="textWrapping"/>
      </w:r>
      <w:r>
        <w:rPr>
          <w:rFonts w:ascii="Arial" w:hAnsi="Arial" w:eastAsia="Arial" w:cs="Arial"/>
          <w:i w:val="false"/>
          <w:b w:val="false"/>
          <w:u w:val="none"/>
          <w:strike w:val="false"/>
          <w:sz w:val="20"/>
          <w:szCs w:val="20"/>
          <w:color w:val="000000"/>
        </w:rPr>
        <w:t xml:space="preserve">craniaal is vanaf de staart naar het hoofd en caudaal is vanaf het hoofd richting de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(2025-09-17T15:44:39.969602+00:00):</w:t>
      </w:r>
      <w:r>
        <w:br w:type="textWrapping"/>
      </w:r>
      <w:r>
        <w:rPr>
          <w:rFonts w:ascii="Arial" w:hAnsi="Arial" w:eastAsia="Arial" w:cs="Arial"/>
          <w:i w:val="false"/>
          <w:b w:val="false"/>
          <w:u w:val="none"/>
          <w:strike w:val="false"/>
          <w:sz w:val="20"/>
          <w:szCs w:val="20"/>
          <w:color w:val="000000"/>
        </w:rPr>
        <w:t xml:space="preserve">Bijna! Je benoemt nu de richting waarin je kijkt, maar de termen zelf geven een locatie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 bij of richting het hoofd (de 'kop-kant' van het embryo).</w:t>
      </w:r>
      <w:r>
        <w:br w:type="textWrapping"/>
      </w:r>
      <w:r>
        <w:rPr>
          <w:rFonts w:ascii="Arial" w:hAnsi="Arial" w:eastAsia="Arial" w:cs="Arial"/>
          <w:i w:val="false"/>
          <w:b w:val="false"/>
          <w:u w:val="none"/>
          <w:strike w:val="false"/>
          <w:sz w:val="20"/>
          <w:szCs w:val="20"/>
          <w:color w:val="000000"/>
        </w:rPr>
        <w:t xml:space="preserve">- Caudaal = bij of richting de staart (de 'staartkant'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 samengevat:</w:t>
      </w:r>
      <w:r>
        <w:br w:type="textWrapping"/>
      </w:r>
      <w:r>
        <w:rPr>
          <w:rFonts w:ascii="Arial" w:hAnsi="Arial" w:eastAsia="Arial" w:cs="Arial"/>
          <w:i w:val="false"/>
          <w:b w:val="false"/>
          <w:u w:val="none"/>
          <w:strike w:val="false"/>
          <w:sz w:val="20"/>
          <w:szCs w:val="20"/>
          <w:color w:val="000000"/>
        </w:rPr>
        <w:t xml:space="preserve">- Craniaal = hoofdzijde</w:t>
      </w:r>
      <w:r>
        <w:br w:type="textWrapping"/>
      </w:r>
      <w:r>
        <w:rPr>
          <w:rFonts w:ascii="Arial" w:hAnsi="Arial" w:eastAsia="Arial" w:cs="Arial"/>
          <w:i w:val="false"/>
          <w:b w:val="false"/>
          <w:u w:val="none"/>
          <w:strike w:val="false"/>
          <w:sz w:val="20"/>
          <w:szCs w:val="20"/>
          <w:color w:val="000000"/>
        </w:rPr>
        <w:t xml:space="preserve">- Caudaal = staartzijde</w:t>
      </w:r>
      <w:r>
        <w:br w:type="textWrapping"/>
      </w:r>
      <w:r>
        <w:rPr>
          <w:rFonts w:ascii="Arial" w:hAnsi="Arial" w:eastAsia="Arial" w:cs="Arial"/>
          <w:i w:val="false"/>
          <w:b w:val="false"/>
          <w:u w:val="none"/>
          <w:strike w:val="false"/>
          <w:sz w:val="20"/>
          <w:szCs w:val="20"/>
          <w:color w:val="000000"/>
        </w:rPr>
        <w:t xml:space="preserve">- Dorsaal = rugzijde</w:t>
      </w:r>
      <w:r>
        <w:br w:type="textWrapping"/>
      </w:r>
      <w:r>
        <w:rPr>
          <w:rFonts w:ascii="Arial" w:hAnsi="Arial" w:eastAsia="Arial" w:cs="Arial"/>
          <w:i w:val="false"/>
          <w:b w:val="false"/>
          <w:u w:val="none"/>
          <w:strike w:val="false"/>
          <w:sz w:val="20"/>
          <w:szCs w:val="20"/>
          <w:color w:val="000000"/>
        </w:rPr>
        <w:t xml:space="preserve">- Ventraal =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beheerst nu al veel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vier onderdelen van het mesoderm noemen die je tijdens de embryonale ontwikkeling tegenkomt?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(2025-09-17T15:45:20.113576+00:00):</w:t>
      </w:r>
      <w:r>
        <w:br w:type="textWrapping"/>
      </w:r>
      <w:r>
        <w:rPr>
          <w:rFonts w:ascii="Arial" w:hAnsi="Arial" w:eastAsia="Arial" w:cs="Arial"/>
          <w:i w:val="false"/>
          <w:b w:val="false"/>
          <w:u w:val="none"/>
          <w:strike w:val="false"/>
          <w:sz w:val="20"/>
          <w:szCs w:val="20"/>
          <w:color w:val="000000"/>
        </w:rPr>
        <w:t xml:space="preserve">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(2025-09-17T15:45:28.055912+00:00):</w:t>
      </w:r>
      <w:r>
        <w:br w:type="textWrapping"/>
      </w:r>
      <w:r>
        <w:rPr>
          <w:rFonts w:ascii="Arial" w:hAnsi="Arial" w:eastAsia="Arial" w:cs="Arial"/>
          <w:i w:val="false"/>
          <w:b w:val="false"/>
          <w:u w:val="none"/>
          <w:strike w:val="false"/>
          <w:sz w:val="20"/>
          <w:szCs w:val="20"/>
          <w:color w:val="000000"/>
        </w:rPr>
        <w:t xml:space="preserve">Goed, het paraxiale mesoderm is er zeker Ã©Ã©n van! Er zijn er in totaal vier.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andere delen van het mesoderm. Kun je er nog meer noemen? Misschien heb je in je aantekeningen iets over "axiaal", "lateraal plaat mesoderm" of "intermediair"?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er nog een paar proberen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(2025-09-17T15:46:48.101614+00:00):</w:t>
      </w:r>
      <w:r>
        <w:br w:type="textWrapping"/>
      </w:r>
      <w:r>
        <w:rPr>
          <w:rFonts w:ascii="Arial" w:hAnsi="Arial" w:eastAsia="Arial" w:cs="Arial"/>
          <w:i w:val="false"/>
          <w:b w:val="false"/>
          <w:u w:val="none"/>
          <w:strike w:val="false"/>
          <w:sz w:val="20"/>
          <w:szCs w:val="20"/>
          <w:color w:val="000000"/>
        </w:rPr>
        <w:t xml:space="preserve">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(2025-09-17T15:46:58.638596+00:00):</w:t>
      </w:r>
      <w:r>
        <w:br w:type="textWrapping"/>
      </w:r>
      <w:r>
        <w:rPr>
          <w:rFonts w:ascii="Arial" w:hAnsi="Arial" w:eastAsia="Arial" w:cs="Arial"/>
          <w:i w:val="false"/>
          <w:b w:val="false"/>
          <w:u w:val="none"/>
          <w:strike w:val="false"/>
          <w:sz w:val="20"/>
          <w:szCs w:val="20"/>
          <w:color w:val="000000"/>
        </w:rPr>
        <w:t xml:space="preserve">Mooi, dat is er nog Ã©Ã©n: het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er nu twee:</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Blijven er nog twee over. EÃ©n daarvan ligt precies in het midden (denk aan centrale structuren als het chorda dorsalis), de ander zit tussen paraxiaal en lateraal plaat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nog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(2025-09-17T15:47:06.801309+00:00):</w:t>
      </w:r>
      <w:r>
        <w:br w:type="textWrapping"/>
      </w:r>
      <w:r>
        <w:rPr>
          <w:rFonts w:ascii="Arial" w:hAnsi="Arial" w:eastAsia="Arial" w:cs="Arial"/>
          <w:i w:val="false"/>
          <w:b w:val="false"/>
          <w:u w:val="none"/>
          <w:strike w:val="false"/>
          <w:sz w:val="20"/>
          <w:szCs w:val="20"/>
          <w:color w:val="000000"/>
        </w:rPr>
        <w:t xml:space="preserve">mediaan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(2025-09-17T15:47:14.947883+00:00):</w:t>
      </w:r>
      <w:r>
        <w:br w:type="textWrapping"/>
      </w:r>
      <w:r>
        <w:rPr>
          <w:rFonts w:ascii="Arial" w:hAnsi="Arial" w:eastAsia="Arial" w:cs="Arial"/>
          <w:i w:val="false"/>
          <w:b w:val="false"/>
          <w:u w:val="none"/>
          <w:strike w:val="false"/>
          <w:sz w:val="20"/>
          <w:szCs w:val="20"/>
          <w:color w:val="000000"/>
        </w:rPr>
        <w:t xml:space="preserve">Je zit in de goede richting qua ligging! De term die je zoekt voor het centrale mesoderm is niet "mediaan mesoderm", maar denk aan het deel dat de chorda dorsalis (notochord) vormt. Kun je die naam herinneren?  </w:t>
      </w:r>
      <w:r>
        <w:br w:type="textWrapping"/>
      </w:r>
      <w:r>
        <w:rPr>
          <w:rFonts w:ascii="Arial" w:hAnsi="Arial" w:eastAsia="Arial" w:cs="Arial"/>
          <w:i w:val="false"/>
          <w:b w:val="false"/>
          <w:u w:val="none"/>
          <w:strike w:val="false"/>
          <w:sz w:val="20"/>
          <w:szCs w:val="20"/>
          <w:color w:val="000000"/>
        </w:rPr>
        <w:t xml:space="preserve">En de vierde soort heet "intermediair mesoderm", dat ligt zoals de naam zegt: tussen paraxiaal en lateraal plaat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 namen van alle vier de soorten mesoderm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(2025-09-17T15:47:39.549302+00:00):</w:t>
      </w:r>
      <w:r>
        <w:br w:type="textWrapping"/>
      </w:r>
      <w:r>
        <w:rPr>
          <w:rFonts w:ascii="Arial" w:hAnsi="Arial" w:eastAsia="Arial" w:cs="Arial"/>
          <w:i w:val="false"/>
          <w:b w:val="false"/>
          <w:u w:val="none"/>
          <w:strike w:val="false"/>
          <w:sz w:val="20"/>
          <w:szCs w:val="20"/>
          <w:color w:val="000000"/>
        </w:rPr>
        <w:t xml:space="preserve">neurale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(2025-09-17T15:47:53.101602+00:00):</w:t>
      </w:r>
      <w:r>
        <w:br w:type="textWrapping"/>
      </w:r>
      <w:r>
        <w:rPr>
          <w:rFonts w:ascii="Arial" w:hAnsi="Arial" w:eastAsia="Arial" w:cs="Arial"/>
          <w:i w:val="false"/>
          <w:b w:val="false"/>
          <w:u w:val="none"/>
          <w:strike w:val="false"/>
          <w:sz w:val="20"/>
          <w:szCs w:val="20"/>
          <w:color w:val="000000"/>
        </w:rPr>
        <w:t xml:space="preserve">Bijna! âNeurale mesodermâ is geen gangbare indeling: âneuraleâ verwijst eerder naar het ectoderm dat de neurale buis vormt.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vier regioâs van het mesoderm zijn:</w:t>
      </w:r>
      <w:r>
        <w:br w:type="textWrapping"/>
      </w:r>
      <w:r>
        <w:rPr>
          <w:rFonts w:ascii="Arial" w:hAnsi="Arial" w:eastAsia="Arial" w:cs="Arial"/>
          <w:i w:val="false"/>
          <w:b w:val="false"/>
          <w:u w:val="none"/>
          <w:strike w:val="false"/>
          <w:sz w:val="20"/>
          <w:szCs w:val="20"/>
          <w:color w:val="000000"/>
        </w:rPr>
        <w:t xml:space="preserve">- **axiaal mesoderm** (dat is het gedeelte dat onder andere de chorda dorsalis vormt)</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een keer samenvatten in je eigen woorden, eventueel met een korte beschrijving van elk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(2025-09-17T15:49:44.870408+00:00):</w:t>
      </w:r>
      <w:r>
        <w:br w:type="textWrapping"/>
      </w:r>
      <w:r>
        <w:rPr>
          <w:rFonts w:ascii="Arial" w:hAnsi="Arial" w:eastAsia="Arial" w:cs="Arial"/>
          <w:i w:val="false"/>
          <w:b w:val="false"/>
          <w:u w:val="none"/>
          <w:strike w:val="false"/>
          <w:sz w:val="20"/>
          <w:szCs w:val="20"/>
          <w:color w:val="000000"/>
        </w:rPr>
        <w:t xml:space="preserve">intermediair mesoderm ligt tussen het paraxiaal mesoderm en de laterale plaat mesoderm in. de laterale plaat mesoderm ligt bovenop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(2025-09-17T15:50:08.214809+00:00):</w:t>
      </w:r>
      <w:r>
        <w:br w:type="textWrapping"/>
      </w:r>
      <w:r>
        <w:rPr>
          <w:rFonts w:ascii="Arial" w:hAnsi="Arial" w:eastAsia="Arial" w:cs="Arial"/>
          <w:i w:val="false"/>
          <w:b w:val="false"/>
          <w:u w:val="none"/>
          <w:strike w:val="false"/>
          <w:sz w:val="20"/>
          <w:szCs w:val="20"/>
          <w:color w:val="000000"/>
        </w:rPr>
        <w:t xml:space="preserve">Goed dat je het intermediair mesoderm correct positioneert tussen het paraxiaal en de laterale plaat! Alleen is de âbovenopâ beschrijving van het laterale plaat mesoderm niet helemaal accuraat: het ligt meer aan de zijkant, niet per se bovenop.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ook het axiale mesoderm nog in je antwoord te verwerken, samen met een korte beschrijving van waar al deze mesodermonderdelen zich bevinden rondom het embryo? Denk aan: midden, naast het midden, ertussen, en aan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(2025-09-17T15:50:43.900435+00:00):</w:t>
      </w:r>
      <w:r>
        <w:br w:type="textWrapping"/>
      </w:r>
      <w:r>
        <w:rPr>
          <w:rFonts w:ascii="Arial" w:hAnsi="Arial" w:eastAsia="Arial" w:cs="Arial"/>
          <w:i w:val="false"/>
          <w:b w:val="false"/>
          <w:u w:val="none"/>
          <w:strike w:val="false"/>
          <w:sz w:val="20"/>
          <w:szCs w:val="20"/>
          <w:color w:val="000000"/>
        </w:rPr>
        <w:t xml:space="preserve">axiale mesoderm ligt aan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(2025-09-17T15:50:59.191361+00:00):</w:t>
      </w:r>
      <w:r>
        <w:br w:type="textWrapping"/>
      </w:r>
      <w:r>
        <w:rPr>
          <w:rFonts w:ascii="Arial" w:hAnsi="Arial" w:eastAsia="Arial" w:cs="Arial"/>
          <w:i w:val="false"/>
          <w:b w:val="false"/>
          <w:u w:val="none"/>
          <w:strike w:val="false"/>
          <w:sz w:val="20"/>
          <w:szCs w:val="20"/>
          <w:color w:val="000000"/>
        </w:rPr>
        <w:t xml:space="preserve">Je zegt dat het axiale mesoderm aan de zijkant ligt. Maar klopt dat wel? Denk nog eens aan het woord âaxiaalââwat betekent dat in verhouding tot het midden (de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eens: waar ligt het axiale mesoderm ten opzichte van de andere mesodermgebieden?  </w:t>
      </w:r>
      <w:r>
        <w:br w:type="textWrapping"/>
      </w:r>
      <w:r>
        <w:rPr>
          <w:rFonts w:ascii="Arial" w:hAnsi="Arial" w:eastAsia="Arial" w:cs="Arial"/>
          <w:i w:val="false"/>
          <w:b w:val="false"/>
          <w:u w:val="none"/>
          <w:strike w:val="false"/>
          <w:sz w:val="20"/>
          <w:szCs w:val="20"/>
          <w:color w:val="000000"/>
        </w:rPr>
        <w:t xml:space="preserve">En wat vormt het axiale mesoderm voornamelijk?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(2025-09-17T15:52:29.774982+00:00):</w:t>
      </w:r>
      <w:r>
        <w:br w:type="textWrapping"/>
      </w:r>
      <w:r>
        <w:rPr>
          <w:rFonts w:ascii="Arial" w:hAnsi="Arial" w:eastAsia="Arial" w:cs="Arial"/>
          <w:i w:val="false"/>
          <w:b w:val="false"/>
          <w:u w:val="none"/>
          <w:strike w:val="false"/>
          <w:sz w:val="20"/>
          <w:szCs w:val="20"/>
          <w:color w:val="000000"/>
        </w:rPr>
        <w:t xml:space="preserve">axiale mesoderm ligt in het midden en vormt de chorda doralis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(2025-09-17T15:52:38.13195+00:00):</w:t>
      </w:r>
      <w:r>
        <w:br w:type="textWrapping"/>
      </w:r>
      <w:r>
        <w:rPr>
          <w:rFonts w:ascii="Arial" w:hAnsi="Arial" w:eastAsia="Arial" w:cs="Arial"/>
          <w:i w:val="false"/>
          <w:b w:val="false"/>
          <w:u w:val="none"/>
          <w:strike w:val="false"/>
          <w:sz w:val="20"/>
          <w:szCs w:val="20"/>
          <w:color w:val="000000"/>
        </w:rPr>
        <w:t xml:space="preserve">Dat heb je helemaal goed! Het axiale mesoderm ligt in het midden van het embryo en vormt inderdaad de chorda dorsalis.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de indeling van het mesoderm, met hun ligging, als volgt samenvatten?</w:t>
      </w:r>
      <w:r>
        <w:br w:type="textWrapping"/>
      </w:r>
      <w:r>
        <w:rPr>
          <w:rFonts w:ascii="Arial" w:hAnsi="Arial" w:eastAsia="Arial" w:cs="Arial"/>
          <w:i w:val="false"/>
          <w:b w:val="false"/>
          <w:u w:val="none"/>
          <w:strike w:val="false"/>
          <w:sz w:val="20"/>
          <w:szCs w:val="20"/>
          <w:color w:val="000000"/>
        </w:rPr>
        <w:t xml:space="preserve">- Axiaal mesoderm: â¦</w:t>
      </w:r>
      <w:r>
        <w:br w:type="textWrapping"/>
      </w:r>
      <w:r>
        <w:rPr>
          <w:rFonts w:ascii="Arial" w:hAnsi="Arial" w:eastAsia="Arial" w:cs="Arial"/>
          <w:i w:val="false"/>
          <w:b w:val="false"/>
          <w:u w:val="none"/>
          <w:strike w:val="false"/>
          <w:sz w:val="20"/>
          <w:szCs w:val="20"/>
          <w:color w:val="000000"/>
        </w:rPr>
        <w:t xml:space="preserve">- Paraxiaal mesoderm: â¦</w:t>
      </w:r>
      <w:r>
        <w:br w:type="textWrapping"/>
      </w:r>
      <w:r>
        <w:rPr>
          <w:rFonts w:ascii="Arial" w:hAnsi="Arial" w:eastAsia="Arial" w:cs="Arial"/>
          <w:i w:val="false"/>
          <w:b w:val="false"/>
          <w:u w:val="none"/>
          <w:strike w:val="false"/>
          <w:sz w:val="20"/>
          <w:szCs w:val="20"/>
          <w:color w:val="000000"/>
        </w:rPr>
        <w:t xml:space="preserve">- Intermediair mesoderm: â¦</w:t>
      </w:r>
      <w:r>
        <w:br w:type="textWrapping"/>
      </w:r>
      <w:r>
        <w:rPr>
          <w:rFonts w:ascii="Arial" w:hAnsi="Arial" w:eastAsia="Arial" w:cs="Arial"/>
          <w:i w:val="false"/>
          <w:b w:val="false"/>
          <w:u w:val="none"/>
          <w:strike w:val="false"/>
          <w:sz w:val="20"/>
          <w:szCs w:val="20"/>
          <w:color w:val="000000"/>
        </w:rPr>
        <w:t xml:space="preserve">- Laterale plaat mesoderm: 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(2025-09-17T15:53:45.776539+00:00):</w:t>
      </w:r>
      <w:r>
        <w:br w:type="textWrapping"/>
      </w:r>
      <w:r>
        <w:rPr>
          <w:rFonts w:ascii="Arial" w:hAnsi="Arial" w:eastAsia="Arial" w:cs="Arial"/>
          <w:i w:val="false"/>
          <w:b w:val="false"/>
          <w:u w:val="none"/>
          <w:strike w:val="false"/>
          <w:sz w:val="20"/>
          <w:szCs w:val="20"/>
          <w:color w:val="000000"/>
        </w:rPr>
        <w:t xml:space="preserve">axiaal mesoderm; midden en vormt de chorda dorsalis</w:t>
      </w:r>
      <w:r>
        <w:br w:type="textWrapping"/>
      </w:r>
      <w:r>
        <w:rPr>
          <w:rFonts w:ascii="Arial" w:hAnsi="Arial" w:eastAsia="Arial" w:cs="Arial"/>
          <w:i w:val="false"/>
          <w:b w:val="false"/>
          <w:u w:val="none"/>
          <w:strike w:val="false"/>
          <w:sz w:val="20"/>
          <w:szCs w:val="20"/>
          <w:color w:val="000000"/>
        </w:rPr>
        <w:t xml:space="preserve">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(2025-09-17T15:53:53.645095+00:00):</w:t>
      </w:r>
      <w:r>
        <w:br w:type="textWrapping"/>
      </w:r>
      <w:r>
        <w:rPr>
          <w:rFonts w:ascii="Arial" w:hAnsi="Arial" w:eastAsia="Arial" w:cs="Arial"/>
          <w:i w:val="false"/>
          <w:b w:val="false"/>
          <w:u w:val="none"/>
          <w:strike w:val="false"/>
          <w:sz w:val="20"/>
          <w:szCs w:val="20"/>
          <w:color w:val="000000"/>
        </w:rPr>
        <w:t xml:space="preserve">Heel goed gestart! Je hebt het axiale mesoderm juist beschreven.  </w:t>
      </w:r>
      <w:r>
        <w:br w:type="textWrapping"/>
      </w:r>
      <w:r>
        <w:rPr>
          <w:rFonts w:ascii="Arial" w:hAnsi="Arial" w:eastAsia="Arial" w:cs="Arial"/>
          <w:i w:val="false"/>
          <w:b w:val="false"/>
          <w:u w:val="none"/>
          <w:strike w:val="false"/>
          <w:sz w:val="20"/>
          <w:szCs w:val="20"/>
          <w:color w:val="000000"/>
        </w:rPr>
        <w:t xml:space="preserve">Wil je proberen de rest aan te vullen, bijvoorbeeld zo: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midden en vormt de chorda dorsalis  </w:t>
      </w:r>
      <w:r>
        <w:br w:type="textWrapping"/>
      </w:r>
      <w:r>
        <w:rPr>
          <w:rFonts w:ascii="Arial" w:hAnsi="Arial" w:eastAsia="Arial" w:cs="Arial"/>
          <w:i w:val="false"/>
          <w:b w:val="false"/>
          <w:u w:val="none"/>
          <w:strike w:val="false"/>
          <w:sz w:val="20"/>
          <w:szCs w:val="20"/>
          <w:color w:val="000000"/>
        </w:rPr>
        <w:t xml:space="preserve">- **Paraxiaal mesoderm:** â¦  </w:t>
      </w:r>
      <w:r>
        <w:br w:type="textWrapping"/>
      </w:r>
      <w:r>
        <w:rPr>
          <w:rFonts w:ascii="Arial" w:hAnsi="Arial" w:eastAsia="Arial" w:cs="Arial"/>
          <w:i w:val="false"/>
          <w:b w:val="false"/>
          <w:u w:val="none"/>
          <w:strike w:val="false"/>
          <w:sz w:val="20"/>
          <w:szCs w:val="20"/>
          <w:color w:val="000000"/>
        </w:rPr>
        <w:t xml:space="preserve">- **Intermediair mesoderm:** â¦  </w:t>
      </w:r>
      <w:r>
        <w:br w:type="textWrapping"/>
      </w:r>
      <w:r>
        <w:rPr>
          <w:rFonts w:ascii="Arial" w:hAnsi="Arial" w:eastAsia="Arial" w:cs="Arial"/>
          <w:i w:val="false"/>
          <w:b w:val="false"/>
          <w:u w:val="none"/>
          <w:strike w:val="false"/>
          <w:sz w:val="20"/>
          <w:szCs w:val="20"/>
          <w:color w:val="000000"/>
        </w:rPr>
        <w:t xml:space="preserve">- **Laterale plaat mesoderm:** 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nog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(2025-09-17T15:54:06.75057+00:00):</w:t>
      </w:r>
      <w:r>
        <w:br w:type="textWrapping"/>
      </w:r>
      <w:r>
        <w:rPr>
          <w:rFonts w:ascii="Arial" w:hAnsi="Arial" w:eastAsia="Arial" w:cs="Arial"/>
          <w:i w:val="false"/>
          <w:b w:val="false"/>
          <w:u w:val="none"/>
          <w:strike w:val="false"/>
          <w:sz w:val="20"/>
          <w:szCs w:val="20"/>
          <w:color w:val="000000"/>
        </w:rPr>
        <w:t xml:space="preserve">kan je me de casus geven want mijn tijd is bijna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(2025-09-17T15:54:20.287659+00:00):</w:t>
      </w:r>
      <w:r>
        <w:br w:type="textWrapping"/>
      </w:r>
      <w:r>
        <w:rPr>
          <w:rFonts w:ascii="Arial" w:hAnsi="Arial" w:eastAsia="Arial" w:cs="Arial"/>
          <w:i w:val="false"/>
          <w:b w:val="false"/>
          <w:u w:val="none"/>
          <w:strike w:val="false"/>
          <w:sz w:val="20"/>
          <w:szCs w:val="20"/>
          <w:color w:val="000000"/>
        </w:rPr>
        <w:t xml:space="preserve">Natuurlijk! Hier is de casus opnieuw, zodat je hem makkelijk bij de hand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een routine zwangerschapscontrole. Bij een echo op 24 weken zag men een kleine opening (~5 mm) aan de rechterkant van de buik van de baby, nabij de navelstreng. Genetisch onderzoek (vruchtwaterpunctie) op 26 weken was normaal. De opening werd groter (tot 34 mm), en delen van de darmen lagen vrij in het vruchtwater. De baby was kleiner dan verwacht. Bij een keizersnede op 37 weken bleek dat delen van de dunne en dikke darm, en de maag, buiten de buikholte lagen. De aanhechting van de weefsels was kort en de darmen waren verdikt.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later verder wil gaan of de volgende stappen wil oefenen, kun je altijd verdergaan vanaf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(2025-09-17T15:54:27.523109+00:00):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(2025-09-17T15:54:36.739918+00:00):</w:t>
      </w:r>
      <w:r>
        <w:br w:type="textWrapping"/>
      </w:r>
      <w:r>
        <w:rPr>
          <w:rFonts w:ascii="Arial" w:hAnsi="Arial" w:eastAsia="Arial" w:cs="Arial"/>
          <w:i w:val="false"/>
          <w:b w:val="false"/>
          <w:u w:val="none"/>
          <w:strike w:val="false"/>
          <w:sz w:val="20"/>
          <w:szCs w:val="20"/>
          <w:color w:val="000000"/>
        </w:rPr>
        <w:t xml:space="preserve">Fijn! Dan kunnen we verder waar we gebleven waren.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vier onderdelen van het mesoderm nog aanvullen?  </w:t>
      </w:r>
      <w:r>
        <w:br w:type="textWrapping"/>
      </w:r>
      <w:r>
        <w:rPr>
          <w:rFonts w:ascii="Arial" w:hAnsi="Arial" w:eastAsia="Arial" w:cs="Arial"/>
          <w:i w:val="false"/>
          <w:b w:val="false"/>
          <w:u w:val="none"/>
          <w:strike w:val="false"/>
          <w:sz w:val="20"/>
          <w:szCs w:val="20"/>
          <w:color w:val="000000"/>
        </w:rPr>
        <w:t xml:space="preserve">Je had al:  </w:t>
      </w:r>
      <w:r>
        <w:br w:type="textWrapping"/>
      </w:r>
      <w:r>
        <w:rPr>
          <w:rFonts w:ascii="Arial" w:hAnsi="Arial" w:eastAsia="Arial" w:cs="Arial"/>
          <w:i w:val="false"/>
          <w:b w:val="false"/>
          <w:u w:val="none"/>
          <w:strike w:val="false"/>
          <w:sz w:val="20"/>
          <w:szCs w:val="20"/>
          <w:color w:val="000000"/>
        </w:rPr>
        <w:t xml:space="preserve">- Axiaal mesoderm: midden en vormt de chorda dorsalis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zou je de ligging en functie beschrijven van:</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nog korte aanvullingen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(2025-09-17T15:56:12.352974+00:00):</w:t>
      </w:r>
      <w:r>
        <w:br w:type="textWrapping"/>
      </w:r>
      <w:r>
        <w:rPr>
          <w:rFonts w:ascii="Arial" w:hAnsi="Arial" w:eastAsia="Arial" w:cs="Arial"/>
          <w:i w:val="false"/>
          <w:b w:val="false"/>
          <w:u w:val="none"/>
          <w:strike w:val="false"/>
          <w:sz w:val="20"/>
          <w:szCs w:val="20"/>
          <w:color w:val="000000"/>
        </w:rPr>
        <w:t xml:space="preserve">paraxiaal mesoderm: ligt naar het axiaal mesoderm en het intermediair mesoderm </w:t>
      </w:r>
      <w:r>
        <w:br w:type="textWrapping"/>
      </w:r>
      <w:r>
        <w:rPr>
          <w:rFonts w:ascii="Arial" w:hAnsi="Arial" w:eastAsia="Arial" w:cs="Arial"/>
          <w:i w:val="false"/>
          <w:b w:val="false"/>
          <w:u w:val="none"/>
          <w:strike w:val="false"/>
          <w:sz w:val="20"/>
          <w:szCs w:val="20"/>
          <w:color w:val="000000"/>
        </w:rPr>
        <w:t xml:space="preserve">intermediair mesoderm; ligt tussen de laterale plaat mesoderm en paraxiaal mesoderm in</w:t>
      </w:r>
      <w:r>
        <w:br w:type="textWrapping"/>
      </w:r>
      <w:r>
        <w:rPr>
          <w:rFonts w:ascii="Arial" w:hAnsi="Arial" w:eastAsia="Arial" w:cs="Arial"/>
          <w:i w:val="false"/>
          <w:b w:val="false"/>
          <w:u w:val="none"/>
          <w:strike w:val="false"/>
          <w:sz w:val="20"/>
          <w:szCs w:val="20"/>
          <w:color w:val="000000"/>
        </w:rPr>
        <w:t xml:space="preserve">laterale plaat mesoderm; ligt aan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(2025-09-17T15:56:19.629539+00:00):</w:t>
      </w:r>
      <w:r>
        <w:br w:type="textWrapping"/>
      </w:r>
      <w:r>
        <w:rPr>
          <w:rFonts w:ascii="Arial" w:hAnsi="Arial" w:eastAsia="Arial" w:cs="Arial"/>
          <w:i w:val="false"/>
          <w:b w:val="false"/>
          <w:u w:val="none"/>
          <w:strike w:val="false"/>
          <w:sz w:val="20"/>
          <w:szCs w:val="20"/>
          <w:color w:val="000000"/>
        </w:rPr>
        <w:t xml:space="preserve">Heel goed! Je beschrijft de liggingen nu duidelijk en in de juiste volgorde.  </w:t>
      </w:r>
      <w:r>
        <w:br w:type="textWrapping"/>
      </w:r>
      <w:r>
        <w:rPr>
          <w:rFonts w:ascii="Arial" w:hAnsi="Arial" w:eastAsia="Arial" w:cs="Arial"/>
          <w:i w:val="false"/>
          <w:b w:val="false"/>
          <w:u w:val="none"/>
          <w:strike w:val="false"/>
          <w:sz w:val="20"/>
          <w:szCs w:val="20"/>
          <w:color w:val="000000"/>
        </w:rPr>
        <w:t xml:space="preserve">Hiermee heb je de basisbegrippen goed op een 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een volgende stap zetten en kijken naar de processen.  </w:t>
      </w:r>
      <w:r>
        <w:br w:type="textWrapping"/>
      </w:r>
      <w:r>
        <w:rPr>
          <w:rFonts w:ascii="Arial" w:hAnsi="Arial" w:eastAsia="Arial" w:cs="Arial"/>
          <w:i w:val="false"/>
          <w:b w:val="false"/>
          <w:u w:val="none"/>
          <w:strike w:val="false"/>
          <w:sz w:val="20"/>
          <w:szCs w:val="20"/>
          <w:color w:val="000000"/>
        </w:rPr>
        <w:t xml:space="preserve">Kun je uitleggen wat er gebeurt tijdens gastrulatie bij de menselijke embryonale ontwikkeling? (Denk aan: welke belangrijke veranderingen treden op, en wat zijn het resultaat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(2025-09-17T15:56:52.343098+00:00):</w:t>
      </w:r>
      <w:r>
        <w:br w:type="textWrapping"/>
      </w:r>
      <w:r>
        <w:rPr>
          <w:rFonts w:ascii="Arial" w:hAnsi="Arial" w:eastAsia="Arial" w:cs="Arial"/>
          <w:i w:val="false"/>
          <w:b w:val="false"/>
          <w:u w:val="none"/>
          <w:strike w:val="false"/>
          <w:sz w:val="20"/>
          <w:szCs w:val="20"/>
          <w:color w:val="000000"/>
        </w:rPr>
        <w:t xml:space="preserve">bij de gastrulatie wordt de neurale buis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(2025-09-17T15:57:00.190069+00:00):</w:t>
      </w:r>
      <w:r>
        <w:br w:type="textWrapping"/>
      </w:r>
      <w:r>
        <w:rPr>
          <w:rFonts w:ascii="Arial" w:hAnsi="Arial" w:eastAsia="Arial" w:cs="Arial"/>
          <w:i w:val="false"/>
          <w:b w:val="false"/>
          <w:u w:val="none"/>
          <w:strike w:val="false"/>
          <w:sz w:val="20"/>
          <w:szCs w:val="20"/>
          <w:color w:val="000000"/>
        </w:rPr>
        <w:t xml:space="preserve">Dat is een logische gedachte, want de neurale buis wordt inderdaad in een vroege fase gevormd, maar dat is niet het eerste en belangrijkste resultaat van gastrulatie. Gastrulatie is een proces dat nog vÃ³Ã³r de vorming van de neurale buis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wat het belangrijkste product is van gastrulatie? Denk aan het ontstaan van meerdere kiemlagen uit Ã©Ã©n laag. Welke zijn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(2025-09-17T15:57:23.084675+00:00):</w:t>
      </w:r>
      <w:r>
        <w:br w:type="textWrapping"/>
      </w:r>
      <w:r>
        <w:rPr>
          <w:rFonts w:ascii="Arial" w:hAnsi="Arial" w:eastAsia="Arial" w:cs="Arial"/>
          <w:i w:val="false"/>
          <w:b w:val="false"/>
          <w:u w:val="none"/>
          <w:strike w:val="false"/>
          <w:sz w:val="20"/>
          <w:szCs w:val="20"/>
          <w:color w:val="000000"/>
        </w:rPr>
        <w:t xml:space="preserve">er ontstaat een opening in de ectodermlaag waardoor er beweging van cellen kan optreden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(2025-09-17T15:57:31.753403+00:00):</w:t>
      </w:r>
      <w:r>
        <w:br w:type="textWrapping"/>
      </w:r>
      <w:r>
        <w:rPr>
          <w:rFonts w:ascii="Arial" w:hAnsi="Arial" w:eastAsia="Arial" w:cs="Arial"/>
          <w:i w:val="false"/>
          <w:b w:val="false"/>
          <w:u w:val="none"/>
          <w:strike w:val="false"/>
          <w:sz w:val="20"/>
          <w:szCs w:val="20"/>
          <w:color w:val="000000"/>
        </w:rPr>
        <w:t xml:space="preserve">Goed, je benoemt dat er beweging van cellen optreedt! Tijdens gastrulatie migreren cellen inderdaad.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tot welke grote drie onderdelen (of lagen) dit leidt? Denk terug aan de drie kiemlagen die je eerder benoemde (ectoderm, mesoderm, endoderm).  </w:t>
      </w:r>
      <w:r>
        <w:br w:type="textWrapping"/>
      </w:r>
      <w:r>
        <w:rPr>
          <w:rFonts w:ascii="Arial" w:hAnsi="Arial" w:eastAsia="Arial" w:cs="Arial"/>
          <w:i w:val="false"/>
          <w:b w:val="false"/>
          <w:u w:val="none"/>
          <w:strike w:val="false"/>
          <w:sz w:val="20"/>
          <w:szCs w:val="20"/>
          <w:color w:val="000000"/>
        </w:rPr>
        <w:t xml:space="preserve">Wil je omschrijven wat met deze kiemlagen gebeurt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(2025-09-17T15:58:33.511172+00:00):</w:t>
      </w:r>
      <w:r>
        <w:br w:type="textWrapping"/>
      </w:r>
      <w:r>
        <w:rPr>
          <w:rFonts w:ascii="Arial" w:hAnsi="Arial" w:eastAsia="Arial" w:cs="Arial"/>
          <w:i w:val="false"/>
          <w:b w:val="false"/>
          <w:u w:val="none"/>
          <w:strike w:val="false"/>
          <w:sz w:val="20"/>
          <w:szCs w:val="20"/>
          <w:color w:val="000000"/>
        </w:rPr>
        <w:t xml:space="preserve">cellen uit het ectoderm gaan door deze opening migreren en er ontstaat een nieuwe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(2025-09-17T15:58:41.112622+00:00):</w:t>
      </w:r>
      <w:r>
        <w:br w:type="textWrapping"/>
      </w:r>
      <w:r>
        <w:rPr>
          <w:rFonts w:ascii="Arial" w:hAnsi="Arial" w:eastAsia="Arial" w:cs="Arial"/>
          <w:i w:val="false"/>
          <w:b w:val="false"/>
          <w:u w:val="none"/>
          <w:strike w:val="false"/>
          <w:sz w:val="20"/>
          <w:szCs w:val="20"/>
          <w:color w:val="000000"/>
        </w:rPr>
        <w:t xml:space="preserve">Goed, je beschrijft dat cellen uit het ectoderm migreren en zorgen voor een nieuwe laag. Dat klopt: er ontstaat door migratie een extra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benoemen:</w:t>
      </w:r>
      <w:r>
        <w:br w:type="textWrapping"/>
      </w:r>
      <w:r>
        <w:rPr>
          <w:rFonts w:ascii="Arial" w:hAnsi="Arial" w:eastAsia="Arial" w:cs="Arial"/>
          <w:i w:val="false"/>
          <w:b w:val="false"/>
          <w:u w:val="none"/>
          <w:strike w:val="false"/>
          <w:sz w:val="20"/>
          <w:szCs w:val="20"/>
          <w:color w:val="000000"/>
        </w:rPr>
        <w:t xml:space="preserve">- Hoeveel kiemlagen er uiteindelijk ontstaan na gastrulatie?</w:t>
      </w:r>
      <w:r>
        <w:br w:type="textWrapping"/>
      </w:r>
      <w:r>
        <w:rPr>
          <w:rFonts w:ascii="Arial" w:hAnsi="Arial" w:eastAsia="Arial" w:cs="Arial"/>
          <w:i w:val="false"/>
          <w:b w:val="false"/>
          <w:u w:val="none"/>
          <w:strike w:val="false"/>
          <w:sz w:val="20"/>
          <w:szCs w:val="20"/>
          <w:color w:val="000000"/>
        </w:rPr>
        <w:t xml:space="preserve">- Hoe deze drie kiemlagen heten?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laat je zien dat je het hele proces overziet.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(2025-09-17T15:58:53.594457+00:00):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(2025-09-17T15:59:06.669152+00:00):</w:t>
      </w:r>
      <w:r>
        <w:br w:type="textWrapping"/>
      </w:r>
      <w:r>
        <w:rPr>
          <w:rFonts w:ascii="Arial" w:hAnsi="Arial" w:eastAsia="Arial" w:cs="Arial"/>
          <w:i w:val="false"/>
          <w:b w:val="false"/>
          <w:u w:val="none"/>
          <w:strike w:val="false"/>
          <w:sz w:val="20"/>
          <w:szCs w:val="20"/>
          <w:color w:val="000000"/>
        </w:rPr>
        <w:t xml:space="preserve">Dat klopt helemaal! Door het proces van gastrulatie ontstaan uit het oorspronkelijke embryoblast drie kiemlagen: ectoderm, mesoderm en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verder gaan met het volgende proces uit de embryonale ontwikkelingsfase: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embryonale plooivorming (embryonic folding) en waarom dit zo belangrijk is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(2025-09-17T16:00:06.428968+00:00):</w:t>
      </w:r>
      <w:r>
        <w:br w:type="textWrapping"/>
      </w:r>
      <w:r>
        <w:rPr>
          <w:rFonts w:ascii="Arial" w:hAnsi="Arial" w:eastAsia="Arial" w:cs="Arial"/>
          <w:i w:val="false"/>
          <w:b w:val="false"/>
          <w:u w:val="none"/>
          <w:strike w:val="false"/>
          <w:sz w:val="20"/>
          <w:szCs w:val="20"/>
          <w:color w:val="000000"/>
        </w:rPr>
        <w:t xml:space="preserve">bij de embryonale plooivorming wordt het contactoppervlakte vergroot waardoor er makkelijker stoffen kunnen worden opgenomen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(2025-09-17T16:00:16.422873+00:00):</w:t>
      </w:r>
      <w:r>
        <w:br w:type="textWrapping"/>
      </w:r>
      <w:r>
        <w:rPr>
          <w:rFonts w:ascii="Arial" w:hAnsi="Arial" w:eastAsia="Arial" w:cs="Arial"/>
          <w:i w:val="false"/>
          <w:b w:val="false"/>
          <w:u w:val="none"/>
          <w:strike w:val="false"/>
          <w:sz w:val="20"/>
          <w:szCs w:val="20"/>
          <w:color w:val="000000"/>
        </w:rPr>
        <w:t xml:space="preserve">Interessante gedachte! Je benoemt iets over oppervlaktevergroting voor opname van stoffen, maar bij embryonale plooivorming draait het niet direct om opname of oppervlaktevergroting.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w:t>
      </w:r>
      <w:r>
        <w:br w:type="textWrapping"/>
      </w:r>
      <w:r>
        <w:rPr>
          <w:rFonts w:ascii="Arial" w:hAnsi="Arial" w:eastAsia="Arial" w:cs="Arial"/>
          <w:i w:val="false"/>
          <w:b w:val="false"/>
          <w:u w:val="none"/>
          <w:strike w:val="false"/>
          <w:sz w:val="20"/>
          <w:szCs w:val="20"/>
          <w:color w:val="000000"/>
        </w:rPr>
        <w:t xml:space="preserve">Tijdens embryonale plooivorming verandert de ruimtelijke vorm van het embryo sterk. Waarom is dat, en wat gebeurt er met de positie van bijvoorbeeld de dooierzak, amnionholte, en de verschillende kiemlagen? Kun je proberen uit te leggen wat het gevolg is van deze "plooiing" voor de lichaamsvorm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(2025-09-17T16:00:52.273216+00:00):</w:t>
      </w:r>
      <w:r>
        <w:br w:type="textWrapping"/>
      </w:r>
      <w:r>
        <w:rPr>
          <w:rFonts w:ascii="Arial" w:hAnsi="Arial" w:eastAsia="Arial" w:cs="Arial"/>
          <w:i w:val="false"/>
          <w:b w:val="false"/>
          <w:u w:val="none"/>
          <w:strike w:val="false"/>
          <w:sz w:val="20"/>
          <w:szCs w:val="20"/>
          <w:color w:val="000000"/>
        </w:rPr>
        <w:t xml:space="preserve">door de plooivorming ontstaat vorm van het embryo, er komt een kopkant en een staartkant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(2025-09-17T16:01:00.93746+00:00):</w:t>
      </w:r>
      <w:r>
        <w:br w:type="textWrapping"/>
      </w:r>
      <w:r>
        <w:rPr>
          <w:rFonts w:ascii="Arial" w:hAnsi="Arial" w:eastAsia="Arial" w:cs="Arial"/>
          <w:i w:val="false"/>
          <w:b w:val="false"/>
          <w:u w:val="none"/>
          <w:strike w:val="false"/>
          <w:sz w:val="20"/>
          <w:szCs w:val="20"/>
          <w:color w:val="000000"/>
        </w:rPr>
        <w:t xml:space="preserve">Precies, dat is een belangrijk effect! Door de plooivorming ontstaat voor het eerst de herkenbare lichaamsvorm van het embryo, met een kopkant (craniaal) en een staartkant (caudaal).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proberen te benoemen welk effect de plooivorming heeft op de ligging van de organen en de afsluiting van de lichaamsholte? Wat gebeurt er bijvoorbeeld met de dooierzak en het toekomstige buikgebied?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(2025-09-17T16:01:15.904+00:00):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de basisbegrippen van de embryonale ontwikkeling te beschrijven en liet zien dat je door wilt leren, zelfs wanneer antwoorden in eerste instantie lastig waren. Jouw doorzettingsvermogen viel positief op, en stap voor stap wist je steeds meer goed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De drie kiemlagen (ectoderm, mesoderm, endoderm) en hun namen. Je hebt goed samengewerkt en herhaalde vragen aangepakt tot ze juist waren.</w:t>
      </w:r>
      <w:r>
        <w:br w:type="textWrapping"/>
      </w:r>
      <w:r>
        <w:rPr>
          <w:rFonts w:ascii="Arial" w:hAnsi="Arial" w:eastAsia="Arial" w:cs="Arial"/>
          <w:i w:val="false"/>
          <w:b w:val="false"/>
          <w:u w:val="none"/>
          <w:strike w:val="false"/>
          <w:sz w:val="20"/>
          <w:szCs w:val="20"/>
          <w:color w:val="000000"/>
        </w:rPr>
        <w:t xml:space="preserve">- **Goede toepassing van:** De ligging van de mesodermale onderdelen wist je uiteindelijk helder te beschrijven met behulp van richting en positionering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herzien:** Je had wat moeite met het snel en accuraat benoemen van alle vier de mesodermregioâs en met richtingstermen als craniaal en caudaal. Deze basisbegrippen zijn belangrijk voor verder begrip.</w:t>
      </w:r>
      <w:r>
        <w:br w:type="textWrapping"/>
      </w:r>
      <w:r>
        <w:rPr>
          <w:rFonts w:ascii="Arial" w:hAnsi="Arial" w:eastAsia="Arial" w:cs="Arial"/>
          <w:i w:val="false"/>
          <w:b w:val="false"/>
          <w:u w:val="none"/>
          <w:strike w:val="false"/>
          <w:sz w:val="20"/>
          <w:szCs w:val="20"/>
          <w:color w:val="000000"/>
        </w:rPr>
        <w:t xml:space="preserve">- **Procesbeschrijvingen oefenen:** Bij het uitleggen van processen als gastrulatie en plooivorming liep je soms vast of benoemde je maar Ã©Ã©n aspect (oppervlaktevergroting, vorming van neurale buis) in plaats van het complete proces. Probeer het hele plaatje te overzien: wat verandert, waarom, en wat is het belangrijkste gevolg?</w:t>
      </w:r>
      <w:r>
        <w:br w:type="textWrapping"/>
      </w:r>
      <w:r>
        <w:rPr>
          <w:rFonts w:ascii="Arial" w:hAnsi="Arial" w:eastAsia="Arial" w:cs="Arial"/>
          <w:i w:val="false"/>
          <w:b w:val="false"/>
          <w:u w:val="none"/>
          <w:strike w:val="false"/>
          <w:sz w:val="20"/>
          <w:szCs w:val="20"/>
          <w:color w:val="000000"/>
        </w:rPr>
        <w:t xml:space="preserve">- **Meer vertrouwen opbouwen:** Je bent op de goede wegâprobeer vol vertrouwen zelf te blijven omschrijven in eigen woorden, want dat helpt je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uitleggen van processen (bijv. gastrulatie en plooivorming) nog lastig was, is **het tekenen van diagrammen en concept maps** de beste vervolgstap. Teken het embryo vÃ³Ã³r, tijdens en na gastrulatie of plooivorming en geef met pijlen en labels aan wat er gebeurt. Dit helpt je om de volgorde, lagen en ruimtelijke veranderingen echt te doorgronden!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(2025-09-17T16:01:24.542+00:00):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gewerkt! Je hebt echt doorgezet en bleef meedenken, ook toen de vragen lastiger werden. Je weet belangrijke embryonale termen te benoemen en gaf niet op als het antwoord niet meteen kwam. Dat is heel waardevol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De drie kiemlagen (ectoderm, mesoderm, endoderm) en richtingstermen als dorsaal/ventraal heb je uiteindelijk goed benoemd. De opbouw van het mesoderm en hun onderlinge ligging kon je stap voor stap plaatsen.</w:t>
      </w:r>
      <w:r>
        <w:br w:type="textWrapping"/>
      </w:r>
      <w:r>
        <w:rPr>
          <w:rFonts w:ascii="Arial" w:hAnsi="Arial" w:eastAsia="Arial" w:cs="Arial"/>
          <w:i w:val="false"/>
          <w:b w:val="false"/>
          <w:u w:val="none"/>
          <w:strike w:val="false"/>
          <w:sz w:val="20"/>
          <w:szCs w:val="20"/>
          <w:color w:val="000000"/>
        </w:rPr>
        <w:t xml:space="preserve">- **Goede toepassing van:** Je bleef actief proberen processen in je eigen woorden te vatten, wat je helpt de stof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herzien:** Soms was het lastig om alle termen (vooral de vier vormen van het mesoderm) direct te benoemen of precies de juiste beschrijvingen te geven van ligging en richting. Het helpt als deze basis echt goed 'in je systeem' zit!</w:t>
      </w:r>
      <w:r>
        <w:br w:type="textWrapping"/>
      </w:r>
      <w:r>
        <w:rPr>
          <w:rFonts w:ascii="Arial" w:hAnsi="Arial" w:eastAsia="Arial" w:cs="Arial"/>
          <w:i w:val="false"/>
          <w:b w:val="false"/>
          <w:u w:val="none"/>
          <w:strike w:val="false"/>
          <w:sz w:val="20"/>
          <w:szCs w:val="20"/>
          <w:color w:val="000000"/>
        </w:rPr>
        <w:t xml:space="preserve">- **Procesbeschrijvingen oefenen:** Bij het uitleggen van gastrulatie en plooivorming was het overzicht nog wat fragmentarisch; je benoemde vaak Ã©Ã©n (deel)resultaat, maar niet het volledige proces of het einddoel (bijvoorbeeld het ontstaan van de drie kiemlagen).</w:t>
      </w:r>
      <w:r>
        <w:br w:type="textWrapping"/>
      </w:r>
      <w:r>
        <w:rPr>
          <w:rFonts w:ascii="Arial" w:hAnsi="Arial" w:eastAsia="Arial" w:cs="Arial"/>
          <w:i w:val="false"/>
          <w:b w:val="false"/>
          <w:u w:val="none"/>
          <w:strike w:val="false"/>
          <w:sz w:val="20"/>
          <w:szCs w:val="20"/>
          <w:color w:val="000000"/>
        </w:rPr>
        <w:t xml:space="preserve">- **Aandacht voor samenhang:** Blijf oefenen met hoe processen en termen samenhangen, en wat de 'grote lijn' is van bijvoorbeeld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uitleggen van hele processen soms nog lastig was, raad ik aan om **schemaâs en eenvoudige tekeningen te maken van elke embryonale stap**. Zet bijvoorbeeld in een tekening: vÃ³Ã³r en na gastrulatie, welke laag waarheen trekt, en wat het resultaat is â liefst met korte pijlen en woorden erbij. Zo krijg je grip op de volgorde en het totaalplaatje. Succes, je bent al goed op weg!</w:t>
      </w:r>
    </w:p>
    <w:p>
      <w:pPr>
        <w:pStyle w:val="Normal"/>
      </w:pPr>
      <w:r>
        <w:t xml:space="preserve"/>
      </w:r>
    </w:p>
    <w:p>
      <w:pPr>
        <w:pStyle w:val="Titre1"/>
      </w:pPr>
      <w:r>
        <w:t xml:space="preserve">ineke.csv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