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(2025-09-17T15:17:12.245388+00:00):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(2025-09-17T15:18:18.518408+00:00):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(2025-09-17T15:18:31.066633+00:00):</w:t>
      </w:r>
      <w:r>
        <w:br w:type="textWrapping"/>
      </w:r>
      <w:r>
        <w:rPr>
          <w:rFonts w:ascii="Arial" w:hAnsi="Arial" w:eastAsia="Arial" w:cs="Arial"/>
          <w:i w:val="false"/>
          <w:b w:val="false"/>
          <w:u w:val="none"/>
          <w:strike w:val="false"/>
          <w:sz w:val="20"/>
          <w:szCs w:val="20"/>
          <w:color w:val="000000"/>
        </w:rPr>
        <w:t xml:space="preserve">Hallo! Laten we aan de slag gaan met embryologische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w:t>
      </w:r>
      <w:r>
        <w:br w:type="textWrapping"/>
      </w:r>
      <w:r>
        <w:rPr>
          <w:rFonts w:ascii="Arial" w:hAnsi="Arial" w:eastAsia="Arial" w:cs="Arial"/>
          <w:i w:val="false"/>
          <w:b w:val="false"/>
          <w:u w:val="none"/>
          <w:strike w:val="false"/>
          <w:sz w:val="20"/>
          <w:szCs w:val="20"/>
          <w:color w:val="000000"/>
        </w:rPr>
        <w:t xml:space="preserve">Een gezonde 25-jarige vrouw had routine prenatale controles. Bij 24 weken zwangerschap liet een echo een kleine opening (~5 mm) aan de rechterkant van de buik van de baby zien, dichtbij de navelstreng. Genetische testen waren normaal. De opening werd groter (tot 34 mm) en delen van de darmen van de baby waren zichtbaar in het vruchtwater. De baby groeide minder goed dan verwacht. Bij 37 weken werd een keizersnede uitgevoerd. De pasgeboren jongen had delen van zijn dunne en dikke darm, en zijn maag, buiten de buik liggen.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betekent "gastrulatie"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(2025-09-17T15:19:20.282355+00:00):</w:t>
      </w:r>
      <w:r>
        <w:br w:type="textWrapping"/>
      </w:r>
      <w:r>
        <w:rPr>
          <w:rFonts w:ascii="Arial" w:hAnsi="Arial" w:eastAsia="Arial" w:cs="Arial"/>
          <w:i w:val="false"/>
          <w:b w:val="false"/>
          <w:u w:val="none"/>
          <w:strike w:val="false"/>
          <w:sz w:val="20"/>
          <w:szCs w:val="20"/>
          <w:color w:val="000000"/>
        </w:rPr>
        <w:t xml:space="preserve">Het ontstaan van de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(2025-09-17T15:19:26.639222+00:00):</w:t>
      </w:r>
      <w:r>
        <w:br w:type="textWrapping"/>
      </w:r>
      <w:r>
        <w:rPr>
          <w:rFonts w:ascii="Arial" w:hAnsi="Arial" w:eastAsia="Arial" w:cs="Arial"/>
          <w:i w:val="false"/>
          <w:b w:val="false"/>
          <w:u w:val="none"/>
          <w:strike w:val="false"/>
          <w:sz w:val="20"/>
          <w:szCs w:val="20"/>
          <w:color w:val="000000"/>
        </w:rPr>
        <w:t xml:space="preserve">Dat klopt! Gastrulatie is inderdaad het proces waarbij uit het embryoblast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drie kiemlagen bij naam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(2025-09-17T15:19:36.772753+00:00):</w:t>
      </w:r>
      <w:r>
        <w:br w:type="textWrapping"/>
      </w:r>
      <w:r>
        <w:rPr>
          <w:rFonts w:ascii="Arial" w:hAnsi="Arial" w:eastAsia="Arial" w:cs="Arial"/>
          <w:i w:val="false"/>
          <w:b w:val="false"/>
          <w:u w:val="none"/>
          <w:strike w:val="false"/>
          <w:sz w:val="20"/>
          <w:szCs w:val="20"/>
          <w:color w:val="000000"/>
        </w:rPr>
        <w:t xml:space="preserve">Endoderm, ectoderm en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(2025-09-17T15:19:48.36144+00:00):</w:t>
      </w:r>
      <w:r>
        <w:br w:type="textWrapping"/>
      </w:r>
      <w:r>
        <w:rPr>
          <w:rFonts w:ascii="Arial" w:hAnsi="Arial" w:eastAsia="Arial" w:cs="Arial"/>
          <w:i w:val="false"/>
          <w:b w:val="false"/>
          <w:u w:val="none"/>
          <w:strike w:val="false"/>
          <w:sz w:val="20"/>
          <w:szCs w:val="20"/>
          <w:color w:val="000000"/>
        </w:rPr>
        <w:t xml:space="preserve">Prima, dat klopt helemaal!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is "embryonale vouwvorming" (embryonic folding) en wanneer vindt dit plaats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(2025-09-17T15:20:26.962104+00:00):</w:t>
      </w:r>
      <w:r>
        <w:br w:type="textWrapping"/>
      </w:r>
      <w:r>
        <w:rPr>
          <w:rFonts w:ascii="Arial" w:hAnsi="Arial" w:eastAsia="Arial" w:cs="Arial"/>
          <w:i w:val="false"/>
          <w:b w:val="false"/>
          <w:u w:val="none"/>
          <w:strike w:val="false"/>
          <w:sz w:val="20"/>
          <w:szCs w:val="20"/>
          <w:color w:val="000000"/>
        </w:rPr>
        <w:t xml:space="preserve">Als de kiemlagen zich gaan vouwen in week 4</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(2025-09-17T15:20:42.3069+00:00):</w:t>
      </w:r>
      <w:r>
        <w:br w:type="textWrapping"/>
      </w:r>
      <w:r>
        <w:rPr>
          <w:rFonts w:ascii="Arial" w:hAnsi="Arial" w:eastAsia="Arial" w:cs="Arial"/>
          <w:i w:val="false"/>
          <w:b w:val="false"/>
          <w:u w:val="none"/>
          <w:strike w:val="false"/>
          <w:sz w:val="20"/>
          <w:szCs w:val="20"/>
          <w:color w:val="000000"/>
        </w:rPr>
        <w:t xml:space="preserve">Goed, je hebt al door dat de vouwvorming rond week 4 plaatsvindt! Wil je proberen uit te leggen *waarom* deze vouwvorming gebeurt, of wat het gevolg hiervan is voor het embryo? Wat verandert er door deze vouwprocessen?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(2025-09-17T15:20:57.157479+00:00):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(2025-09-17T15:21:05.694858+00:00):</w:t>
      </w:r>
      <w:r>
        <w:br w:type="textWrapping"/>
      </w:r>
      <w:r>
        <w:rPr>
          <w:rFonts w:ascii="Arial" w:hAnsi="Arial" w:eastAsia="Arial" w:cs="Arial"/>
          <w:i w:val="false"/>
          <w:b w:val="false"/>
          <w:u w:val="none"/>
          <w:strike w:val="false"/>
          <w:sz w:val="20"/>
          <w:szCs w:val="20"/>
          <w:color w:val="000000"/>
        </w:rPr>
        <w:t xml:space="preserve">Niet erg! Laten we er samen naar kijken.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de embryonale vouwvorming verandert het embryo van een platte schijf naar een meer cilindrische âbuizingâ vorm. Dit is belangrijk zodat de organen die zich binnenin ontwikkelen, beschermd raken binnen het lichaam en niet buiten het embryo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volgens jou met de positie van de endoderm, mesoderm en ectoderm tijdens deze vouwprocessen? Blijven ze plat, of veranderen ze van positie?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(2025-09-17T15:21:18.892582+00:00):</w:t>
      </w:r>
      <w:r>
        <w:br w:type="textWrapping"/>
      </w:r>
      <w:r>
        <w:rPr>
          <w:rFonts w:ascii="Arial" w:hAnsi="Arial" w:eastAsia="Arial" w:cs="Arial"/>
          <w:i w:val="false"/>
          <w:b w:val="false"/>
          <w:u w:val="none"/>
          <w:strike w:val="false"/>
          <w:sz w:val="20"/>
          <w:szCs w:val="20"/>
          <w:color w:val="000000"/>
        </w:rPr>
        <w:t xml:space="preserve">Ze worden buisvormig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(2025-09-17T15:21:25.176734+00:00):</w:t>
      </w:r>
      <w:r>
        <w:br w:type="textWrapping"/>
      </w:r>
      <w:r>
        <w:rPr>
          <w:rFonts w:ascii="Arial" w:hAnsi="Arial" w:eastAsia="Arial" w:cs="Arial"/>
          <w:i w:val="false"/>
          <w:b w:val="false"/>
          <w:u w:val="none"/>
          <w:strike w:val="false"/>
          <w:sz w:val="20"/>
          <w:szCs w:val="20"/>
          <w:color w:val="000000"/>
        </w:rPr>
        <w:t xml:space="preserve">Goed! Ze buigen inderdaad, waardoor ze buisvormige structuren vormen in plaats van plat te blijven.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vervolgvraag:  </w:t>
      </w:r>
      <w:r>
        <w:br w:type="textWrapping"/>
      </w:r>
      <w:r>
        <w:rPr>
          <w:rFonts w:ascii="Arial" w:hAnsi="Arial" w:eastAsia="Arial" w:cs="Arial"/>
          <w:i w:val="false"/>
          <w:b w:val="false"/>
          <w:u w:val="none"/>
          <w:strike w:val="false"/>
          <w:sz w:val="20"/>
          <w:szCs w:val="20"/>
          <w:color w:val="000000"/>
        </w:rPr>
        <w:t xml:space="preserve">Vanuit het mesoderm ontstaan verschillende delen. Kun je de *vier subdivisies* van het mesoderm noemen die belangrijk zijn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(2025-09-17T15:21:47.60917+00:00):</w:t>
      </w:r>
      <w:r>
        <w:br w:type="textWrapping"/>
      </w:r>
      <w:r>
        <w:rPr>
          <w:rFonts w:ascii="Arial" w:hAnsi="Arial" w:eastAsia="Arial" w:cs="Arial"/>
          <w:i w:val="false"/>
          <w:b w:val="false"/>
          <w:u w:val="none"/>
          <w:strike w:val="false"/>
          <w:sz w:val="20"/>
          <w:szCs w:val="20"/>
          <w:color w:val="000000"/>
        </w:rPr>
        <w:t xml:space="preserve">Laterale mesoderm, en de rest weet ik even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(2025-09-17T15:21:57.719369+00:00):</w:t>
      </w:r>
      <w:r>
        <w:br w:type="textWrapping"/>
      </w:r>
      <w:r>
        <w:rPr>
          <w:rFonts w:ascii="Arial" w:hAnsi="Arial" w:eastAsia="Arial" w:cs="Arial"/>
          <w:i w:val="false"/>
          <w:b w:val="false"/>
          <w:u w:val="none"/>
          <w:strike w:val="false"/>
          <w:sz w:val="20"/>
          <w:szCs w:val="20"/>
          <w:color w:val="000000"/>
        </w:rPr>
        <w:t xml:space="preserve">Dat is een goed begin! Je noemt er alvast Ã©Ã©n. Denk nog eens na: het mesoderm wordt onderverdeeld van 'in het midden naar buiten'. Kun je nog andere namen bedenken, misschien met termen als 'axiaal', 'paraxiaal', of 'intermediair'? Wat weet je van deze indelingen?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(2025-09-17T15:22:44.228249+00:00):</w:t>
      </w:r>
      <w:r>
        <w:br w:type="textWrapping"/>
      </w:r>
      <w:r>
        <w:rPr>
          <w:rFonts w:ascii="Arial" w:hAnsi="Arial" w:eastAsia="Arial" w:cs="Arial"/>
          <w:i w:val="false"/>
          <w:b w:val="false"/>
          <w:u w:val="none"/>
          <w:strike w:val="false"/>
          <w:sz w:val="20"/>
          <w:szCs w:val="20"/>
          <w:color w:val="000000"/>
        </w:rPr>
        <w:t xml:space="preserve">Paraxiaal mesoderm ligt het meest naar binnen, dan het intermediair mesoderm ligt in het midden en dan aan de buitenkant ligt het laterale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(2025-09-17T15:22:50.293702+00:00):</w:t>
      </w:r>
      <w:r>
        <w:br w:type="textWrapping"/>
      </w:r>
      <w:r>
        <w:rPr>
          <w:rFonts w:ascii="Arial" w:hAnsi="Arial" w:eastAsia="Arial" w:cs="Arial"/>
          <w:i w:val="false"/>
          <w:b w:val="false"/>
          <w:u w:val="none"/>
          <w:strike w:val="false"/>
          <w:sz w:val="20"/>
          <w:szCs w:val="20"/>
          <w:color w:val="000000"/>
        </w:rPr>
        <w:t xml:space="preserve">Heel goed! Je hebt de volgorde juist: van binnen naar buiten â paraxiaal, intermediair en lateraal mesoderm. Mis je nog eentje die hÃ©lemaal in het midden ligt, precies centraal? Het is de "as" van het embryo. Kun je deze ook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(2025-09-17T15:23:00.959166+00:00):</w:t>
      </w:r>
      <w:r>
        <w:br w:type="textWrapping"/>
      </w:r>
      <w:r>
        <w:rPr>
          <w:rFonts w:ascii="Arial" w:hAnsi="Arial" w:eastAsia="Arial" w:cs="Arial"/>
          <w:i w:val="false"/>
          <w:b w:val="false"/>
          <w:u w:val="none"/>
          <w:strike w:val="false"/>
          <w:sz w:val="20"/>
          <w:szCs w:val="20"/>
          <w:color w:val="000000"/>
        </w:rPr>
        <w:t xml:space="preserve">Axiaal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(2025-09-17T15:23:08.543332+00:00):</w:t>
      </w:r>
      <w:r>
        <w:br w:type="textWrapping"/>
      </w:r>
      <w:r>
        <w:rPr>
          <w:rFonts w:ascii="Arial" w:hAnsi="Arial" w:eastAsia="Arial" w:cs="Arial"/>
          <w:i w:val="false"/>
          <w:b w:val="false"/>
          <w:u w:val="none"/>
          <w:strike w:val="false"/>
          <w:sz w:val="20"/>
          <w:szCs w:val="20"/>
          <w:color w:val="000000"/>
        </w:rPr>
        <w:t xml:space="preserve">Prima! Je hebt ze nu allemaal: axiaal, paraxiaal, intermediair en lateraal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begripsvraagje voordat we verder gaan:  </w:t>
      </w:r>
      <w:r>
        <w:br w:type="textWrapping"/>
      </w:r>
      <w:r>
        <w:rPr>
          <w:rFonts w:ascii="Arial" w:hAnsi="Arial" w:eastAsia="Arial" w:cs="Arial"/>
          <w:i w:val="false"/>
          <w:b w:val="false"/>
          <w:u w:val="none"/>
          <w:strike w:val="false"/>
          <w:sz w:val="20"/>
          <w:szCs w:val="20"/>
          <w:color w:val="000000"/>
        </w:rPr>
        <w:t xml:space="preserve">Wat betekenen de termen *caudaal*, *craniaal*, *ventraal* en *dorsaal* bij het beschrijven van het embryo? Kun je kort uitleggen waar deze aanduidingen naar verwijzen?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(2025-09-17T15:24:08.758239+00:00):</w:t>
      </w:r>
      <w:r>
        <w:br w:type="textWrapping"/>
      </w:r>
      <w:r>
        <w:rPr>
          <w:rFonts w:ascii="Arial" w:hAnsi="Arial" w:eastAsia="Arial" w:cs="Arial"/>
          <w:i w:val="false"/>
          <w:b w:val="false"/>
          <w:u w:val="none"/>
          <w:strike w:val="false"/>
          <w:sz w:val="20"/>
          <w:szCs w:val="20"/>
          <w:color w:val="000000"/>
        </w:rPr>
        <w:t xml:space="preserve">Caudaal was volgens mij de bovenkant van de embryo, en dorsaal de onderkant, bij de staart soort van. En de andere twee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(2025-09-17T15:24:18.60479+00:00):</w:t>
      </w:r>
      <w:r>
        <w:br w:type="textWrapping"/>
      </w:r>
      <w:r>
        <w:rPr>
          <w:rFonts w:ascii="Arial" w:hAnsi="Arial" w:eastAsia="Arial" w:cs="Arial"/>
          <w:i w:val="false"/>
          <w:b w:val="false"/>
          <w:u w:val="none"/>
          <w:strike w:val="false"/>
          <w:sz w:val="20"/>
          <w:szCs w:val="20"/>
          <w:color w:val="000000"/>
        </w:rPr>
        <w:t xml:space="preserve">Dat is bijna goed, maar je hebt caudaal en craniaal door elkaar gehaald!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een baby die voor je ligt met het hoofd links en de billen/rechterkant als de staart: âcraniaalâ verwijst naar de kopkant, âcaudaalâ naar de staartkant.  </w:t>
      </w:r>
      <w:r>
        <w:br w:type="textWrapping"/>
      </w:r>
      <w:r>
        <w:rPr>
          <w:rFonts w:ascii="Arial" w:hAnsi="Arial" w:eastAsia="Arial" w:cs="Arial"/>
          <w:i w:val="false"/>
          <w:b w:val="false"/>
          <w:u w:val="none"/>
          <w:strike w:val="false"/>
          <w:sz w:val="20"/>
          <w:szCs w:val="20"/>
          <w:color w:val="000000"/>
        </w:rPr>
        <w:t xml:space="preserve">âDorsaalâ is de rugzijde van het embryo, en âventraalâ is de buikzijde (dus de voorkant).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weet:  </w:t>
      </w:r>
      <w:r>
        <w:br w:type="textWrapping"/>
      </w:r>
      <w:r>
        <w:rPr>
          <w:rFonts w:ascii="Arial" w:hAnsi="Arial" w:eastAsia="Arial" w:cs="Arial"/>
          <w:i w:val="false"/>
          <w:b w:val="false"/>
          <w:u w:val="none"/>
          <w:strike w:val="false"/>
          <w:sz w:val="20"/>
          <w:szCs w:val="20"/>
          <w:color w:val="000000"/>
        </w:rPr>
        <w:t xml:space="preserve">Kun je deze termen nogmaals in eigen woorden omschrijven, met de juiste betekenis?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(2025-09-17T15:25:18.415727+00:00):</w:t>
      </w:r>
      <w:r>
        <w:br w:type="textWrapping"/>
      </w:r>
      <w:r>
        <w:rPr>
          <w:rFonts w:ascii="Arial" w:hAnsi="Arial" w:eastAsia="Arial" w:cs="Arial"/>
          <w:i w:val="false"/>
          <w:b w:val="false"/>
          <w:u w:val="none"/>
          <w:strike w:val="false"/>
          <w:sz w:val="20"/>
          <w:szCs w:val="20"/>
          <w:color w:val="000000"/>
        </w:rPr>
        <w:t xml:space="preserve">Craniaal is de kant waar het hoofd van de embryo zit, caudaal is de kant waar de staartkant is. Dorsaal is de rugkant en ventraal is de buikkant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(2025-09-17T15:25:25.209619+00:00):</w:t>
      </w:r>
      <w:r>
        <w:br w:type="textWrapping"/>
      </w:r>
      <w:r>
        <w:rPr>
          <w:rFonts w:ascii="Arial" w:hAnsi="Arial" w:eastAsia="Arial" w:cs="Arial"/>
          <w:i w:val="false"/>
          <w:b w:val="false"/>
          <w:u w:val="none"/>
          <w:strike w:val="false"/>
          <w:sz w:val="20"/>
          <w:szCs w:val="20"/>
          <w:color w:val="000000"/>
        </w:rPr>
        <w:t xml:space="preserve">Uitstekend! Nu heb je een mooi overzicht van de basistermen binnen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samen wat dieper ingaan op de processen.  </w:t>
      </w:r>
      <w:r>
        <w:br w:type="textWrapping"/>
      </w:r>
      <w:r>
        <w:rPr>
          <w:rFonts w:ascii="Arial" w:hAnsi="Arial" w:eastAsia="Arial" w:cs="Arial"/>
          <w:i w:val="false"/>
          <w:b w:val="false"/>
          <w:u w:val="none"/>
          <w:strike w:val="false"/>
          <w:sz w:val="20"/>
          <w:szCs w:val="20"/>
          <w:color w:val="000000"/>
        </w:rPr>
        <w:t xml:space="preserve">Kun je beschrijven **hoe gastrulatie precies verloopt** en **welk essentieel proces er optreedt om tot de drie kiemlagen te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(2025-09-17T15:26:43.203024+00:00):</w:t>
      </w:r>
      <w:r>
        <w:br w:type="textWrapping"/>
      </w:r>
      <w:r>
        <w:rPr>
          <w:rFonts w:ascii="Arial" w:hAnsi="Arial" w:eastAsia="Arial" w:cs="Arial"/>
          <w:i w:val="false"/>
          <w:b w:val="false"/>
          <w:u w:val="none"/>
          <w:strike w:val="false"/>
          <w:sz w:val="20"/>
          <w:szCs w:val="20"/>
          <w:color w:val="000000"/>
        </w:rPr>
        <w:t xml:space="preserve">Er gingen toch allemaal cellen door de primaire groeve of zoiets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(2025-09-17T15:26:51.396929+00:00):</w:t>
      </w:r>
      <w:r>
        <w:br w:type="textWrapping"/>
      </w:r>
      <w:r>
        <w:rPr>
          <w:rFonts w:ascii="Arial" w:hAnsi="Arial" w:eastAsia="Arial" w:cs="Arial"/>
          <w:i w:val="false"/>
          <w:b w:val="false"/>
          <w:u w:val="none"/>
          <w:strike w:val="false"/>
          <w:sz w:val="20"/>
          <w:szCs w:val="20"/>
          <w:color w:val="000000"/>
        </w:rPr>
        <w:t xml:space="preserve">Heel goed! Je zit op het juiste spoor. Tijdens gastrulatie ontstaat inderdaad een structuur: de primitieve groeve (of primaire groeve).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Zou je kunnen uitleggen **welke cellen hierdoorheen bewegen en naar welke kiemlaag ze dan worden**? Wat gebeurt er met het epiblast als de cellen via de groeve migreren?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(2025-09-17T15:27:26.429415+00:00):</w:t>
      </w:r>
      <w:r>
        <w:br w:type="textWrapping"/>
      </w:r>
      <w:r>
        <w:rPr>
          <w:rFonts w:ascii="Arial" w:hAnsi="Arial" w:eastAsia="Arial" w:cs="Arial"/>
          <w:i w:val="false"/>
          <w:b w:val="false"/>
          <w:u w:val="none"/>
          <w:strike w:val="false"/>
          <w:sz w:val="20"/>
          <w:szCs w:val="20"/>
          <w:color w:val="000000"/>
        </w:rPr>
        <w:t xml:space="preserve">Ik weet niet meer welke cellen dat waren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(2025-09-17T15:27:37.334332+00:00):</w:t>
      </w:r>
      <w:r>
        <w:br w:type="textWrapping"/>
      </w:r>
      <w:r>
        <w:rPr>
          <w:rFonts w:ascii="Arial" w:hAnsi="Arial" w:eastAsia="Arial" w:cs="Arial"/>
          <w:i w:val="false"/>
          <w:b w:val="false"/>
          <w:u w:val="none"/>
          <w:strike w:val="false"/>
          <w:sz w:val="20"/>
          <w:szCs w:val="20"/>
          <w:color w:val="000000"/>
        </w:rPr>
        <w:t xml:space="preserve">Geen probleem, dat is vaak lastig te onthouden!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de epiblast â dat is de bovenste laag van het tweetallige embryo voordat gastrulatie begint. De cellen van het epiblast migreren door de primitieve groeve.  </w:t>
      </w:r>
      <w:r>
        <w:br w:type="textWrapping"/>
      </w:r>
      <w:r>
        <w:rPr>
          <w:rFonts w:ascii="Arial" w:hAnsi="Arial" w:eastAsia="Arial" w:cs="Arial"/>
          <w:i w:val="false"/>
          <w:b w:val="false"/>
          <w:u w:val="none"/>
          <w:strike w:val="false"/>
          <w:sz w:val="20"/>
          <w:szCs w:val="20"/>
          <w:color w:val="000000"/>
        </w:rPr>
        <w:t xml:space="preserve">Zodra ze naar binnen bewegen, worden ze omgevormd tot verschillende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informatie, beschrijven wat er met de cellen van het epiblast gebeurt als ze door de primitieve groeve naar binnen gaan? Welke kiemlagen ontstaan er eerst, en welke later?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(2025-09-17T15:28:02.927645+00:00):</w:t>
      </w:r>
      <w:r>
        <w:br w:type="textWrapping"/>
      </w:r>
      <w:r>
        <w:rPr>
          <w:rFonts w:ascii="Arial" w:hAnsi="Arial" w:eastAsia="Arial" w:cs="Arial"/>
          <w:i w:val="false"/>
          <w:b w:val="false"/>
          <w:u w:val="none"/>
          <w:strike w:val="false"/>
          <w:sz w:val="20"/>
          <w:szCs w:val="20"/>
          <w:color w:val="000000"/>
        </w:rPr>
        <w:t xml:space="preserve">Eerst ontstaat de ectoderm, dan de mesoderm en dan de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(2025-09-17T15:28:12.365476+00:00):</w:t>
      </w:r>
      <w:r>
        <w:br w:type="textWrapping"/>
      </w:r>
      <w:r>
        <w:rPr>
          <w:rFonts w:ascii="Arial" w:hAnsi="Arial" w:eastAsia="Arial" w:cs="Arial"/>
          <w:i w:val="false"/>
          <w:b w:val="false"/>
          <w:u w:val="none"/>
          <w:strike w:val="false"/>
          <w:sz w:val="20"/>
          <w:szCs w:val="20"/>
          <w:color w:val="000000"/>
        </w:rPr>
        <w:t xml:space="preserve">Je zit er dichtbij, maar let op: de volgorde waarin de cellen de kiemlagen vormen is nÃ©t even anders!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w:t>
      </w:r>
      <w:r>
        <w:br w:type="textWrapping"/>
      </w:r>
      <w:r>
        <w:rPr>
          <w:rFonts w:ascii="Arial" w:hAnsi="Arial" w:eastAsia="Arial" w:cs="Arial"/>
          <w:i w:val="false"/>
          <w:b w:val="false"/>
          <w:u w:val="none"/>
          <w:strike w:val="false"/>
          <w:sz w:val="20"/>
          <w:szCs w:val="20"/>
          <w:color w:val="000000"/>
        </w:rPr>
        <w:t xml:space="preserve">De *eerste cellen* die door de primitieve groeve naar beneden migreren, vervangen de onderliggende hypoblast door een nieuwe laag. Daarna volgen cellen die zich tussen deze laag en het bovenste epiblast gaan nestelen.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stappen nog eens te beschrijven:  </w:t>
      </w:r>
      <w:r>
        <w:br w:type="textWrapping"/>
      </w:r>
      <w:r>
        <w:rPr>
          <w:rFonts w:ascii="Arial" w:hAnsi="Arial" w:eastAsia="Arial" w:cs="Arial"/>
          <w:i w:val="false"/>
          <w:b w:val="false"/>
          <w:u w:val="none"/>
          <w:strike w:val="false"/>
          <w:sz w:val="20"/>
          <w:szCs w:val="20"/>
          <w:color w:val="000000"/>
        </w:rPr>
        <w:t xml:space="preserve">Welke laag wordt als eerste gevormd door migratie via de groeve? Wat ontstaat daarna, en wat blijft er van het epiblast 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(2025-09-17T15:28:49.385242+00:00):</w:t>
      </w:r>
      <w:r>
        <w:br w:type="textWrapping"/>
      </w:r>
      <w:r>
        <w:rPr>
          <w:rFonts w:ascii="Arial" w:hAnsi="Arial" w:eastAsia="Arial" w:cs="Arial"/>
          <w:i w:val="false"/>
          <w:b w:val="false"/>
          <w:u w:val="none"/>
          <w:strike w:val="false"/>
          <w:sz w:val="20"/>
          <w:szCs w:val="20"/>
          <w:color w:val="000000"/>
        </w:rPr>
        <w:t xml:space="preserve">Eerst het endoderm dan?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(2025-09-17T15:28:58.130003+00:00):</w:t>
      </w:r>
      <w:r>
        <w:br w:type="textWrapping"/>
      </w:r>
      <w:r>
        <w:rPr>
          <w:rFonts w:ascii="Arial" w:hAnsi="Arial" w:eastAsia="Arial" w:cs="Arial"/>
          <w:i w:val="false"/>
          <w:b w:val="false"/>
          <w:u w:val="none"/>
          <w:strike w:val="false"/>
          <w:sz w:val="20"/>
          <w:szCs w:val="20"/>
          <w:color w:val="000000"/>
        </w:rPr>
        <w:t xml:space="preserve">Precies! De eerste cellen die door de primitieve groeve migreren, vervangen de hypoblast en vormen het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migreren er meer cellen die zich tussen het endoderm en het overblijvende epiblast plaatsenâdeze cellen worden het mesoderm.  </w:t>
      </w:r>
      <w:r>
        <w:br w:type="textWrapping"/>
      </w:r>
      <w:r>
        <w:rPr>
          <w:rFonts w:ascii="Arial" w:hAnsi="Arial" w:eastAsia="Arial" w:cs="Arial"/>
          <w:i w:val="false"/>
          <w:b w:val="false"/>
          <w:u w:val="none"/>
          <w:strike w:val="false"/>
          <w:sz w:val="20"/>
          <w:szCs w:val="20"/>
          <w:color w:val="000000"/>
        </w:rPr>
        <w:t xml:space="preserve">Het *overgebleven* epiblast aan de bovenkant vormt vervolgens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proces nu in Ã©Ã©n vloeiende, korte zin samenvatten?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(2025-09-17T15:30:34.319973+00:00):</w:t>
      </w:r>
      <w:r>
        <w:br w:type="textWrapping"/>
      </w:r>
      <w:r>
        <w:rPr>
          <w:rFonts w:ascii="Arial" w:hAnsi="Arial" w:eastAsia="Arial" w:cs="Arial"/>
          <w:i w:val="false"/>
          <w:b w:val="false"/>
          <w:u w:val="none"/>
          <w:strike w:val="false"/>
          <w:sz w:val="20"/>
          <w:szCs w:val="20"/>
          <w:color w:val="000000"/>
        </w:rPr>
        <w:t xml:space="preserve">Je hebt de epiblast en de hypoblast, daarin ontstaat de primitieve groeve, hier gaan de cellen van de epiblast doorheen migreren en vormen de endoderm ter vervanging van de hypoblast, dan komen er nog meer cellen die een laag vormen tussen de endoderm en de epiblast, dit wordt het mesoderm en dan uiteindelijk worden de overgebleven cellen van de epiblast worden de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(2025-09-17T15:30:42.94454+00:00):</w:t>
      </w:r>
      <w:r>
        <w:br w:type="textWrapping"/>
      </w:r>
      <w:r>
        <w:rPr>
          <w:rFonts w:ascii="Arial" w:hAnsi="Arial" w:eastAsia="Arial" w:cs="Arial"/>
          <w:i w:val="false"/>
          <w:b w:val="false"/>
          <w:u w:val="none"/>
          <w:strike w:val="false"/>
          <w:sz w:val="20"/>
          <w:szCs w:val="20"/>
          <w:color w:val="000000"/>
        </w:rPr>
        <w:t xml:space="preserve">Mooi samengevat! Nu heb je heel goed uitgelegd hoe uit de epiblast via de primitieve groeve de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verdiepingsvraag:  </w:t>
      </w:r>
      <w:r>
        <w:br w:type="textWrapping"/>
      </w:r>
      <w:r>
        <w:rPr>
          <w:rFonts w:ascii="Arial" w:hAnsi="Arial" w:eastAsia="Arial" w:cs="Arial"/>
          <w:i w:val="false"/>
          <w:b w:val="false"/>
          <w:u w:val="none"/>
          <w:strike w:val="false"/>
          <w:sz w:val="20"/>
          <w:szCs w:val="20"/>
          <w:color w:val="000000"/>
        </w:rPr>
        <w:t xml:space="preserve">Waarom is de embryonale vouwvorming zo belangrijk voor het ontstaan van lichaamsvorm en -holte bij het embryo? Wat gebeurt er door het longitudinaal (hoofd-staart) en transversaal (zijwaarts) vouwen met het embryo en zijn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(2025-09-17T15:31:13.155144+00:00):</w:t>
      </w:r>
      <w:r>
        <w:br w:type="textWrapping"/>
      </w:r>
      <w:r>
        <w:rPr>
          <w:rFonts w:ascii="Arial" w:hAnsi="Arial" w:eastAsia="Arial" w:cs="Arial"/>
          <w:i w:val="false"/>
          <w:b w:val="false"/>
          <w:u w:val="none"/>
          <w:strike w:val="false"/>
          <w:sz w:val="20"/>
          <w:szCs w:val="20"/>
          <w:color w:val="000000"/>
        </w:rPr>
        <w:t xml:space="preserve">Er ontstaan daardoor verschillende lagen van organen, zodat ze een wand hebben enzo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(2025-09-17T15:31:24.28395+00:00):</w:t>
      </w:r>
      <w:r>
        <w:br w:type="textWrapping"/>
      </w:r>
      <w:r>
        <w:rPr>
          <w:rFonts w:ascii="Arial" w:hAnsi="Arial" w:eastAsia="Arial" w:cs="Arial"/>
          <w:i w:val="false"/>
          <w:b w:val="false"/>
          <w:u w:val="none"/>
          <w:strike w:val="false"/>
          <w:sz w:val="20"/>
          <w:szCs w:val="20"/>
          <w:color w:val="000000"/>
        </w:rPr>
        <w:t xml:space="preserve">Dat is een goed begin! Je geeft aan dat er verschillende lagen ontstaan en dat organen van binnen met een wand omgeven 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iets specifieker kijken:  </w:t>
      </w:r>
      <w:r>
        <w:br w:type="textWrapping"/>
      </w:r>
      <w:r>
        <w:rPr>
          <w:rFonts w:ascii="Arial" w:hAnsi="Arial" w:eastAsia="Arial" w:cs="Arial"/>
          <w:i w:val="false"/>
          <w:b w:val="false"/>
          <w:u w:val="none"/>
          <w:strike w:val="false"/>
          <w:sz w:val="20"/>
          <w:szCs w:val="20"/>
          <w:color w:val="000000"/>
        </w:rPr>
        <w:t xml:space="preserve">Tijdens het longitudinaal vouwen buigt het embryo van hoofd tot staart, terwijl bij transversaal vouwen de zijkanten naar elkaar toe bewegen. Hierdoor sluiten de lichaamswanden zich aan de voorkant. Door dit proces komen de organen binnen in het embryo te liggen, in plaats van erbuiten.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nog proberen uit te leggen **hoe** dat vouwen bijdraagt aan het vormen van de buikholte of lichaamswand? Wat âsluitâ er precies, en waarom is dat zo belangrijk?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(2025-09-17T15:31:44.852267+00:00):</w:t>
      </w:r>
      <w:r>
        <w:br w:type="textWrapping"/>
      </w:r>
      <w:r>
        <w:rPr>
          <w:rFonts w:ascii="Arial" w:hAnsi="Arial" w:eastAsia="Arial" w:cs="Arial"/>
          <w:i w:val="false"/>
          <w:b w:val="false"/>
          <w:u w:val="none"/>
          <w:strike w:val="false"/>
          <w:sz w:val="20"/>
          <w:szCs w:val="20"/>
          <w:color w:val="000000"/>
        </w:rPr>
        <w:t xml:space="preserve">De neurale buis sluit waardoor ook de ruggenmerg wordt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(2025-09-17T15:31:54.507754+00:00):</w:t>
      </w:r>
      <w:r>
        <w:br w:type="textWrapping"/>
      </w:r>
      <w:r>
        <w:rPr>
          <w:rFonts w:ascii="Arial" w:hAnsi="Arial" w:eastAsia="Arial" w:cs="Arial"/>
          <w:i w:val="false"/>
          <w:b w:val="false"/>
          <w:u w:val="none"/>
          <w:strike w:val="false"/>
          <w:sz w:val="20"/>
          <w:szCs w:val="20"/>
          <w:color w:val="000000"/>
        </w:rPr>
        <w:t xml:space="preserve">Goed dat je denkt aan de neurale buis â die sluit inderdaad tijdens de ontwikkeling! Maar dat hoort vooral bij de sluiting aan de rugzijde (dorsaal) en vormt het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de vouwvorming waar we het nu over hebben, bedoelen we eigenlijk het sluiten van de ventrale (buik) zijde. Kun je je voorstellen wat er zou gebeuren als de zijkanten van het embryo niet naar de middellijn toe groeien en sluiten? Wat gebeurt er met de organen in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(2025-09-17T15:32:06.61985+00:00):</w:t>
      </w:r>
      <w:r>
        <w:br w:type="textWrapping"/>
      </w:r>
      <w:r>
        <w:rPr>
          <w:rFonts w:ascii="Arial" w:hAnsi="Arial" w:eastAsia="Arial" w:cs="Arial"/>
          <w:i w:val="false"/>
          <w:b w:val="false"/>
          <w:u w:val="none"/>
          <w:strike w:val="false"/>
          <w:sz w:val="20"/>
          <w:szCs w:val="20"/>
          <w:color w:val="000000"/>
        </w:rPr>
        <w:t xml:space="preserve">Die komen buiten de buik te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(2025-09-17T15:32:14.868824+00:00):</w:t>
      </w:r>
      <w:r>
        <w:br w:type="textWrapping"/>
      </w:r>
      <w:r>
        <w:rPr>
          <w:rFonts w:ascii="Arial" w:hAnsi="Arial" w:eastAsia="Arial" w:cs="Arial"/>
          <w:i w:val="false"/>
          <w:b w:val="false"/>
          <w:u w:val="none"/>
          <w:strike w:val="false"/>
          <w:sz w:val="20"/>
          <w:szCs w:val="20"/>
          <w:color w:val="000000"/>
        </w:rPr>
        <w:t xml:space="preserve">Juist, precies! Als de ventrale buikwand zich niet goed sluit door een stoornis in de embryonale vouwprocessen, kunnen organen zoals de darmen buiten het lichaam komen te liggenâzoals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stap:  </w:t>
      </w:r>
      <w:r>
        <w:br w:type="textWrapping"/>
      </w:r>
      <w:r>
        <w:rPr>
          <w:rFonts w:ascii="Arial" w:hAnsi="Arial" w:eastAsia="Arial" w:cs="Arial"/>
          <w:i w:val="false"/>
          <w:b w:val="false"/>
          <w:u w:val="none"/>
          <w:strike w:val="false"/>
          <w:sz w:val="20"/>
          <w:szCs w:val="20"/>
          <w:color w:val="000000"/>
        </w:rPr>
        <w:t xml:space="preserve">Wat is de rol van het laterale mesoderm in het ontstaan van de lichaamswand en de lichaamsholte tijdens deze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(2025-09-17T15:33:02.296141+00:00):</w:t>
      </w:r>
      <w:r>
        <w:br w:type="textWrapping"/>
      </w:r>
      <w:r>
        <w:rPr>
          <w:rFonts w:ascii="Arial" w:hAnsi="Arial" w:eastAsia="Arial" w:cs="Arial"/>
          <w:i w:val="false"/>
          <w:b w:val="false"/>
          <w:u w:val="none"/>
          <w:strike w:val="false"/>
          <w:sz w:val="20"/>
          <w:szCs w:val="20"/>
          <w:color w:val="000000"/>
        </w:rPr>
        <w:t xml:space="preserve">De buitenwand van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(2025-09-17T15:33:09.257728+00:00):</w:t>
      </w:r>
      <w:r>
        <w:br w:type="textWrapping"/>
      </w:r>
      <w:r>
        <w:rPr>
          <w:rFonts w:ascii="Arial" w:hAnsi="Arial" w:eastAsia="Arial" w:cs="Arial"/>
          <w:i w:val="false"/>
          <w:b w:val="false"/>
          <w:u w:val="none"/>
          <w:strike w:val="false"/>
          <w:sz w:val="20"/>
          <w:szCs w:val="20"/>
          <w:color w:val="000000"/>
        </w:rPr>
        <w:t xml:space="preserve">Dat klopt gedeeltelijk! Het laterale mesoderm splitst zich namelijk in twee lagen: een die dichter bij de organen ligt, en een die dichter bij de lichaamswand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hoe deze twee lagen heten en wat elk ervan precies vormt met betrekking tot de buikholte (de coeloom) en de lichaamswand?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(2025-09-17T15:33:13.392246+00:00):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(2025-09-17T15:33:23.69088+00:00):</w:t>
      </w:r>
      <w:r>
        <w:br w:type="textWrapping"/>
      </w:r>
      <w:r>
        <w:rPr>
          <w:rFonts w:ascii="Arial" w:hAnsi="Arial" w:eastAsia="Arial" w:cs="Arial"/>
          <w:i w:val="false"/>
          <w:b w:val="false"/>
          <w:u w:val="none"/>
          <w:strike w:val="false"/>
          <w:sz w:val="20"/>
          <w:szCs w:val="20"/>
          <w:color w:val="000000"/>
        </w:rPr>
        <w:t xml:space="preserve">Geen probleem! Het laterale mesoderm splitst zich in twee 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De **viscerale (splanchnische) laag**: deze ligt direct tegen het endoderm aan en vormt de bekleding van de organen.</w:t>
      </w:r>
      <w:r>
        <w:br w:type="textWrapping"/>
      </w:r>
      <w:r>
        <w:rPr>
          <w:rFonts w:ascii="Arial" w:hAnsi="Arial" w:eastAsia="Arial" w:cs="Arial"/>
          <w:i w:val="false"/>
          <w:b w:val="false"/>
          <w:u w:val="none"/>
          <w:strike w:val="false"/>
          <w:sz w:val="20"/>
          <w:szCs w:val="20"/>
          <w:color w:val="000000"/>
        </w:rPr>
        <w:t xml:space="preserve">- De **pariÃ«tale (somatische) laag**: deze ligt tegen het ectoderm aan en vormt de bekleding van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Tussen deze twee lagen ontstaat de embryonale lichaamsholte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dit weet:  </w:t>
      </w:r>
      <w:r>
        <w:br w:type="textWrapping"/>
      </w:r>
      <w:r>
        <w:rPr>
          <w:rFonts w:ascii="Arial" w:hAnsi="Arial" w:eastAsia="Arial" w:cs="Arial"/>
          <w:i w:val="false"/>
          <w:b w:val="false"/>
          <w:u w:val="none"/>
          <w:strike w:val="false"/>
          <w:sz w:val="20"/>
          <w:szCs w:val="20"/>
          <w:color w:val="000000"/>
        </w:rPr>
        <w:t xml:space="preserve">Kun je uitleggen wat er gebeurt als deze pariÃ«tale lagen aan de ventrale zijde niet goed samenkomen en fuseren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(2025-09-17T15:33:52.833515+00:00):</w:t>
      </w:r>
      <w:r>
        <w:br w:type="textWrapping"/>
      </w:r>
      <w:r>
        <w:rPr>
          <w:rFonts w:ascii="Arial" w:hAnsi="Arial" w:eastAsia="Arial" w:cs="Arial"/>
          <w:i w:val="false"/>
          <w:b w:val="false"/>
          <w:u w:val="none"/>
          <w:strike w:val="false"/>
          <w:sz w:val="20"/>
          <w:szCs w:val="20"/>
          <w:color w:val="000000"/>
        </w:rPr>
        <w:t xml:space="preserve">Dan heb je geen gesloten buik en heb je dus een gat in je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(2025-09-17T15:34:04.379275+00:00):</w:t>
      </w:r>
      <w:r>
        <w:br w:type="textWrapping"/>
      </w:r>
      <w:r>
        <w:rPr>
          <w:rFonts w:ascii="Arial" w:hAnsi="Arial" w:eastAsia="Arial" w:cs="Arial"/>
          <w:i w:val="false"/>
          <w:b w:val="false"/>
          <w:u w:val="none"/>
          <w:strike w:val="false"/>
          <w:sz w:val="20"/>
          <w:szCs w:val="20"/>
          <w:color w:val="000000"/>
        </w:rPr>
        <w:t xml:space="preserve">Precies! Als de pariÃ«tale lagen van het laterale mesoderm aan de ventrale zijde niet goed samensmelten, blijft er een opening in de buikwand bestaanâdit leidt tot een buikwanddefect, zoals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heb je de normale processen en verstoringen ervan goed beschreven. Tijd voor het toepassen op de klinische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nogmaals:</w:t>
      </w:r>
      <w:r>
        <w:br w:type="textWrapping"/>
      </w:r>
      <w:r>
        <w:rPr>
          <w:rFonts w:ascii="Arial" w:hAnsi="Arial" w:eastAsia="Arial" w:cs="Arial"/>
          <w:i w:val="false"/>
          <w:b w:val="false"/>
          <w:u w:val="none"/>
          <w:strike w:val="false"/>
          <w:sz w:val="20"/>
          <w:szCs w:val="20"/>
          <w:color w:val="000000"/>
        </w:rPr>
        <w:t xml:space="preserve">Een gezonde 25-jarige vrouw heeft een kindje waarbij bij een echo bij 24 weken een opening in de buikwand werd gezien, en de darmen liggen (uiteindelijk) buiten het lichaam. De diagnose is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Kun je met de kennis die je nu hebt uitleggen wat er bij dit kindje is gebeurd?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(2025-09-17T15:34:53.680877+00:00):</w:t>
      </w:r>
      <w:r>
        <w:br w:type="textWrapping"/>
      </w:r>
      <w:r>
        <w:rPr>
          <w:rFonts w:ascii="Arial" w:hAnsi="Arial" w:eastAsia="Arial" w:cs="Arial"/>
          <w:i w:val="false"/>
          <w:b w:val="false"/>
          <w:u w:val="none"/>
          <w:strike w:val="false"/>
          <w:sz w:val="20"/>
          <w:szCs w:val="20"/>
          <w:color w:val="000000"/>
        </w:rPr>
        <w:t xml:space="preserve">Ja, de vouwing van de embryo is niet helemaal goed gegaan, de parietale laag van het mesoderm is niet goed op elkaar aangesloten waardoor er een gat in de buikwand zit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(2025-09-17T15:35:07.726979+00:00):</w:t>
      </w:r>
      <w:r>
        <w:br w:type="textWrapping"/>
      </w:r>
      <w:r>
        <w:rPr>
          <w:rFonts w:ascii="Arial" w:hAnsi="Arial" w:eastAsia="Arial" w:cs="Arial"/>
          <w:i w:val="false"/>
          <w:b w:val="false"/>
          <w:u w:val="none"/>
          <w:strike w:val="false"/>
          <w:sz w:val="20"/>
          <w:szCs w:val="20"/>
          <w:color w:val="000000"/>
        </w:rPr>
        <w:t xml:space="preserve">Goed samengevat! Je koppelt hier heel duidelijk de embryonale vouw- en sluitingsprocessen aan het ontstaan van een buikwanddefect zoals gastroschisisânamelijk doordat de pariÃ«tale lagen niet goed samenkomen.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je uitleg nog verder aanvullen? Denk eens na:  </w:t>
      </w:r>
      <w:r>
        <w:br w:type="textWrapping"/>
      </w:r>
      <w:r>
        <w:rPr>
          <w:rFonts w:ascii="Arial" w:hAnsi="Arial" w:eastAsia="Arial" w:cs="Arial"/>
          <w:i w:val="false"/>
          <w:b w:val="false"/>
          <w:u w:val="none"/>
          <w:strike w:val="false"/>
          <w:sz w:val="20"/>
          <w:szCs w:val="20"/>
          <w:color w:val="000000"/>
        </w:rPr>
        <w:t xml:space="preserve">Waarom liggen de darmen bij deze baby buiten het lichaam, en waarom zijn ze zichtbaar in het vruchtwater? Kun je het effect van een onvolledige ventrale sluiting in eigen woorden iets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(2025-09-17T15:35:49.792653+00:00):</w:t>
      </w:r>
      <w:r>
        <w:br w:type="textWrapping"/>
      </w:r>
      <w:r>
        <w:rPr>
          <w:rFonts w:ascii="Arial" w:hAnsi="Arial" w:eastAsia="Arial" w:cs="Arial"/>
          <w:i w:val="false"/>
          <w:b w:val="false"/>
          <w:u w:val="none"/>
          <w:strike w:val="false"/>
          <w:sz w:val="20"/>
          <w:szCs w:val="20"/>
          <w:color w:val="000000"/>
        </w:rPr>
        <w:t xml:space="preserve">Doordat er een gat in de buikwand zit kunnen de organen vrij naar buiten bewegen, zoals in dit geval de darmen, dit is dan te zien in het vruchtwater omdat ze buiten de buik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(2025-09-17T15:35:58.252377+00:00):</w:t>
      </w:r>
      <w:r>
        <w:br w:type="textWrapping"/>
      </w:r>
      <w:r>
        <w:rPr>
          <w:rFonts w:ascii="Arial" w:hAnsi="Arial" w:eastAsia="Arial" w:cs="Arial"/>
          <w:i w:val="false"/>
          <w:b w:val="false"/>
          <w:u w:val="none"/>
          <w:strike w:val="false"/>
          <w:sz w:val="20"/>
          <w:szCs w:val="20"/>
          <w:color w:val="000000"/>
        </w:rPr>
        <w:t xml:space="preserve">Heel helder uitgelegd! Door het ventrale defect kunnen de darmen inderdaad naar buiten bewegen en zijn ze zichtbaar in het vruchtwater.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verdiepende casusvraag:  </w:t>
      </w:r>
      <w:r>
        <w:br w:type="textWrapping"/>
      </w:r>
      <w:r>
        <w:rPr>
          <w:rFonts w:ascii="Arial" w:hAnsi="Arial" w:eastAsia="Arial" w:cs="Arial"/>
          <w:i w:val="false"/>
          <w:b w:val="false"/>
          <w:u w:val="none"/>
          <w:strike w:val="false"/>
          <w:sz w:val="20"/>
          <w:szCs w:val="20"/>
          <w:color w:val="000000"/>
        </w:rPr>
        <w:t xml:space="preserve">Waarom kan het zijn dat deze baby, met een buikwanddefect maar verder normale genetische aanleg, toch kleiner is dan verwacht bij de geboorte? Wat zou een mogelijke reden kunnen zijn vanuit embryologisch of fysiologisch perspectief?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(2025-09-17T15:36:39.840745+00:00):</w:t>
      </w:r>
      <w:r>
        <w:br w:type="textWrapping"/>
      </w:r>
      <w:r>
        <w:rPr>
          <w:rFonts w:ascii="Arial" w:hAnsi="Arial" w:eastAsia="Arial" w:cs="Arial"/>
          <w:i w:val="false"/>
          <w:b w:val="false"/>
          <w:u w:val="none"/>
          <w:strike w:val="false"/>
          <w:sz w:val="20"/>
          <w:szCs w:val="20"/>
          <w:color w:val="000000"/>
        </w:rPr>
        <w:t xml:space="preserve">De darmen die buiten de buik liggen kunnen niet gebruikt worden waardoor er minder voedingstoffen kunnen worden opgenomen door het embryo en daardoor zal het minder snel groeien want daar heb je voedingstoffen voor nodig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(2025-09-17T15:36:53.062158+00:00):</w:t>
      </w:r>
      <w:r>
        <w:br w:type="textWrapping"/>
      </w:r>
      <w:r>
        <w:rPr>
          <w:rFonts w:ascii="Arial" w:hAnsi="Arial" w:eastAsia="Arial" w:cs="Arial"/>
          <w:i w:val="false"/>
          <w:b w:val="false"/>
          <w:u w:val="none"/>
          <w:strike w:val="false"/>
          <w:sz w:val="20"/>
          <w:szCs w:val="20"/>
          <w:color w:val="000000"/>
        </w:rPr>
        <w:t xml:space="preserve">Heel goed geredeneerd! Als de darmen buiten de buik liggen, functioneren ze mogelijk minder goedâwaardoor voedingsopname en verdere groei inderdaad verstoord kunnen raken.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hebt nu de casus van gastroschisis goed verklaard, vanuit de embryonale processen!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**Afsluitende reflectie:**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bij deze casus? Schrijf alles op wat je kunt bedenken â je gedachten, redenaties en verbanden met wat je hebt geleerd. Hoe vollediger, hoe meer deze oefening je inzicht en diagnostisch vermogen zal versterken!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(2025-09-17T15:38:16.544+00:00):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met veel inzet stap voor stap de embryonale ontwikkeling doorlopen en het verband gelegd tussen theorie en klinische praktijk. Je laat zien dat je basiskennis kan toepassen en steeds verder verdiepen. Goed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Je kent de kernbegrippen als gastrulatie, de drie kiemlagen (endoderm, ectoderm, mesoderm) en hun verband met het proces van embryonale vouwvorming. Ook de liggingstermen (craniaal, caudaal, dorsaal, ventraal) kun je nu juist uitleggen.</w:t>
      </w:r>
      <w:r>
        <w:br w:type="textWrapping"/>
      </w:r>
      <w:r>
        <w:rPr>
          <w:rFonts w:ascii="Arial" w:hAnsi="Arial" w:eastAsia="Arial" w:cs="Arial"/>
          <w:i w:val="false"/>
          <w:b w:val="false"/>
          <w:u w:val="none"/>
          <w:strike w:val="false"/>
          <w:sz w:val="20"/>
          <w:szCs w:val="20"/>
          <w:color w:val="000000"/>
        </w:rPr>
        <w:t xml:space="preserve">- **Good Application of:** Je kon het ontstaan van een buikwanddefect, zoals gastroschisis, goed relateren aan verstoringen in de embryonale processen. Ook kon je je kennis toepassen op de casus en uitleggen waarom een buikwanddefect een groeiachterstand kan veroorzaken. Mooi gedaan!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**Connecting the Dots:** Soms vond je het lastig om precies uit te leggen wat er tijdens vouwvorming gebeurt of de volgorde waarin de kiemlagen gevormd worden. Er zat af en toe verwarring in welke structuren wanneer ontstaan.</w:t>
      </w:r>
      <w:r>
        <w:br w:type="textWrapping"/>
      </w:r>
      <w:r>
        <w:rPr>
          <w:rFonts w:ascii="Arial" w:hAnsi="Arial" w:eastAsia="Arial" w:cs="Arial"/>
          <w:i w:val="false"/>
          <w:b w:val="false"/>
          <w:u w:val="none"/>
          <w:strike w:val="false"/>
          <w:sz w:val="20"/>
          <w:szCs w:val="20"/>
          <w:color w:val="000000"/>
        </w:rPr>
        <w:t xml:space="preserve">- **Reviewing Key Terms:** Een paar keer twijfelde je over benamingen (zoals axiaal mesoderm) of processen (zoals welke cellen door de primitieve groeve migreren).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Omdat het verbinden van processen en het onthouden van de volgorde soms nog uitdagend was, heb je baat bij visuele ondersteuning.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**Maak een schema of conceptmap** waarin je zelf in stappen weergeeft:  </w:t>
      </w:r>
      <w:r>
        <w:br w:type="textWrapping"/>
      </w:r>
      <w:r>
        <w:rPr>
          <w:rFonts w:ascii="Arial" w:hAnsi="Arial" w:eastAsia="Arial" w:cs="Arial"/>
          <w:i w:val="false"/>
          <w:b w:val="false"/>
          <w:u w:val="none"/>
          <w:strike w:val="false"/>
          <w:sz w:val="20"/>
          <w:szCs w:val="20"/>
          <w:color w:val="000000"/>
        </w:rPr>
        <w:t xml:space="preserve">  - (1) Hoe gastrulatie verloopt stap voor stap (van epiblast tot de drie kiemlagen);  </w:t>
      </w:r>
      <w:r>
        <w:br w:type="textWrapping"/>
      </w:r>
      <w:r>
        <w:rPr>
          <w:rFonts w:ascii="Arial" w:hAnsi="Arial" w:eastAsia="Arial" w:cs="Arial"/>
          <w:i w:val="false"/>
          <w:b w:val="false"/>
          <w:u w:val="none"/>
          <w:strike w:val="false"/>
          <w:sz w:val="20"/>
          <w:szCs w:val="20"/>
          <w:color w:val="000000"/>
        </w:rPr>
        <w:t xml:space="preserve">  - (2) Hoe de embryonale vouwvorming leidt tot het sluiten van de buikwand;  </w:t>
      </w:r>
      <w:r>
        <w:br w:type="textWrapping"/>
      </w:r>
      <w:r>
        <w:rPr>
          <w:rFonts w:ascii="Arial" w:hAnsi="Arial" w:eastAsia="Arial" w:cs="Arial"/>
          <w:i w:val="false"/>
          <w:b w:val="false"/>
          <w:u w:val="none"/>
          <w:strike w:val="false"/>
          <w:sz w:val="20"/>
          <w:szCs w:val="20"/>
          <w:color w:val="000000"/>
        </w:rPr>
        <w:t xml:space="preserve">  - (3) Waar het mis kan gaan bij defecten als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Gebruik pijlen en kleuren om relaties aan te geven. Zodra je het visueel ziet, worden de samenhangen en volgordes vaak helderder in je hoofd!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zo doorgaan en laat je niet ontmoedigen door moeilijke stukjesâje bouwt zo een sterke basis voor elke nieuwe casus!</w:t>
      </w:r>
    </w:p>
    <w:p>
      <w:pPr>
        <w:pStyle w:val="Normal"/>
      </w:pPr>
      <w:r>
        <w:t xml:space="preserve"/>
      </w:r>
    </w:p>
    <w:p>
      <w:pPr>
        <w:pStyle w:val="Titre1"/>
      </w:pPr>
      <w:r>
        <w:t xml:space="preserve">inger.vanegmond.csv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2025-10-23T14:57:38Z</dcterms:modified>
  <cp:category/>
</cp:coreProperties>
</file>