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(2025-09-17T15:54:19.887429+00:00):</w:t>
      </w:r>
      <w:r>
        <w:br w:type="textWrapping"/>
      </w:r>
      <w:r>
        <w:rPr>
          <w:rFonts w:ascii="Arial" w:hAnsi="Arial" w:eastAsia="Arial" w:cs="Arial"/>
          <w:i w:val="false"/>
          <w:b w:val="false"/>
          <w:u w:val="none"/>
          <w:strike w:val="false"/>
          <w:sz w:val="20"/>
          <w:szCs w:val="20"/>
          <w:color w:val="000000"/>
        </w:rPr>
        <w:t xml:space="preserve">ik wil graag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(2025-09-17T15:54:33.945532+00:00):</w:t>
      </w:r>
      <w:r>
        <w:br w:type="textWrapping"/>
      </w:r>
      <w:r>
        <w:rPr>
          <w:rFonts w:ascii="Arial" w:hAnsi="Arial" w:eastAsia="Arial" w:cs="Arial"/>
          <w:i w:val="false"/>
          <w:b w:val="false"/>
          <w:u w:val="none"/>
          <w:strike w:val="false"/>
          <w:sz w:val="20"/>
          <w:szCs w:val="20"/>
          <w:color w:val="000000"/>
        </w:rPr>
        <w:t xml:space="preserve">Goed! Laten we beginnen met het leerdoel en de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waarmee we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(ongeveer 5 mm) rechts van de navel van de baby gezien. Later werd deze opening groter (tot 34 mm), en delen van de darmen van de baby dreven in het vruchtwater. Bij de geboorte zaten delen van maag, dunne en dikke darm buiten de buikholte.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in de vroege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(2025-09-17T15:56:22.011167+00:00):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(2025-09-17T15:56:29.073496+00:00):</w:t>
      </w:r>
      <w:r>
        <w:br w:type="textWrapping"/>
      </w:r>
      <w:r>
        <w:rPr>
          <w:rFonts w:ascii="Arial" w:hAnsi="Arial" w:eastAsia="Arial" w:cs="Arial"/>
          <w:i w:val="false"/>
          <w:b w:val="false"/>
          <w:u w:val="none"/>
          <w:strike w:val="false"/>
          <w:sz w:val="20"/>
          <w:szCs w:val="20"/>
          <w:color w:val="000000"/>
        </w:rPr>
        <w:t xml:space="preserve">Dat klopt! De drie kiemlagen zijn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"embryonale vouwing" (embryonic folding), en waarom is dit belangrijk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(2025-09-17T15:57:21.678446+00:00):</w:t>
      </w:r>
      <w:r>
        <w:br w:type="textWrapping"/>
      </w:r>
      <w:r>
        <w:rPr>
          <w:rFonts w:ascii="Arial" w:hAnsi="Arial" w:eastAsia="Arial" w:cs="Arial"/>
          <w:i w:val="false"/>
          <w:b w:val="false"/>
          <w:u w:val="none"/>
          <w:strike w:val="false"/>
          <w:sz w:val="20"/>
          <w:szCs w:val="20"/>
          <w:color w:val="000000"/>
        </w:rPr>
        <w:t xml:space="preserve">embryonale vouwing is de manier waarop we van kiemlagen naar een beginstadium van embryo gaan. als hierin iets mis gaat kan dat cruciaal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(2025-09-17T15:57:29.317613+00:00):</w:t>
      </w:r>
      <w:r>
        <w:br w:type="textWrapping"/>
      </w:r>
      <w:r>
        <w:rPr>
          <w:rFonts w:ascii="Arial" w:hAnsi="Arial" w:eastAsia="Arial" w:cs="Arial"/>
          <w:i w:val="false"/>
          <w:b w:val="false"/>
          <w:u w:val="none"/>
          <w:strike w:val="false"/>
          <w:sz w:val="20"/>
          <w:szCs w:val="20"/>
          <w:color w:val="000000"/>
        </w:rPr>
        <w:t xml:space="preserve">Goede poging! Je geeft aan dat embryonale vouwing belangrijk is voor de overgang van kiemlagen naar een embryo, en dat fouten hierin belangrijk kunnen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ideeÃ«n over *hoe* deze vouwing precies plaatsvindt? Bijv. welke richtingen of assen betrokken zijn bij de vouwing? Waarom zorgt deze vouwing ervoor dat organen zoals de darmen uiteindelijk in het lichaam terechtkomen?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(2025-09-17T15:58:44.999047+00:00):</w:t>
      </w:r>
      <w:r>
        <w:br w:type="textWrapping"/>
      </w:r>
      <w:r>
        <w:rPr>
          <w:rFonts w:ascii="Arial" w:hAnsi="Arial" w:eastAsia="Arial" w:cs="Arial"/>
          <w:i w:val="false"/>
          <w:b w:val="false"/>
          <w:u w:val="none"/>
          <w:strike w:val="false"/>
          <w:sz w:val="20"/>
          <w:szCs w:val="20"/>
          <w:color w:val="000000"/>
        </w:rPr>
        <w:t xml:space="preserve">de vouwing gaan lateraal, dus wordt gesloten, en gaat als een banaan vorm waardoor hart en longen op de goede plaats komen, en het in de foetushouding terecht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(2025-09-17T15:58:52.606427+00:00):</w:t>
      </w:r>
      <w:r>
        <w:br w:type="textWrapping"/>
      </w:r>
      <w:r>
        <w:rPr>
          <w:rFonts w:ascii="Arial" w:hAnsi="Arial" w:eastAsia="Arial" w:cs="Arial"/>
          <w:i w:val="false"/>
          <w:b w:val="false"/>
          <w:u w:val="none"/>
          <w:strike w:val="false"/>
          <w:sz w:val="20"/>
          <w:szCs w:val="20"/>
          <w:color w:val="000000"/>
        </w:rPr>
        <w:t xml:space="preserve">Goed! Je noemt de laterale vouwing, en dat het embryo hierdoor "gesloten" wordt en organen op hun plek komen. Dat is een belangrijk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ook weten of er naast laterale vouwing nog andere richtingen zijn waarin het embryo vouwt? En welk effect dat heeft op de ligging van structuren zoals het hart of de dooierzak?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(2025-09-17T15:59:42.793759+00:00):</w:t>
      </w:r>
      <w:r>
        <w:br w:type="textWrapping"/>
      </w:r>
      <w:r>
        <w:rPr>
          <w:rFonts w:ascii="Arial" w:hAnsi="Arial" w:eastAsia="Arial" w:cs="Arial"/>
          <w:i w:val="false"/>
          <w:b w:val="false"/>
          <w:u w:val="none"/>
          <w:strike w:val="false"/>
          <w:sz w:val="20"/>
          <w:szCs w:val="20"/>
          <w:color w:val="000000"/>
        </w:rPr>
        <w:t xml:space="preserve">ik weet het begrip even niet meer maar dat het in een soort bol/banaan vorm gaat waardoor de het hart naar binnen gaat en darmen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(2025-09-17T15:59:54.101817+00:00):</w:t>
      </w:r>
      <w:r>
        <w:br w:type="textWrapping"/>
      </w:r>
      <w:r>
        <w:rPr>
          <w:rFonts w:ascii="Arial" w:hAnsi="Arial" w:eastAsia="Arial" w:cs="Arial"/>
          <w:i w:val="false"/>
          <w:b w:val="false"/>
          <w:u w:val="none"/>
          <w:strike w:val="false"/>
          <w:sz w:val="20"/>
          <w:szCs w:val="20"/>
          <w:color w:val="000000"/>
        </w:rPr>
        <w:t xml:space="preserve">Heel goed, je beschrijft het proces al grotendeels! Er zijn namelijk twee hoofdtypen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**Laterale vouwing** (van de zijkanten naar het midden)</w:t>
      </w:r>
      <w:r>
        <w:br w:type="textWrapping"/>
      </w:r>
      <w:r>
        <w:rPr>
          <w:rFonts w:ascii="Arial" w:hAnsi="Arial" w:eastAsia="Arial" w:cs="Arial"/>
          <w:i w:val="false"/>
          <w:b w:val="false"/>
          <w:u w:val="none"/>
          <w:strike w:val="false"/>
          <w:sz w:val="20"/>
          <w:szCs w:val="20"/>
          <w:color w:val="000000"/>
        </w:rPr>
        <w:t xml:space="preserve">- **Cranio-caudale vouwing** (van hoofd naar staartzijde)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twee zorgen er samen voor dat het embryo van een platte schijf naar een soort buisvormig lichaam (banaan/bol) vouwt, waardoor organen zoals hart en darmen naar binnen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naar een volgende begrip?  </w:t>
      </w:r>
      <w:r>
        <w:br w:type="textWrapping"/>
      </w:r>
      <w:r>
        <w:rPr>
          <w:rFonts w:ascii="Arial" w:hAnsi="Arial" w:eastAsia="Arial" w:cs="Arial"/>
          <w:i w:val="false"/>
          <w:b w:val="false"/>
          <w:u w:val="none"/>
          <w:strike w:val="false"/>
          <w:sz w:val="20"/>
          <w:szCs w:val="20"/>
          <w:color w:val="000000"/>
        </w:rPr>
        <w:t xml:space="preserve">Kun je uitleggen wat âgastrulatieâ is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(2025-09-17T16:01:50.086749+00:00):</w:t>
      </w:r>
      <w:r>
        <w:br w:type="textWrapping"/>
      </w:r>
      <w:r>
        <w:rPr>
          <w:rFonts w:ascii="Arial" w:hAnsi="Arial" w:eastAsia="Arial" w:cs="Arial"/>
          <w:i w:val="false"/>
          <w:b w:val="false"/>
          <w:u w:val="none"/>
          <w:strike w:val="false"/>
          <w:sz w:val="20"/>
          <w:szCs w:val="20"/>
          <w:color w:val="000000"/>
        </w:rPr>
        <w:t xml:space="preserve">gastrulatie is het proces waarin we van 2 kiemlagen naar 3 kiemlagen gaan. de epiblastcellen gaan door de primitieve streep en vormen endoderm mesoderm de nieuwe laag, en ectoderm. hypoblast wordt endoderm, en het overige epiblast wordt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(2025-09-17T16:01:58.615338+00:00):</w:t>
      </w:r>
      <w:r>
        <w:br w:type="textWrapping"/>
      </w:r>
      <w:r>
        <w:rPr>
          <w:rFonts w:ascii="Arial" w:hAnsi="Arial" w:eastAsia="Arial" w:cs="Arial"/>
          <w:i w:val="false"/>
          <w:b w:val="false"/>
          <w:u w:val="none"/>
          <w:strike w:val="false"/>
          <w:sz w:val="20"/>
          <w:szCs w:val="20"/>
          <w:color w:val="000000"/>
        </w:rPr>
        <w:t xml:space="preserve">Heel goed! Je beschrijft dat tijdens gastrulatie de epiblastcellen door de primitieve streep migreren en zo de drie kiemlagen (ectoderm, mesoderm, endoderm)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vraag over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hoofdonderdelen van het mesoderm benoemen, en in het kort wat ze worden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(2025-09-17T16:04:26.81759+00:00):</w:t>
      </w:r>
      <w:r>
        <w:br w:type="textWrapping"/>
      </w:r>
      <w:r>
        <w:rPr>
          <w:rFonts w:ascii="Arial" w:hAnsi="Arial" w:eastAsia="Arial" w:cs="Arial"/>
          <w:i w:val="false"/>
          <w:b w:val="false"/>
          <w:u w:val="none"/>
          <w:strike w:val="false"/>
          <w:sz w:val="20"/>
          <w:szCs w:val="20"/>
          <w:color w:val="000000"/>
        </w:rPr>
        <w:t xml:space="preserve">nee ik weet de namen even niet uit mijn hoofd, maar in het midden heb je het notochord, daar omheen nog 3 onderdelen. de buitenste laag vormt huid epidermis, middelste alle organen en uitscheidingsstelsel, binnenste het interne gedeelte van de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(2025-09-17T16:04:37.266482+00:00):</w:t>
      </w:r>
      <w:r>
        <w:br w:type="textWrapping"/>
      </w:r>
      <w:r>
        <w:rPr>
          <w:rFonts w:ascii="Arial" w:hAnsi="Arial" w:eastAsia="Arial" w:cs="Arial"/>
          <w:i w:val="false"/>
          <w:b w:val="false"/>
          <w:u w:val="none"/>
          <w:strike w:val="false"/>
          <w:sz w:val="20"/>
          <w:szCs w:val="20"/>
          <w:color w:val="000000"/>
        </w:rPr>
        <w:t xml:space="preserve">Goed dat je het notochord noemt, en je denkt na over de locaties en functies!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te weten dat de vier hoofdonderdelen van het mesoderm van binnen (mediaan) naar buiten (lateraal) liggen. Kun je een van de namen nog bedenken, bijvoorbeeld van het mesoderm dat vlak naast het notochord ligt en later segmenten vormt (denk aan de somieten)?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wat bedoeld wordt met âlateral plate mesodermâ?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(2025-09-17T16:05:40.701611+00:00):</w:t>
      </w:r>
      <w:r>
        <w:br w:type="textWrapping"/>
      </w:r>
      <w:r>
        <w:rPr>
          <w:rFonts w:ascii="Arial" w:hAnsi="Arial" w:eastAsia="Arial" w:cs="Arial"/>
          <w:i w:val="false"/>
          <w:b w:val="false"/>
          <w:u w:val="none"/>
          <w:strike w:val="false"/>
          <w:sz w:val="20"/>
          <w:szCs w:val="20"/>
          <w:color w:val="000000"/>
        </w:rPr>
        <w:t xml:space="preserve">paraxiaal, intermediate, en lateraal. lateraal gaat somieten (bouwstenen) vormen die de huid gaan vormen echt de buitenste laag van de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(2025-09-17T16:05:52.427937+00:00):</w:t>
      </w:r>
      <w:r>
        <w:br w:type="textWrapping"/>
      </w:r>
      <w:r>
        <w:rPr>
          <w:rFonts w:ascii="Arial" w:hAnsi="Arial" w:eastAsia="Arial" w:cs="Arial"/>
          <w:i w:val="false"/>
          <w:b w:val="false"/>
          <w:u w:val="none"/>
          <w:strike w:val="false"/>
          <w:sz w:val="20"/>
          <w:szCs w:val="20"/>
          <w:color w:val="000000"/>
        </w:rPr>
        <w:t xml:space="preserve">Dat is bijna goed! Het paraxiale mesoderm vormt inderdaad de somieten, maar deze somieten geven onder andere aanleiding tot spieren, wervels en een deel van de huid (de dermis, niet de epidermis).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andere twee die je noemt - intermediate en laterale plaat mesoderm (âlateral plateâ) â heb je nu genoemd.  </w:t>
      </w:r>
      <w:r>
        <w:br w:type="textWrapping"/>
      </w:r>
      <w:r>
        <w:rPr>
          <w:rFonts w:ascii="Arial" w:hAnsi="Arial" w:eastAsia="Arial" w:cs="Arial"/>
          <w:i w:val="false"/>
          <w:b w:val="false"/>
          <w:u w:val="none"/>
          <w:strike w:val="false"/>
          <w:sz w:val="20"/>
          <w:szCs w:val="20"/>
          <w:color w:val="000000"/>
        </w:rPr>
        <w:t xml:space="preserve">Kun je nog kort proberen te benoemen wat het intermediate en het laterale plaat mesoderm vooral gaan vormen? Als het niet lukt, probeer eens te bedenken met welk orgaansysteem het intermediate mesoderm verbonden is, en wat voor holten of structuren worden gevormd door het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(2025-09-17T16:07:47.528425+00:00):</w:t>
      </w:r>
      <w:r>
        <w:br w:type="textWrapping"/>
      </w:r>
      <w:r>
        <w:rPr>
          <w:rFonts w:ascii="Arial" w:hAnsi="Arial" w:eastAsia="Arial" w:cs="Arial"/>
          <w:i w:val="false"/>
          <w:b w:val="false"/>
          <w:u w:val="none"/>
          <w:strike w:val="false"/>
          <w:sz w:val="20"/>
          <w:szCs w:val="20"/>
          <w:color w:val="000000"/>
        </w:rPr>
        <w:t xml:space="preserve">nee nu moet je me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(2025-09-17T16:08:00.499368+00:00):</w:t>
      </w:r>
      <w:r>
        <w:br w:type="textWrapping"/>
      </w:r>
      <w:r>
        <w:rPr>
          <w:rFonts w:ascii="Arial" w:hAnsi="Arial" w:eastAsia="Arial" w:cs="Arial"/>
          <w:i w:val="false"/>
          <w:b w:val="false"/>
          <w:u w:val="none"/>
          <w:strike w:val="false"/>
          <w:sz w:val="20"/>
          <w:szCs w:val="20"/>
          <w:color w:val="000000"/>
        </w:rPr>
        <w:t xml:space="preserve">Dat is geen probleem! Laten we het stap voor stap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**intermediate mesoderm** ligt tussen het paraxiale en het laterale plaat mesoderm. Dit deel is vooral belangrijk voor de ontwikkeling van een bepaald orgaansysteem, denk aan urine of voortplantingsorganen. Kun jij nu het juiste systeem 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 mesoderm** splitst zich in twee lagenâde "pariÃ«tale" (somatische) en de "viscerale" (splanchnische) laagâen vormt iets belangrijks dat met holten en vliezen te maken heeft. Weet je wat voor soort holte of ruimte in het lichaam hierdoor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(2025-09-17T16:09:44.454471+00:00):</w:t>
      </w:r>
      <w:r>
        <w:br w:type="textWrapping"/>
      </w:r>
      <w:r>
        <w:rPr>
          <w:rFonts w:ascii="Arial" w:hAnsi="Arial" w:eastAsia="Arial" w:cs="Arial"/>
          <w:i w:val="false"/>
          <w:b w:val="false"/>
          <w:u w:val="none"/>
          <w:strike w:val="false"/>
          <w:sz w:val="20"/>
          <w:szCs w:val="20"/>
          <w:color w:val="000000"/>
        </w:rPr>
        <w:t xml:space="preserve">intermediate vormt uitscheidingstelsel dus nieren  en geslachtsdeel, en laterale plaat darmen en buitenlaag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(2025-09-17T16:09:57.415973+00:00):</w:t>
      </w:r>
      <w:r>
        <w:br w:type="textWrapping"/>
      </w:r>
      <w:r>
        <w:rPr>
          <w:rFonts w:ascii="Arial" w:hAnsi="Arial" w:eastAsia="Arial" w:cs="Arial"/>
          <w:i w:val="false"/>
          <w:b w:val="false"/>
          <w:u w:val="none"/>
          <w:strike w:val="false"/>
          <w:sz w:val="20"/>
          <w:szCs w:val="20"/>
          <w:color w:val="000000"/>
        </w:rPr>
        <w:t xml:space="preserve">Heel goed, je bent op de goede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**intermediate mesoderm** vormt inderdaad delen van het uitscheidingsstelsel (zoals de nieren) en delen van het voortplantingssysteem.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 mesoderm** is iets specifieker: het splitst zich in een pariÃ«tale (somatische) en een viscerale (splanchnische) laag. Hieruit ontstaan onder andere de vliezen rondom de lichaamsorganen en de bekleding van de lichaamswand en organen. De lichaamsholten (zoals buik- en borstholte) ontstaan hieruit.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laatste basisvraag doen:</w:t>
      </w:r>
      <w:r>
        <w:br w:type="textWrapping"/>
      </w:r>
      <w:r>
        <w:rPr>
          <w:rFonts w:ascii="Arial" w:hAnsi="Arial" w:eastAsia="Arial" w:cs="Arial"/>
          <w:i w:val="false"/>
          <w:b w:val="false"/>
          <w:u w:val="none"/>
          <w:strike w:val="false"/>
          <w:sz w:val="20"/>
          <w:szCs w:val="20"/>
          <w:color w:val="000000"/>
        </w:rPr>
        <w:t xml:space="preserve">Wat betekenen de volgende anatomische begrippen in het embryo: **craniaal**, **caudaal**, **ventraal**,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(2025-09-17T16:10:49.666321+00:00):</w:t>
      </w:r>
      <w:r>
        <w:br w:type="textWrapping"/>
      </w:r>
      <w:r>
        <w:rPr>
          <w:rFonts w:ascii="Arial" w:hAnsi="Arial" w:eastAsia="Arial" w:cs="Arial"/>
          <w:i w:val="false"/>
          <w:b w:val="false"/>
          <w:u w:val="none"/>
          <w:strike w:val="false"/>
          <w:sz w:val="20"/>
          <w:szCs w:val="20"/>
          <w:color w:val="000000"/>
        </w:rPr>
        <w:t xml:space="preserve">craniaal richting hoofd, caudaal richting voeten, ventraal richting buik, dorsaal richting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(2025-09-17T16:10:59.280783+00:00):</w:t>
      </w:r>
      <w:r>
        <w:br w:type="textWrapping"/>
      </w:r>
      <w:r>
        <w:rPr>
          <w:rFonts w:ascii="Arial" w:hAnsi="Arial" w:eastAsia="Arial" w:cs="Arial"/>
          <w:i w:val="false"/>
          <w:b w:val="false"/>
          <w:u w:val="none"/>
          <w:strike w:val="false"/>
          <w:sz w:val="20"/>
          <w:szCs w:val="20"/>
          <w:color w:val="000000"/>
        </w:rPr>
        <w:t xml:space="preserve">Precies goed!  </w:t>
      </w:r>
      <w:r>
        <w:br w:type="textWrapping"/>
      </w:r>
      <w:r>
        <w:rPr>
          <w:rFonts w:ascii="Arial" w:hAnsi="Arial" w:eastAsia="Arial" w:cs="Arial"/>
          <w:i w:val="false"/>
          <w:b w:val="false"/>
          <w:u w:val="none"/>
          <w:strike w:val="false"/>
          <w:sz w:val="20"/>
          <w:szCs w:val="20"/>
          <w:color w:val="000000"/>
        </w:rPr>
        <w:t xml:space="preserve">- Craniaal = richting hoofd</w:t>
      </w:r>
      <w:r>
        <w:br w:type="textWrapping"/>
      </w:r>
      <w:r>
        <w:rPr>
          <w:rFonts w:ascii="Arial" w:hAnsi="Arial" w:eastAsia="Arial" w:cs="Arial"/>
          <w:i w:val="false"/>
          <w:b w:val="false"/>
          <w:u w:val="none"/>
          <w:strike w:val="false"/>
          <w:sz w:val="20"/>
          <w:szCs w:val="20"/>
          <w:color w:val="000000"/>
        </w:rPr>
        <w:t xml:space="preserve">- Caudaal = richting voeten/staart</w:t>
      </w:r>
      <w:r>
        <w:br w:type="textWrapping"/>
      </w:r>
      <w:r>
        <w:rPr>
          <w:rFonts w:ascii="Arial" w:hAnsi="Arial" w:eastAsia="Arial" w:cs="Arial"/>
          <w:i w:val="false"/>
          <w:b w:val="false"/>
          <w:u w:val="none"/>
          <w:strike w:val="false"/>
          <w:sz w:val="20"/>
          <w:szCs w:val="20"/>
          <w:color w:val="000000"/>
        </w:rPr>
        <w:t xml:space="preserve">- Ventraal = richting buik (de voorkant)</w:t>
      </w:r>
      <w:r>
        <w:br w:type="textWrapping"/>
      </w:r>
      <w:r>
        <w:rPr>
          <w:rFonts w:ascii="Arial" w:hAnsi="Arial" w:eastAsia="Arial" w:cs="Arial"/>
          <w:i w:val="false"/>
          <w:b w:val="false"/>
          <w:u w:val="none"/>
          <w:strike w:val="false"/>
          <w:sz w:val="20"/>
          <w:szCs w:val="20"/>
          <w:color w:val="000000"/>
        </w:rPr>
        <w:t xml:space="preserve">- Dorsaal = richting rug (de achterkant)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basisbegrippen goed in beeld!  </w:t>
      </w:r>
      <w:r>
        <w:br w:type="textWrapping"/>
      </w:r>
      <w:r>
        <w:rPr>
          <w:rFonts w:ascii="Arial" w:hAnsi="Arial" w:eastAsia="Arial" w:cs="Arial"/>
          <w:i w:val="false"/>
          <w:b w:val="false"/>
          <w:u w:val="none"/>
          <w:strike w:val="false"/>
          <w:sz w:val="20"/>
          <w:szCs w:val="20"/>
          <w:color w:val="000000"/>
        </w:rPr>
        <w:t xml:space="preserve">We gaan nu verder met begrijpen waarom deze processen belangrijk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w:t>
      </w:r>
      <w:r>
        <w:br w:type="textWrapping"/>
      </w:r>
      <w:r>
        <w:rPr>
          <w:rFonts w:ascii="Arial" w:hAnsi="Arial" w:eastAsia="Arial" w:cs="Arial"/>
          <w:i w:val="false"/>
          <w:b w:val="false"/>
          <w:u w:val="none"/>
          <w:strike w:val="false"/>
          <w:sz w:val="20"/>
          <w:szCs w:val="20"/>
          <w:color w:val="000000"/>
        </w:rPr>
        <w:t xml:space="preserve">Kun je uitleggen *waarom* gastrulatie een cruciale stap is in de embryonale ontwikkeling? Wat gebeurt er als dit proces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(2025-09-17T16:11:35.373118+00:00):</w:t>
      </w:r>
      <w:r>
        <w:br w:type="textWrapping"/>
      </w:r>
      <w:r>
        <w:rPr>
          <w:rFonts w:ascii="Arial" w:hAnsi="Arial" w:eastAsia="Arial" w:cs="Arial"/>
          <w:i w:val="false"/>
          <w:b w:val="false"/>
          <w:u w:val="none"/>
          <w:strike w:val="false"/>
          <w:sz w:val="20"/>
          <w:szCs w:val="20"/>
          <w:color w:val="000000"/>
        </w:rPr>
        <w:t xml:space="preserve">tijdens gastrulatie ontstaat het mesoderm, hieruit wordt het echte embryo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(2025-09-17T16:11:46.451298+00:00):</w:t>
      </w:r>
      <w:r>
        <w:br w:type="textWrapping"/>
      </w:r>
      <w:r>
        <w:rPr>
          <w:rFonts w:ascii="Arial" w:hAnsi="Arial" w:eastAsia="Arial" w:cs="Arial"/>
          <w:i w:val="false"/>
          <w:b w:val="false"/>
          <w:u w:val="none"/>
          <w:strike w:val="false"/>
          <w:sz w:val="20"/>
          <w:szCs w:val="20"/>
          <w:color w:val="000000"/>
        </w:rPr>
        <w:t xml:space="preserve">Dat is een goed begin! Gastrulatie is inderdaad belangrijk voor het ontstaan van het mesoderm en de verdere vorming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uitleggen waarom het zo belangrijk is dat er drie verschillende kiemlagen ontstaan? Wat gebeurt er met de ontwikkeling van lichaamsstructuren als deze laagverdeling niet correct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(2025-09-17T16:15:13.450804+00:00):</w:t>
      </w:r>
      <w:r>
        <w:br w:type="textWrapping"/>
      </w:r>
      <w:r>
        <w:rPr>
          <w:rFonts w:ascii="Arial" w:hAnsi="Arial" w:eastAsia="Arial" w:cs="Arial"/>
          <w:i w:val="false"/>
          <w:b w:val="false"/>
          <w:u w:val="none"/>
          <w:strike w:val="false"/>
          <w:sz w:val="20"/>
          <w:szCs w:val="20"/>
          <w:color w:val="000000"/>
        </w:rPr>
        <w:t xml:space="preserve">uit elke laag ontstaat iets anders dus anders zouden er delen missen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(2025-09-17T16:15:22.033061+00:00):</w:t>
      </w:r>
      <w:r>
        <w:br w:type="textWrapping"/>
      </w:r>
      <w:r>
        <w:rPr>
          <w:rFonts w:ascii="Arial" w:hAnsi="Arial" w:eastAsia="Arial" w:cs="Arial"/>
          <w:i w:val="false"/>
          <w:b w:val="false"/>
          <w:u w:val="none"/>
          <w:strike w:val="false"/>
          <w:sz w:val="20"/>
          <w:szCs w:val="20"/>
          <w:color w:val="000000"/>
        </w:rPr>
        <w:t xml:space="preserve">Juist, precies! Elke kiemlaag geeft aanleiding tot verschillende typen weefsel en organen. Dus als niet alle drie kiemlagen correct ontstaan of goed gescheiden zijn, kunnen bepaalde organen of systemen in het embryo ontbreken of niet normaal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waarom embryonale vouwing zo essentieel is voor de ontwikkeling van het embryo? Wat gebeurt er zonder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(2025-09-17T16:15:50.494047+00:00):</w:t>
      </w:r>
      <w:r>
        <w:br w:type="textWrapping"/>
      </w:r>
      <w:r>
        <w:rPr>
          <w:rFonts w:ascii="Arial" w:hAnsi="Arial" w:eastAsia="Arial" w:cs="Arial"/>
          <w:i w:val="false"/>
          <w:b w:val="false"/>
          <w:u w:val="none"/>
          <w:strike w:val="false"/>
          <w:sz w:val="20"/>
          <w:szCs w:val="20"/>
          <w:color w:val="000000"/>
        </w:rPr>
        <w:t xml:space="preserve">zonder vouwing komen de structuren nooit op de juiste plek terecht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(2025-09-17T16:16:28.318629+00:00):</w:t>
      </w:r>
      <w:r>
        <w:br w:type="textWrapping"/>
      </w:r>
      <w:r>
        <w:rPr>
          <w:rFonts w:ascii="Arial" w:hAnsi="Arial" w:eastAsia="Arial" w:cs="Arial"/>
          <w:i w:val="false"/>
          <w:b w:val="false"/>
          <w:u w:val="none"/>
          <w:strike w:val="false"/>
          <w:sz w:val="20"/>
          <w:szCs w:val="20"/>
          <w:color w:val="000000"/>
        </w:rPr>
        <w:t xml:space="preserve">Precies, zonder vouwing zouden de organen en weefsels op de verkeerde plekken liggen â bijvoorbeeld de darmen blijven buiten het lichaam, of het hart blijft vÃ³Ã³r het embryo in plaats van in de borstkas.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 relatie tussen de drie kiemlagen belangrijk is voor het ontstaan van (bijvoorbeeld) de buikwand en de darmen? Hoe werken deze lagen samen rond de 4e en 5e week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(2025-09-17T16:16:59.727587+00:00):</w:t>
      </w:r>
      <w:r>
        <w:br w:type="textWrapping"/>
      </w:r>
      <w:r>
        <w:rPr>
          <w:rFonts w:ascii="Arial" w:hAnsi="Arial" w:eastAsia="Arial" w:cs="Arial"/>
          <w:i w:val="false"/>
          <w:b w:val="false"/>
          <w:u w:val="none"/>
          <w:strike w:val="false"/>
          <w:sz w:val="20"/>
          <w:szCs w:val="20"/>
          <w:color w:val="000000"/>
        </w:rPr>
        <w:t xml:space="preserve">nee kan jij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(2025-09-17T16:17:15.136906+00:00):</w:t>
      </w:r>
      <w:r>
        <w:br w:type="textWrapping"/>
      </w:r>
      <w:r>
        <w:rPr>
          <w:rFonts w:ascii="Arial" w:hAnsi="Arial" w:eastAsia="Arial" w:cs="Arial"/>
          <w:i w:val="false"/>
          <w:b w:val="false"/>
          <w:u w:val="none"/>
          <w:strike w:val="false"/>
          <w:sz w:val="20"/>
          <w:szCs w:val="20"/>
          <w:color w:val="000000"/>
        </w:rPr>
        <w:t xml:space="preserve">Geen probleem! Laten we samen door het denkproces heen 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buikwand en de darmen ontstaan uit verschillende kiemlagen:</w:t>
      </w:r>
      <w:r>
        <w:br w:type="textWrapping"/>
      </w:r>
      <w:r>
        <w:rPr>
          <w:rFonts w:ascii="Arial" w:hAnsi="Arial" w:eastAsia="Arial" w:cs="Arial"/>
          <w:i w:val="false"/>
          <w:b w:val="false"/>
          <w:u w:val="none"/>
          <w:strike w:val="false"/>
          <w:sz w:val="20"/>
          <w:szCs w:val="20"/>
          <w:color w:val="000000"/>
        </w:rPr>
        <w:t xml:space="preserve">- **Endoderm** vormt het grootste deel van het epitheel van het maagdarmkanaal.</w:t>
      </w:r>
      <w:r>
        <w:br w:type="textWrapping"/>
      </w:r>
      <w:r>
        <w:rPr>
          <w:rFonts w:ascii="Arial" w:hAnsi="Arial" w:eastAsia="Arial" w:cs="Arial"/>
          <w:i w:val="false"/>
          <w:b w:val="false"/>
          <w:u w:val="none"/>
          <w:strike w:val="false"/>
          <w:sz w:val="20"/>
          <w:szCs w:val="20"/>
          <w:color w:val="000000"/>
        </w:rPr>
        <w:t xml:space="preserve">- **Mesoderm** (vooral het laterale plaat mesoderm) vormt de spierlaag, bindweefsel en het buikvlies rondom de buikorganen.</w:t>
      </w:r>
      <w:r>
        <w:br w:type="textWrapping"/>
      </w:r>
      <w:r>
        <w:rPr>
          <w:rFonts w:ascii="Arial" w:hAnsi="Arial" w:eastAsia="Arial" w:cs="Arial"/>
          <w:i w:val="false"/>
          <w:b w:val="false"/>
          <w:u w:val="none"/>
          <w:strike w:val="false"/>
          <w:sz w:val="20"/>
          <w:szCs w:val="20"/>
          <w:color w:val="000000"/>
        </w:rPr>
        <w:t xml:space="preserve">- **Ectoderm** vormt de huid aan de buitenkant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 **embryonale vouwing** (zowel lateraal als craniaal/caudaal) komen deze lagen samen rond de dooierzak, en omsluiten zo het toekomstige maagdarmkanaal (het âgut tubeâ). Tegelijkertijd sluit de buikwand zich om alles goed naar binnen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 â heb je een idee hoe de lichaams- en orgaanholten ontstaan tijdens deze ontwikkeling? Wat weet je van het ontstaan van de lichaamsholten, zoals de buikholte (coeloom)?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(2025-09-17T16:17:58.21009+00:00):</w:t>
      </w:r>
      <w:r>
        <w:br w:type="textWrapping"/>
      </w:r>
      <w:r>
        <w:rPr>
          <w:rFonts w:ascii="Arial" w:hAnsi="Arial" w:eastAsia="Arial" w:cs="Arial"/>
          <w:i w:val="false"/>
          <w:b w:val="false"/>
          <w:u w:val="none"/>
          <w:strike w:val="false"/>
          <w:sz w:val="20"/>
          <w:szCs w:val="20"/>
          <w:color w:val="000000"/>
        </w:rPr>
        <w:t xml:space="preserve">nee kan je dat ook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(2025-09-17T16:18:15.285522+00:00):</w:t>
      </w:r>
      <w:r>
        <w:br w:type="textWrapping"/>
      </w:r>
      <w:r>
        <w:rPr>
          <w:rFonts w:ascii="Arial" w:hAnsi="Arial" w:eastAsia="Arial" w:cs="Arial"/>
          <w:i w:val="false"/>
          <w:b w:val="false"/>
          <w:u w:val="none"/>
          <w:strike w:val="false"/>
          <w:sz w:val="20"/>
          <w:szCs w:val="20"/>
          <w:color w:val="000000"/>
        </w:rPr>
        <w:t xml:space="preserve">Zeker!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 mesoderm** splitst zich tijdens de embryonale ontwikkeling op in twee lagen:</w:t>
      </w:r>
      <w:r>
        <w:br w:type="textWrapping"/>
      </w:r>
      <w:r>
        <w:rPr>
          <w:rFonts w:ascii="Arial" w:hAnsi="Arial" w:eastAsia="Arial" w:cs="Arial"/>
          <w:i w:val="false"/>
          <w:b w:val="false"/>
          <w:u w:val="none"/>
          <w:strike w:val="false"/>
          <w:sz w:val="20"/>
          <w:szCs w:val="20"/>
          <w:color w:val="000000"/>
        </w:rPr>
        <w:t xml:space="preserve">- De **pariÃ«tale (somatische) laag**: tegen de ectoderm aan</w:t>
      </w:r>
      <w:r>
        <w:br w:type="textWrapping"/>
      </w:r>
      <w:r>
        <w:rPr>
          <w:rFonts w:ascii="Arial" w:hAnsi="Arial" w:eastAsia="Arial" w:cs="Arial"/>
          <w:i w:val="false"/>
          <w:b w:val="false"/>
          <w:u w:val="none"/>
          <w:strike w:val="false"/>
          <w:sz w:val="20"/>
          <w:szCs w:val="20"/>
          <w:color w:val="000000"/>
        </w:rPr>
        <w:t xml:space="preserve">- De **viscerale (splanchnische) laag**: tegen het endoderm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deze twee lagen ontstaat een ruimte, het **intra-embryonale coeloom** genoemd.  </w:t>
      </w:r>
      <w:r>
        <w:br w:type="textWrapping"/>
      </w:r>
      <w:r>
        <w:rPr>
          <w:rFonts w:ascii="Arial" w:hAnsi="Arial" w:eastAsia="Arial" w:cs="Arial"/>
          <w:i w:val="false"/>
          <w:b w:val="false"/>
          <w:u w:val="none"/>
          <w:strike w:val="false"/>
          <w:sz w:val="20"/>
          <w:szCs w:val="20"/>
          <w:color w:val="000000"/>
        </w:rPr>
        <w:t xml:space="preserve">Deze ruimte wordt later de verschillende lichaamsholten van het embryo: de borstholte (pleuraholte), het hartzakje (pericardholte) en de buikholte (peritoneale 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vouwing van het embryo komt deze holte volledig âbinnenâ te liggen, omgeven door de pariÃ«tale en viscerale bladeren.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hiermee verder oefenen, of zullen we nu samen naar het klinisch probleem uit de casus kijken en wat er is misgegaan?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(2025-09-17T16:18:56.792394+00:00):</w:t>
      </w:r>
      <w:r>
        <w:br w:type="textWrapping"/>
      </w:r>
      <w:r>
        <w:rPr>
          <w:rFonts w:ascii="Arial" w:hAnsi="Arial" w:eastAsia="Arial" w:cs="Arial"/>
          <w:i w:val="false"/>
          <w:b w:val="false"/>
          <w:u w:val="none"/>
          <w:strike w:val="false"/>
          <w:sz w:val="20"/>
          <w:szCs w:val="20"/>
          <w:color w:val="000000"/>
        </w:rPr>
        <w:t xml:space="preserve">nee ik wil het afronden en vat voor mij samen wat ik nog moet oefenen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(2025-09-17T16:19:16.227248+00:00):</w:t>
      </w:r>
      <w:r>
        <w:br w:type="textWrapping"/>
      </w:r>
      <w:r>
        <w:rPr>
          <w:rFonts w:ascii="Arial" w:hAnsi="Arial" w:eastAsia="Arial" w:cs="Arial"/>
          <w:i w:val="false"/>
          <w:b w:val="false"/>
          <w:u w:val="none"/>
          <w:strike w:val="false"/>
          <w:sz w:val="20"/>
          <w:szCs w:val="20"/>
          <w:color w:val="000000"/>
        </w:rPr>
        <w:t xml:space="preserve">Dat is helemaal goed! Hier volgt een korte samenvatting van de onderdelen waar je nog onzeker over was en waarmee je kunt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**Onderwerpen om extra te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**Mesoderm-subtypen en hun functies**</w:t>
      </w:r>
      <w:r>
        <w:br w:type="textWrapping"/>
      </w:r>
      <w:r>
        <w:rPr>
          <w:rFonts w:ascii="Arial" w:hAnsi="Arial" w:eastAsia="Arial" w:cs="Arial"/>
          <w:i w:val="false"/>
          <w:b w:val="false"/>
          <w:u w:val="none"/>
          <w:strike w:val="false"/>
          <w:sz w:val="20"/>
          <w:szCs w:val="20"/>
          <w:color w:val="000000"/>
        </w:rPr>
        <w:t xml:space="preserve">   - Paraxiaal mesoderm: vormt somieten (spieren, wervels, dermis).</w:t>
      </w:r>
      <w:r>
        <w:br w:type="textWrapping"/>
      </w:r>
      <w:r>
        <w:rPr>
          <w:rFonts w:ascii="Arial" w:hAnsi="Arial" w:eastAsia="Arial" w:cs="Arial"/>
          <w:i w:val="false"/>
          <w:b w:val="false"/>
          <w:u w:val="none"/>
          <w:strike w:val="false"/>
          <w:sz w:val="20"/>
          <w:szCs w:val="20"/>
          <w:color w:val="000000"/>
        </w:rPr>
        <w:t xml:space="preserve">   - Intermediate mesoderm: vormt urogenitaal stelsel (nieren, voortplantingsorganen).</w:t>
      </w:r>
      <w:r>
        <w:br w:type="textWrapping"/>
      </w:r>
      <w:r>
        <w:rPr>
          <w:rFonts w:ascii="Arial" w:hAnsi="Arial" w:eastAsia="Arial" w:cs="Arial"/>
          <w:i w:val="false"/>
          <w:b w:val="false"/>
          <w:u w:val="none"/>
          <w:strike w:val="false"/>
          <w:sz w:val="20"/>
          <w:szCs w:val="20"/>
          <w:color w:val="000000"/>
        </w:rPr>
        <w:t xml:space="preserve">   - Laterale plaat mesoderm: vormt de lichaamswand, vliezen om organen, en splitst in viscerale en pariÃ«tale lagen.</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2. **Ontstaan van de lichaamsholten**</w:t>
      </w:r>
      <w:r>
        <w:br w:type="textWrapping"/>
      </w:r>
      <w:r>
        <w:rPr>
          <w:rFonts w:ascii="Arial" w:hAnsi="Arial" w:eastAsia="Arial" w:cs="Arial"/>
          <w:i w:val="false"/>
          <w:b w:val="false"/>
          <w:u w:val="none"/>
          <w:strike w:val="false"/>
          <w:sz w:val="20"/>
          <w:szCs w:val="20"/>
          <w:color w:val="000000"/>
        </w:rPr>
        <w:t xml:space="preserve">   - Hoe splitst het laterale plaat mesoderm?</w:t>
      </w:r>
      <w:r>
        <w:br w:type="textWrapping"/>
      </w:r>
      <w:r>
        <w:rPr>
          <w:rFonts w:ascii="Arial" w:hAnsi="Arial" w:eastAsia="Arial" w:cs="Arial"/>
          <w:i w:val="false"/>
          <w:b w:val="false"/>
          <w:u w:val="none"/>
          <w:strike w:val="false"/>
          <w:sz w:val="20"/>
          <w:szCs w:val="20"/>
          <w:color w:val="000000"/>
        </w:rPr>
        <w:t xml:space="preserve">   - Wat is het intra-embryonale coeloom, en tot welke holtes ontwikkelt het zich?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**Relatie tussen kiemlagen en orgaanontwikkeling**</w:t>
      </w:r>
      <w:r>
        <w:br w:type="textWrapping"/>
      </w:r>
      <w:r>
        <w:rPr>
          <w:rFonts w:ascii="Arial" w:hAnsi="Arial" w:eastAsia="Arial" w:cs="Arial"/>
          <w:i w:val="false"/>
          <w:b w:val="false"/>
          <w:u w:val="none"/>
          <w:strike w:val="false"/>
          <w:sz w:val="20"/>
          <w:szCs w:val="20"/>
          <w:color w:val="000000"/>
        </w:rPr>
        <w:t xml:space="preserve">   - Welke kiemlaag vormt wat? (endoderm, mesoderm, ectoderm)</w:t>
      </w:r>
      <w:r>
        <w:br w:type="textWrapping"/>
      </w:r>
      <w:r>
        <w:rPr>
          <w:rFonts w:ascii="Arial" w:hAnsi="Arial" w:eastAsia="Arial" w:cs="Arial"/>
          <w:i w:val="false"/>
          <w:b w:val="false"/>
          <w:u w:val="none"/>
          <w:strike w:val="false"/>
          <w:sz w:val="20"/>
          <w:szCs w:val="20"/>
          <w:color w:val="000000"/>
        </w:rPr>
        <w:t xml:space="preserve">   - Samenwerking van kiemlagen bij vorming van bijvoorbeeld buikwand en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**Details van gastrulatie**</w:t>
      </w:r>
      <w:r>
        <w:br w:type="textWrapping"/>
      </w:r>
      <w:r>
        <w:rPr>
          <w:rFonts w:ascii="Arial" w:hAnsi="Arial" w:eastAsia="Arial" w:cs="Arial"/>
          <w:i w:val="false"/>
          <w:b w:val="false"/>
          <w:u w:val="none"/>
          <w:strike w:val="false"/>
          <w:sz w:val="20"/>
          <w:szCs w:val="20"/>
          <w:color w:val="000000"/>
        </w:rPr>
        <w:t xml:space="preserve">   - Welke stappen doorlopen de epiblastcellen precies?</w:t>
      </w:r>
      <w:r>
        <w:br w:type="textWrapping"/>
      </w:r>
      <w:r>
        <w:rPr>
          <w:rFonts w:ascii="Arial" w:hAnsi="Arial" w:eastAsia="Arial" w:cs="Arial"/>
          <w:i w:val="false"/>
          <w:b w:val="false"/>
          <w:u w:val="none"/>
          <w:strike w:val="false"/>
          <w:sz w:val="20"/>
          <w:szCs w:val="20"/>
          <w:color w:val="000000"/>
        </w:rPr>
        <w:t xml:space="preserve">   - Welke defecten kunnen optreden als gastrulatie niet goed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bij een volgend studieblok met concrete vragen over deze onderwerpen verder oefenen? Je bent goed op weg! Veel succes met het verdere studeren â en als je wilt, kunnen we altijd verder bespreken wat je lastig 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(2025-09-17T16:20:31.062114+00:00):</w:t>
      </w:r>
      <w:r>
        <w:br w:type="textWrapping"/>
      </w:r>
      <w:r>
        <w:rPr>
          <w:rFonts w:ascii="Arial" w:hAnsi="Arial" w:eastAsia="Arial" w:cs="Arial"/>
          <w:i w:val="false"/>
          <w:b w:val="false"/>
          <w:u w:val="none"/>
          <w:strike w:val="false"/>
          <w:sz w:val="20"/>
          <w:szCs w:val="20"/>
          <w:color w:val="000000"/>
        </w:rPr>
        <w:t xml:space="preserve">nu wil ik meer de antwoorden op deze onderwerpen 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(2025-09-17T16:20:45.11705+00:00):</w:t>
      </w:r>
      <w:r>
        <w:br w:type="textWrapping"/>
      </w:r>
      <w:r>
        <w:rPr>
          <w:rFonts w:ascii="Arial" w:hAnsi="Arial" w:eastAsia="Arial" w:cs="Arial"/>
          <w:i w:val="false"/>
          <w:b w:val="false"/>
          <w:u w:val="none"/>
          <w:strike w:val="false"/>
          <w:sz w:val="20"/>
          <w:szCs w:val="20"/>
          <w:color w:val="000000"/>
        </w:rPr>
        <w:t xml:space="preserve">Ik begrijp je wens om de antwoorden te krijgen, maar mijn rol als tutor is om je actief te laten nadenken en leren. Laten we het samen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Kies Ã©Ã©n onderwerp uit de lijst die je het liefst verder wil uitwerken (bijvoorbeeld: de mesoderm-subtypen, het ontstaan van lichaamsholten, kiemlagen &amp; organen, of gastrulatie), en stel hierover je vervolgvragen of vertel me wat je al wÃ©l weet. Dan help ik je stap voor stap verder met gerichte uitlegvragen en feedback â net zolang tot het helder voor je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wil je als eerste mee aan de slag?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(2025-09-17T16:23:12.827+00:00):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doorlopen van deze embryologievragen! Je laat zien dat je belangrijke basisbegrippen kent en niet bang bent om door te vragen als iets lastig wordt. Dat is een hele sterke studiemotivatie.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beheerst de namen en betekenis van de kiemlagen (endoderm, mesoderm, ectoderm) en kent de anatomische richtingen goed. Ook kun je kort uitleggen wat gastrulatie is en de hoofdlijn van embryonale vouwing beschrijven.</w:t>
      </w:r>
      <w:r>
        <w:br w:type="textWrapping"/>
      </w:r>
      <w:r>
        <w:rPr>
          <w:rFonts w:ascii="Arial" w:hAnsi="Arial" w:eastAsia="Arial" w:cs="Arial"/>
          <w:i w:val="false"/>
          <w:b w:val="false"/>
          <w:u w:val="none"/>
          <w:strike w:val="false"/>
          <w:sz w:val="20"/>
          <w:szCs w:val="20"/>
          <w:color w:val="000000"/>
        </w:rPr>
        <w:t xml:space="preserve">- **Good Application of:** Je kon uitleggen waarom processen als vouwing en gastrulatie cruciaal zijn voor de ontwikkeling â en je koppelt problemen in die processen goed aan mogelijke gevolgen voor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vond het soms lastig om specifieke namen van mesoderm-subtypen en hun functies te noemen, en details rond het ontstaan van de lichaamsholten op te halen.</w:t>
      </w:r>
      <w:r>
        <w:br w:type="textWrapping"/>
      </w:r>
      <w:r>
        <w:rPr>
          <w:rFonts w:ascii="Arial" w:hAnsi="Arial" w:eastAsia="Arial" w:cs="Arial"/>
          <w:i w:val="false"/>
          <w:b w:val="false"/>
          <w:u w:val="none"/>
          <w:strike w:val="false"/>
          <w:sz w:val="20"/>
          <w:szCs w:val="20"/>
          <w:color w:val="000000"/>
        </w:rPr>
        <w:t xml:space="preserve">- **Connecting the Dots:** Het verbinden van embryologische processen (zoals de samenwerking van kiemlagen en mesodermopbouw) aan de juiste orgaansystemen of structuren kostte moeite.</w:t>
      </w:r>
      <w:r>
        <w:br w:type="textWrapping"/>
      </w:r>
      <w:r>
        <w:rPr>
          <w:rFonts w:ascii="Arial" w:hAnsi="Arial" w:eastAsia="Arial" w:cs="Arial"/>
          <w:i w:val="false"/>
          <w:b w:val="false"/>
          <w:u w:val="none"/>
          <w:strike w:val="false"/>
          <w:sz w:val="20"/>
          <w:szCs w:val="20"/>
          <w:color w:val="000000"/>
        </w:rPr>
        <w:t xml:space="preserve">- **Applying Theory to Practice:** Je hebt vooral de kennis getraind in abstracte termen; toepassing op een klinisch probleem (zoals de casus gastroschisis) heb je nog niet geoefend in deze sessie.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Twee punten vielen het meest op: het onthouden van subtypen (zoals mesodermdelen) en hun functies, en het onderling verbinden van deze 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gerichte advies:  </w:t>
      </w:r>
      <w:r>
        <w:br w:type="textWrapping"/>
      </w:r>
      <w:r>
        <w:rPr>
          <w:rFonts w:ascii="Arial" w:hAnsi="Arial" w:eastAsia="Arial" w:cs="Arial"/>
          <w:i w:val="false"/>
          <w:b w:val="false"/>
          <w:u w:val="none"/>
          <w:strike w:val="false"/>
          <w:sz w:val="20"/>
          <w:szCs w:val="20"/>
          <w:color w:val="000000"/>
        </w:rPr>
        <w:t xml:space="preserve">- **Maak een concept map of tekendiagram waarin je de drie kiemlagen, hun afgeleide structuren en de subtypen van het mesoderm overzichtelijk naast elkaar zet.**  </w:t>
      </w:r>
      <w:r>
        <w:br w:type="textWrapping"/>
      </w:r>
      <w:r>
        <w:rPr>
          <w:rFonts w:ascii="Arial" w:hAnsi="Arial" w:eastAsia="Arial" w:cs="Arial"/>
          <w:i w:val="false"/>
          <w:b w:val="false"/>
          <w:u w:val="none"/>
          <w:strike w:val="false"/>
          <w:sz w:val="20"/>
          <w:szCs w:val="20"/>
          <w:color w:val="000000"/>
        </w:rPr>
        <w:t xml:space="preserve">Start met de kiemlagen, schrijf/teken per laag voorbeelden van organen/structuren, en werk het mesoderm apart uit tot paraxiaal, intermediate en lateraal, mÃ©t hun respectievelijke functies. Zo zie je in Ã©Ã©n oogopslag de samenhang en onthoud je de begrippen veel beter.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oefenen â je doet het goed, en met deze visuele aanpak verbind je kennis nog effectiever!</w:t>
      </w:r>
    </w:p>
    <w:p>
      <w:pPr>
        <w:pStyle w:val="Normal"/>
      </w:pPr>
      <w:r>
        <w:t xml:space="preserve"/>
      </w:r>
    </w:p>
    <w:p>
      <w:pPr>
        <w:pStyle w:val="Titre1"/>
      </w:pPr>
      <w:r>
        <w:t xml:space="preserve">juuldelange.csv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2025-10-23T14:57:39Z</dcterms:modified>
  <cp:category/>
</cp:coreProperties>
</file>