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(2025-09-17T17:04:36.892135+00:00):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(2025-09-17T17:05:16.572692+00:00):</w:t>
      </w:r>
      <w:r>
        <w:br w:type="textWrapping"/>
      </w:r>
      <w:r>
        <w:rPr>
          <w:rFonts w:ascii="Arial" w:hAnsi="Arial" w:eastAsia="Arial" w:cs="Arial"/>
          <w:i w:val="false"/>
          <w:b w:val="false"/>
          <w:u w:val="none"/>
          <w:strike w:val="false"/>
          <w:sz w:val="20"/>
          <w:szCs w:val="20"/>
          <w:color w:val="000000"/>
        </w:rPr>
        <w:t xml:space="preserve">Hallo! SchÃ¶n, dass du da bist.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ist ein klinischer Fall, um uns auf das Thema einzustimmen: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Eine gesunde 25-jÃ¤hrige Frau hatte regelmÃ¤Ãige Schwangerschaftskontrollen. In der 24. Schwangerschaftswoche zeigte der Ultraschall eine kleine Ãffnung (~5 mm) rechts neben dem Nabel des Babys. Genetische Tests waren unauffÃ¤llig. Die Ãffnung wurde im weiteren Verlauf grÃ¶Ãer (bis 34 mm) und Teile des Darms lagen auÃerhalb der BauchhÃ¶hle in der Fruchtblase. Das Baby war auch insgesamt kleiner als erwartet. Nach der Geburt lagen Teile des DÃ¼nndarms, Dickdarms und Magens auÃerhalb des Bauchs, gestÃ¼tzt von nur kurzem Gewebe und geschwollen.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Meine erste Frage:  </w:t>
      </w:r>
      <w:r>
        <w:br w:type="textWrapping"/>
      </w:r>
      <w:r>
        <w:rPr>
          <w:rFonts w:ascii="Arial" w:hAnsi="Arial" w:eastAsia="Arial" w:cs="Arial"/>
          <w:i w:val="false"/>
          <w:b w:val="false"/>
          <w:u w:val="none"/>
          <w:strike w:val="false"/>
          <w:sz w:val="20"/>
          <w:szCs w:val="20"/>
          <w:color w:val="000000"/>
        </w:rPr>
        <w:t xml:space="preserve">Was versteht man unter âembryonaler Faltungâ im Rahmen der Embryonalentwicklung?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(2025-09-17T17:05:21.876726+00:00):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(2025-09-17T17:05:34.78033+00:00):</w:t>
      </w:r>
      <w:r>
        <w:br w:type="textWrapping"/>
      </w:r>
      <w:r>
        <w:rPr>
          <w:rFonts w:ascii="Arial" w:hAnsi="Arial" w:eastAsia="Arial" w:cs="Arial"/>
          <w:i w:val="false"/>
          <w:b w:val="false"/>
          <w:u w:val="none"/>
          <w:strike w:val="false"/>
          <w:sz w:val="20"/>
          <w:szCs w:val="20"/>
          <w:color w:val="000000"/>
        </w:rPr>
        <w:t xml:space="preserve">Prima,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om je te helpen focussen op het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regelmatige prenatale controles. Bij de 24-weken echo werd een kleine opening (~5 mm) rechts naast de navel van de baby gezien. Latere controles lieten zien dat deze opening groter werd (tot 34 mm) en delen van de darmen lagen buiten de buikholte, zwevend in het vruchtwater. Het kindje was ook kleiner dan verwacht. Na de geboorte werden delen van de dunne darm, dikke darm en maag buiten de buik aangetroffen, gesteund door kort weefsel en gezwollen.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  </w:t>
      </w:r>
      <w:r>
        <w:br w:type="textWrapping"/>
      </w:r>
      <w:r>
        <w:rPr>
          <w:rFonts w:ascii="Arial" w:hAnsi="Arial" w:eastAsia="Arial" w:cs="Arial"/>
          <w:i w:val="false"/>
          <w:b w:val="false"/>
          <w:u w:val="none"/>
          <w:strike w:val="false"/>
          <w:sz w:val="20"/>
          <w:szCs w:val="20"/>
          <w:color w:val="000000"/>
        </w:rPr>
        <w:t xml:space="preserve">Wat betekent âembryonale plooingâ (embryonale folding) in de context van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(2025-09-17T17:07:08.759955+00:00):</w:t>
      </w:r>
      <w:r>
        <w:br w:type="textWrapping"/>
      </w:r>
      <w:r>
        <w:rPr>
          <w:rFonts w:ascii="Arial" w:hAnsi="Arial" w:eastAsia="Arial" w:cs="Arial"/>
          <w:i w:val="false"/>
          <w:b w:val="false"/>
          <w:u w:val="none"/>
          <w:strike w:val="false"/>
          <w:sz w:val="20"/>
          <w:szCs w:val="20"/>
          <w:color w:val="000000"/>
        </w:rPr>
        <w:t xml:space="preserve">Bij embryonale plooing ontstaat uit de drie platen (endoderm, ectoderm, mesoderm) een neurale buis en daarna een dermis van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(2025-09-17T17:07:25.844354+00:00):</w:t>
      </w:r>
      <w:r>
        <w:br w:type="textWrapping"/>
      </w:r>
      <w:r>
        <w:rPr>
          <w:rFonts w:ascii="Arial" w:hAnsi="Arial" w:eastAsia="Arial" w:cs="Arial"/>
          <w:i w:val="false"/>
          <w:b w:val="false"/>
          <w:u w:val="none"/>
          <w:strike w:val="false"/>
          <w:sz w:val="20"/>
          <w:szCs w:val="20"/>
          <w:color w:val="000000"/>
        </w:rPr>
        <w:t xml:space="preserve">Je noemt hier het ontstaan van de neurale buis en de dermis, dat heeft inderdaad te maken met vroege embryonale ontwikkeling â vooral met processen als neurulatie.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laten we juist even focussen op wat met âembryonale plooingâ zelf wordt bedoeld.  </w:t>
      </w:r>
      <w:r>
        <w:br w:type="textWrapping"/>
      </w:r>
      <w:r>
        <w:rPr>
          <w:rFonts w:ascii="Arial" w:hAnsi="Arial" w:eastAsia="Arial" w:cs="Arial"/>
          <w:i w:val="false"/>
          <w:b w:val="false"/>
          <w:u w:val="none"/>
          <w:strike w:val="false"/>
          <w:sz w:val="20"/>
          <w:szCs w:val="20"/>
          <w:color w:val="000000"/>
        </w:rPr>
        <w:t xml:space="preserve">Denk hierbij aan de vormveranderingen die het embryo ondergaat rond week 4 en 5, waardoor er een driedimensionale structuur ontstaat uit een aanvankelijk platte schijf.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precies met de embryonale schijf tijdens de plooing? Welke richtingen van plooien zijn er, en wat is het gevolg voor de positie van de kiemlagen en de dooierzak? Kun je je antwoord aanvullen of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(2025-09-17T17:09:34.414035+00:00):</w:t>
      </w:r>
      <w:r>
        <w:br w:type="textWrapping"/>
      </w:r>
      <w:r>
        <w:rPr>
          <w:rFonts w:ascii="Arial" w:hAnsi="Arial" w:eastAsia="Arial" w:cs="Arial"/>
          <w:i w:val="false"/>
          <w:b w:val="false"/>
          <w:u w:val="none"/>
          <w:strike w:val="false"/>
          <w:sz w:val="20"/>
          <w:szCs w:val="20"/>
          <w:color w:val="000000"/>
        </w:rPr>
        <w:t xml:space="preserve">de kiemlagen vouwen zich tot een driedimensionale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(2025-09-17T17:09:43.814533+00:00):</w:t>
      </w:r>
      <w:r>
        <w:br w:type="textWrapping"/>
      </w:r>
      <w:r>
        <w:rPr>
          <w:rFonts w:ascii="Arial" w:hAnsi="Arial" w:eastAsia="Arial" w:cs="Arial"/>
          <w:i w:val="false"/>
          <w:b w:val="false"/>
          <w:u w:val="none"/>
          <w:strike w:val="false"/>
          <w:sz w:val="20"/>
          <w:szCs w:val="20"/>
          <w:color w:val="000000"/>
        </w:rPr>
        <w:t xml:space="preserve">Goed! Dat is inderdaad de kern: tijdens de embryonale plooing vouwen de kiemlagen zich van een platte plaat tot een driedimensionale, bijna buisvormige structuurâzo ontstaat het vroege organisme.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specifieker aangeven in welke richtingen deze plooien plaatsvinden? Denk aan âcraniaal-caudaleâ en âlateraleâ plooien. Wat gebeurt er met het embryo in deze richtingen?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(2025-09-17T17:10:08.208801+00:00):</w:t>
      </w:r>
      <w:r>
        <w:br w:type="textWrapping"/>
      </w:r>
      <w:r>
        <w:rPr>
          <w:rFonts w:ascii="Arial" w:hAnsi="Arial" w:eastAsia="Arial" w:cs="Arial"/>
          <w:i w:val="false"/>
          <w:b w:val="false"/>
          <w:u w:val="none"/>
          <w:strike w:val="false"/>
          <w:sz w:val="20"/>
          <w:szCs w:val="20"/>
          <w:color w:val="000000"/>
        </w:rPr>
        <w:t xml:space="preserve">Het hart verplaats zich van craniaal naar caudaal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(2025-09-17T17:10:15.321304+00:00):</w:t>
      </w:r>
      <w:r>
        <w:br w:type="textWrapping"/>
      </w:r>
      <w:r>
        <w:rPr>
          <w:rFonts w:ascii="Arial" w:hAnsi="Arial" w:eastAsia="Arial" w:cs="Arial"/>
          <w:i w:val="false"/>
          <w:b w:val="false"/>
          <w:u w:val="none"/>
          <w:strike w:val="false"/>
          <w:sz w:val="20"/>
          <w:szCs w:val="20"/>
          <w:color w:val="000000"/>
        </w:rPr>
        <w:t xml:space="preserve">Exact! Je geeft terecht aan dat het hart zich verplaatst door de plooien. Je benoemt nu vooral de craniaal-caudale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wat er gebeurt bij de laterale plooiing (zijkanten van het embryo)? Hoe verandert dit de vorm van het embryo, en welke belangrijke structuur ontstaat door deze beweging?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(2025-09-17T17:11:54.736739+00:00):</w:t>
      </w:r>
      <w:r>
        <w:br w:type="textWrapping"/>
      </w:r>
      <w:r>
        <w:rPr>
          <w:rFonts w:ascii="Arial" w:hAnsi="Arial" w:eastAsia="Arial" w:cs="Arial"/>
          <w:i w:val="false"/>
          <w:b w:val="false"/>
          <w:u w:val="none"/>
          <w:strike w:val="false"/>
          <w:sz w:val="20"/>
          <w:szCs w:val="20"/>
          <w:color w:val="000000"/>
        </w:rPr>
        <w:t xml:space="preserve">bij de laterale vouwing vormt de ectoderm om de embryo heen en vormt de dermis om de embryo, dus om de endoderm en mesoderm. de vruchtzak verdwijnt uiteindelijk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(2025-09-17T17:12:06.077592+00:00):</w:t>
      </w:r>
      <w:r>
        <w:br w:type="textWrapping"/>
      </w:r>
      <w:r>
        <w:rPr>
          <w:rFonts w:ascii="Arial" w:hAnsi="Arial" w:eastAsia="Arial" w:cs="Arial"/>
          <w:i w:val="false"/>
          <w:b w:val="false"/>
          <w:u w:val="none"/>
          <w:strike w:val="false"/>
          <w:sz w:val="20"/>
          <w:szCs w:val="20"/>
          <w:color w:val="000000"/>
        </w:rPr>
        <w:t xml:space="preserve">Je zit op het goede spoor! Je beschrijft dat het ectoderm zich om het embryo vouwt, wat klopt. Maar laten we het wat specifieker en gestructureerder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**laterale plooiing** buigen de zijkanten van het embryo naar ventraal (de buikzijde) toe. Hierdoor gaan de linker- en rechterzijde van het embryo naar elkaar toe en fuseren aan de ventrale (buik-) 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wat er met de **endoderm** gebeurt tijdens deze beweging? Welke belangrijke nieuwe structuur ontstaat door deze verandering met betrekking tot het spijsverteringsstelsel?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(2025-09-17T17:13:37.262341+00:00):</w:t>
      </w:r>
      <w:r>
        <w:br w:type="textWrapping"/>
      </w:r>
      <w:r>
        <w:rPr>
          <w:rFonts w:ascii="Arial" w:hAnsi="Arial" w:eastAsia="Arial" w:cs="Arial"/>
          <w:i w:val="false"/>
          <w:b w:val="false"/>
          <w:u w:val="none"/>
          <w:strike w:val="false"/>
          <w:sz w:val="20"/>
          <w:szCs w:val="20"/>
          <w:color w:val="000000"/>
        </w:rPr>
        <w:t xml:space="preserve">de endoderm wordt zo ingesloten door de ectoderm en mesoderm. De endoderm is nu het binneste van het embryo en wordt de oerdarm. dit wordt laten de het verteringsstelsel en luchtwegeb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(2025-09-17T17:13:50.102936+00:00):</w:t>
      </w:r>
      <w:r>
        <w:br w:type="textWrapping"/>
      </w:r>
      <w:r>
        <w:rPr>
          <w:rFonts w:ascii="Arial" w:hAnsi="Arial" w:eastAsia="Arial" w:cs="Arial"/>
          <w:i w:val="false"/>
          <w:b w:val="false"/>
          <w:u w:val="none"/>
          <w:strike w:val="false"/>
          <w:sz w:val="20"/>
          <w:szCs w:val="20"/>
          <w:color w:val="000000"/>
        </w:rPr>
        <w:t xml:space="preserve">Heel goed! Je benoemt precies wat er gebeurt:  </w:t>
      </w:r>
      <w:r>
        <w:br w:type="textWrapping"/>
      </w:r>
      <w:r>
        <w:rPr>
          <w:rFonts w:ascii="Arial" w:hAnsi="Arial" w:eastAsia="Arial" w:cs="Arial"/>
          <w:i w:val="false"/>
          <w:b w:val="false"/>
          <w:u w:val="none"/>
          <w:strike w:val="false"/>
          <w:sz w:val="20"/>
          <w:szCs w:val="20"/>
          <w:color w:val="000000"/>
        </w:rPr>
        <w:t xml:space="preserve">De endoderm wordt tijdens de plooiing naar binnen gebracht en vormt een buisstructuur: de **oerdarm**, die later het **verteringsstelsel** en de **luchtwegen** vormt.  </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Het ectoderm komt buiten te liggen (later de huid en het zenuwstelsel), en het mesoderm vormt weefsels ertussen, zoals spieren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deze basiskennis uitbreiden:  </w:t>
      </w:r>
      <w:r>
        <w:br w:type="textWrapping"/>
      </w:r>
      <w:r>
        <w:rPr>
          <w:rFonts w:ascii="Arial" w:hAnsi="Arial" w:eastAsia="Arial" w:cs="Arial"/>
          <w:i w:val="false"/>
          <w:b w:val="false"/>
          <w:u w:val="none"/>
          <w:strike w:val="false"/>
          <w:sz w:val="20"/>
          <w:szCs w:val="20"/>
          <w:color w:val="000000"/>
        </w:rPr>
        <w:t xml:space="preserve">Kun je de drie kiemlagen (ectoderm, mesoderm, endoderm) benoemen Ã©n bij elk minstens Ã©Ã©n belangrijk orgaan of weefsel noemen dat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(2025-09-17T17:14:40.838491+00:00):</w:t>
      </w:r>
      <w:r>
        <w:br w:type="textWrapping"/>
      </w:r>
      <w:r>
        <w:rPr>
          <w:rFonts w:ascii="Arial" w:hAnsi="Arial" w:eastAsia="Arial" w:cs="Arial"/>
          <w:i w:val="false"/>
          <w:b w:val="false"/>
          <w:u w:val="none"/>
          <w:strike w:val="false"/>
          <w:sz w:val="20"/>
          <w:szCs w:val="20"/>
          <w:color w:val="000000"/>
        </w:rPr>
        <w:t xml:space="preserve">ectoderm: huid en ruggenmerg en hersenen</w:t>
      </w:r>
      <w:r>
        <w:br w:type="textWrapping"/>
      </w:r>
      <w:r>
        <w:rPr>
          <w:rFonts w:ascii="Arial" w:hAnsi="Arial" w:eastAsia="Arial" w:cs="Arial"/>
          <w:i w:val="false"/>
          <w:b w:val="false"/>
          <w:u w:val="none"/>
          <w:strike w:val="false"/>
          <w:sz w:val="20"/>
          <w:szCs w:val="20"/>
          <w:color w:val="000000"/>
        </w:rPr>
        <w:t xml:space="preserve">mesoderm: heel veel weefsels, spier, bot huid</w:t>
      </w:r>
      <w:r>
        <w:br w:type="textWrapping"/>
      </w:r>
      <w:r>
        <w:rPr>
          <w:rFonts w:ascii="Arial" w:hAnsi="Arial" w:eastAsia="Arial" w:cs="Arial"/>
          <w:i w:val="false"/>
          <w:b w:val="false"/>
          <w:u w:val="none"/>
          <w:strike w:val="false"/>
          <w:sz w:val="20"/>
          <w:szCs w:val="20"/>
          <w:color w:val="000000"/>
        </w:rPr>
        <w:t xml:space="preserve">Endoderm: binneste van de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(2025-09-17T17:14:51.659241+00:00):</w:t>
      </w:r>
      <w:r>
        <w:br w:type="textWrapping"/>
      </w:r>
      <w:r>
        <w:rPr>
          <w:rFonts w:ascii="Arial" w:hAnsi="Arial" w:eastAsia="Arial" w:cs="Arial"/>
          <w:i w:val="false"/>
          <w:b w:val="false"/>
          <w:u w:val="none"/>
          <w:strike w:val="false"/>
          <w:sz w:val="20"/>
          <w:szCs w:val="20"/>
          <w:color w:val="000000"/>
        </w:rPr>
        <w:t xml:space="preserve">Prima! Je hebt de kiemlagen en enkele hoofdstructuren juist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(epidermis), zenuwstelsel (ruggenmerg en hersenen)</w:t>
      </w:r>
      <w:r>
        <w:br w:type="textWrapping"/>
      </w:r>
      <w:r>
        <w:rPr>
          <w:rFonts w:ascii="Arial" w:hAnsi="Arial" w:eastAsia="Arial" w:cs="Arial"/>
          <w:i w:val="false"/>
          <w:b w:val="false"/>
          <w:u w:val="none"/>
          <w:strike w:val="false"/>
          <w:sz w:val="20"/>
          <w:szCs w:val="20"/>
          <w:color w:val="000000"/>
        </w:rPr>
        <w:t xml:space="preserve">- **Mesoderm**: spieren, botten, (en bijvoorbeeld ook het hart, bloedvaten, nieren)</w:t>
      </w:r>
      <w:r>
        <w:br w:type="textWrapping"/>
      </w:r>
      <w:r>
        <w:rPr>
          <w:rFonts w:ascii="Arial" w:hAnsi="Arial" w:eastAsia="Arial" w:cs="Arial"/>
          <w:i w:val="false"/>
          <w:b w:val="false"/>
          <w:u w:val="none"/>
          <w:strike w:val="false"/>
          <w:sz w:val="20"/>
          <w:szCs w:val="20"/>
          <w:color w:val="000000"/>
        </w:rPr>
        <w:t xml:space="preserve">- **Endoderm**: binnenbekleding van het darmkanaal (en ook van longen, lever,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je begrip verder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verder onderverdeeld in verschillende delen. Kun je de vier hoofd-onderdelen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(2025-09-17T17:15:19.076496+00:00):</w:t>
      </w:r>
      <w:r>
        <w:br w:type="textWrapping"/>
      </w:r>
      <w:r>
        <w:rPr>
          <w:rFonts w:ascii="Arial" w:hAnsi="Arial" w:eastAsia="Arial" w:cs="Arial"/>
          <w:i w:val="false"/>
          <w:b w:val="false"/>
          <w:u w:val="none"/>
          <w:strike w:val="false"/>
          <w:sz w:val="20"/>
          <w:szCs w:val="20"/>
          <w:color w:val="000000"/>
        </w:rPr>
        <w:t xml:space="preserve">notochord, intermediair, praxiaal,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(2025-09-17T17:15:29.865747+00:00):</w:t>
      </w:r>
      <w:r>
        <w:br w:type="textWrapping"/>
      </w:r>
      <w:r>
        <w:rPr>
          <w:rFonts w:ascii="Arial" w:hAnsi="Arial" w:eastAsia="Arial" w:cs="Arial"/>
          <w:i w:val="false"/>
          <w:b w:val="false"/>
          <w:u w:val="none"/>
          <w:strike w:val="false"/>
          <w:sz w:val="20"/>
          <w:szCs w:val="20"/>
          <w:color w:val="000000"/>
        </w:rPr>
        <w:t xml:space="preserve">Heel goed, je hebt drie belangrijke genoemd en Ã©Ã©n bijna juist!  </w:t>
      </w:r>
      <w:r>
        <w:br w:type="textWrapping"/>
      </w:r>
      <w:r>
        <w:rPr>
          <w:rFonts w:ascii="Arial" w:hAnsi="Arial" w:eastAsia="Arial" w:cs="Arial"/>
          <w:i w:val="false"/>
          <w:b w:val="false"/>
          <w:u w:val="none"/>
          <w:strike w:val="false"/>
          <w:sz w:val="20"/>
          <w:szCs w:val="20"/>
          <w:color w:val="000000"/>
        </w:rPr>
        <w:t xml:space="preserve">Laten we samen aanvullen om ze compleet en correct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(ook wel: notochord)</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plaatmesoderm**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laatste kennisvraag voordat we de diepte ingaan: Kun je uitleggen wat bedoeld wordt met de termen "ventraal", "dorsaal", "craniaal" en "caudaal" in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(2025-09-17T17:15:54.365674+00:00):</w:t>
      </w:r>
      <w:r>
        <w:br w:type="textWrapping"/>
      </w:r>
      <w:r>
        <w:rPr>
          <w:rFonts w:ascii="Arial" w:hAnsi="Arial" w:eastAsia="Arial" w:cs="Arial"/>
          <w:i w:val="false"/>
          <w:b w:val="false"/>
          <w:u w:val="none"/>
          <w:strike w:val="false"/>
          <w:sz w:val="20"/>
          <w:szCs w:val="20"/>
          <w:color w:val="000000"/>
        </w:rPr>
        <w:t xml:space="preserve">ventraal, richting buik, dorsaal, richting rug, craniaal hoofd, caudaal,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(2025-09-17T17:16:05.295259+00:00):</w:t>
      </w:r>
      <w:r>
        <w:br w:type="textWrapping"/>
      </w:r>
      <w:r>
        <w:rPr>
          <w:rFonts w:ascii="Arial" w:hAnsi="Arial" w:eastAsia="Arial" w:cs="Arial"/>
          <w:i w:val="false"/>
          <w:b w:val="false"/>
          <w:u w:val="none"/>
          <w:strike w:val="false"/>
          <w:sz w:val="20"/>
          <w:szCs w:val="20"/>
          <w:color w:val="000000"/>
        </w:rPr>
        <w:t xml:space="preserve">Precies! Je hebt alle richtingen helder en beknopt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 = richting buik (de onder-/voorzijde van het embryo)</w:t>
      </w:r>
      <w:r>
        <w:br w:type="textWrapping"/>
      </w:r>
      <w:r>
        <w:rPr>
          <w:rFonts w:ascii="Arial" w:hAnsi="Arial" w:eastAsia="Arial" w:cs="Arial"/>
          <w:i w:val="false"/>
          <w:b w:val="false"/>
          <w:u w:val="none"/>
          <w:strike w:val="false"/>
          <w:sz w:val="20"/>
          <w:szCs w:val="20"/>
          <w:color w:val="000000"/>
        </w:rPr>
        <w:t xml:space="preserve">- **Dorsaal** = richting rug (de achterzijde)</w:t>
      </w:r>
      <w:r>
        <w:br w:type="textWrapping"/>
      </w:r>
      <w:r>
        <w:rPr>
          <w:rFonts w:ascii="Arial" w:hAnsi="Arial" w:eastAsia="Arial" w:cs="Arial"/>
          <w:i w:val="false"/>
          <w:b w:val="false"/>
          <w:u w:val="none"/>
          <w:strike w:val="false"/>
          <w:sz w:val="20"/>
          <w:szCs w:val="20"/>
          <w:color w:val="000000"/>
        </w:rPr>
        <w:t xml:space="preserve">- **Craniaal** = richting hoofd</w:t>
      </w:r>
      <w:r>
        <w:br w:type="textWrapping"/>
      </w:r>
      <w:r>
        <w:rPr>
          <w:rFonts w:ascii="Arial" w:hAnsi="Arial" w:eastAsia="Arial" w:cs="Arial"/>
          <w:i w:val="false"/>
          <w:b w:val="false"/>
          <w:u w:val="none"/>
          <w:strike w:val="false"/>
          <w:sz w:val="20"/>
          <w:szCs w:val="20"/>
          <w:color w:val="000000"/>
        </w:rPr>
        <w:t xml:space="preserve">- **Caudaal** = richting staart (onderkant)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termen, kiemlagen en plooingsprocessen weet, gaan we een stapje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een cruciaal proces tijdens de embryonale ontwikkeling? Wat gebeurt er precies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(2025-09-17T17:16:42.186536+00:00):</w:t>
      </w:r>
      <w:r>
        <w:br w:type="textWrapping"/>
      </w:r>
      <w:r>
        <w:rPr>
          <w:rFonts w:ascii="Arial" w:hAnsi="Arial" w:eastAsia="Arial" w:cs="Arial"/>
          <w:i w:val="false"/>
          <w:b w:val="false"/>
          <w:u w:val="none"/>
          <w:strike w:val="false"/>
          <w:sz w:val="20"/>
          <w:szCs w:val="20"/>
          <w:color w:val="000000"/>
        </w:rPr>
        <w:t xml:space="preserve">Tijdens de gastrulatie vormen drie lagen vanuit 2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(2025-09-17T17:17:01.797473+00:00):</w:t>
      </w:r>
      <w:r>
        <w:br w:type="textWrapping"/>
      </w:r>
      <w:r>
        <w:rPr>
          <w:rFonts w:ascii="Arial" w:hAnsi="Arial" w:eastAsia="Arial" w:cs="Arial"/>
          <w:i w:val="false"/>
          <w:b w:val="false"/>
          <w:u w:val="none"/>
          <w:strike w:val="false"/>
          <w:sz w:val="20"/>
          <w:szCs w:val="20"/>
          <w:color w:val="000000"/>
        </w:rPr>
        <w:t xml:space="preserve">Klopt, dat is de kern! Tijdens gastrulatie ontstaan uit het embryo met twee lagen (epiblast en hypoblast) uiteindelijk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gedetailleerder uitleggen *hoe* deze lagen precies ontstaan tijdens gastrulatie? Wat gebeurt er met de cellen van de epiblast?</w:t>
      </w:r>
    </w:p>
    <w:p>
      <w:pPr>
        <w:pStyle w:val="Normal"/>
      </w:pPr>
      <w:r>
        <w:t xml:space="preserve"/>
      </w:r>
    </w:p>
    <w:p>
      <w:pPr>
        <w:pStyle w:val="Titre1"/>
      </w:pPr>
      <w:r>
        <w:t xml:space="preserve">kamerplantje.csv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