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(2025-09-17T16:09:23.300319+00:00):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(2025-09-17T16:09:38.222675+00:00):</w:t>
      </w:r>
      <w:r>
        <w:br w:type="textWrapping"/>
      </w:r>
      <w:r>
        <w:rPr>
          <w:rFonts w:ascii="Arial" w:hAnsi="Arial" w:eastAsia="Arial" w:cs="Arial"/>
          <w:i w:val="false"/>
          <w:b w:val="false"/>
          <w:u w:val="none"/>
          <w:strike w:val="false"/>
          <w:sz w:val="20"/>
          <w:szCs w:val="20"/>
          <w:color w:val="000000"/>
        </w:rPr>
        <w:t xml:space="preserve">Prima! Hier is het klinische vignet om onze bespreking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ons richten op de vroege embryonale ontwikkeling met speciale aandacht voor week 4 en 5!</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(2025-09-17T16:11:40.911081+00:00):</w:t>
      </w:r>
      <w:r>
        <w:br w:type="textWrapping"/>
      </w:r>
      <w:r>
        <w:rPr>
          <w:rFonts w:ascii="Arial" w:hAnsi="Arial" w:eastAsia="Arial" w:cs="Arial"/>
          <w:i w:val="false"/>
          <w:b w:val="false"/>
          <w:u w:val="none"/>
          <w:strike w:val="false"/>
          <w:sz w:val="20"/>
          <w:szCs w:val="20"/>
          <w:color w:val="000000"/>
        </w:rPr>
        <w:t xml:space="preserve">Mag ik de volledige casus in het nederlands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(2025-09-17T16:11:56.056313+00:00):</w:t>
      </w:r>
      <w:r>
        <w:br w:type="textWrapping"/>
      </w:r>
      <w:r>
        <w:rPr>
          <w:rFonts w:ascii="Arial" w:hAnsi="Arial" w:eastAsia="Arial" w:cs="Arial"/>
          <w:i w:val="false"/>
          <w:b w:val="false"/>
          <w:u w:val="none"/>
          <w:strike w:val="false"/>
          <w:sz w:val="20"/>
          <w:szCs w:val="20"/>
          <w:color w:val="000000"/>
        </w:rPr>
        <w:t xml:space="preserve">Natuurlijk! Hier is het volledige vignet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tijdens haar zwangerschap routine prenatale controles. Bij een echo op 24 weken werd een kleine opening (~5 mm) gezien aan de rechterkant van de buik van de baby, dicht bij de navelstreng. Genetisch onderzoek (vruchtwaterpunctie) op 26 weken was normaal. In de weken die volgden werd de opening groter (tot 34 mm), en zagen ze dat delen van de darmen van de baby vrij in het vruchtwater lagen. De baby groeide ook minder hard dan verwacht. Op 37 weken werd een keizersnede uitgevoerd. De pasgeboren jongen had delen van zijn dunne en dikke darm en maag buiten de buikholte liggen. Het steeltje waarmee dit weefsel vastzat, was kort, en de darmen zagen er gezwollen uit.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vorige vraag blijft hetzelfde:</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(2025-09-17T16:14:42.51225+00:00):</w:t>
      </w:r>
      <w:r>
        <w:br w:type="textWrapping"/>
      </w:r>
      <w:r>
        <w:rPr>
          <w:rFonts w:ascii="Arial" w:hAnsi="Arial" w:eastAsia="Arial" w:cs="Arial"/>
          <w:i w:val="false"/>
          <w:b w:val="false"/>
          <w:u w:val="none"/>
          <w:strike w:val="false"/>
          <w:sz w:val="20"/>
          <w:szCs w:val="20"/>
          <w:color w:val="000000"/>
        </w:rPr>
        <w:t xml:space="preserve">gastrulatie is het proces waarbij de drie kiembladen worden gevormd. Het endoderm, mesoderm en ectoderm vanuit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(2025-09-17T16:14:50.654751+00:00):</w:t>
      </w:r>
      <w:r>
        <w:br w:type="textWrapping"/>
      </w:r>
      <w:r>
        <w:rPr>
          <w:rFonts w:ascii="Arial" w:hAnsi="Arial" w:eastAsia="Arial" w:cs="Arial"/>
          <w:i w:val="false"/>
          <w:b w:val="false"/>
          <w:u w:val="none"/>
          <w:strike w:val="false"/>
          <w:sz w:val="20"/>
          <w:szCs w:val="20"/>
          <w:color w:val="000000"/>
        </w:rPr>
        <w:t xml:space="preserve">Heel goed! Gastrulatie is inderdaad het proces waarbij uit de epiblast de drie kiembladen ontstaan: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Welke termen gebruiken we voor de drie kiembladen en welke typen weefsels ontstaan er meestal uit elk kiemblad? Noem de namen, en geef van elk kiemblad Ã©Ã©n voorbeeld van een orgaan of weefsel dat daaruit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(2025-09-17T16:16:01.13877+00:00):</w:t>
      </w:r>
      <w:r>
        <w:br w:type="textWrapping"/>
      </w:r>
      <w:r>
        <w:rPr>
          <w:rFonts w:ascii="Arial" w:hAnsi="Arial" w:eastAsia="Arial" w:cs="Arial"/>
          <w:i w:val="false"/>
          <w:b w:val="false"/>
          <w:u w:val="none"/>
          <w:strike w:val="false"/>
          <w:sz w:val="20"/>
          <w:szCs w:val="20"/>
          <w:color w:val="000000"/>
        </w:rPr>
        <w:t xml:space="preserve">Endoderm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(2025-09-17T16:16:08.378489+00:00):</w:t>
      </w:r>
      <w:r>
        <w:br w:type="textWrapping"/>
      </w:r>
      <w:r>
        <w:rPr>
          <w:rFonts w:ascii="Arial" w:hAnsi="Arial" w:eastAsia="Arial" w:cs="Arial"/>
          <w:i w:val="false"/>
          <w:b w:val="false"/>
          <w:u w:val="none"/>
          <w:strike w:val="false"/>
          <w:sz w:val="20"/>
          <w:szCs w:val="20"/>
          <w:color w:val="000000"/>
        </w:rPr>
        <w:t xml:space="preserve">Goed, je begint met het endoderm! Kun je het aanvullen met een voorbeeld van een weefsel of orgaan dat uit het endoderm ontstaat? En kun je hetzelfde doen voor het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(2025-09-17T16:17:15.354648+00:00):</w:t>
      </w:r>
      <w:r>
        <w:br w:type="textWrapping"/>
      </w:r>
      <w:r>
        <w:rPr>
          <w:rFonts w:ascii="Arial" w:hAnsi="Arial" w:eastAsia="Arial" w:cs="Arial"/>
          <w:i w:val="false"/>
          <w:b w:val="false"/>
          <w:u w:val="none"/>
          <w:strike w:val="false"/>
          <w:sz w:val="20"/>
          <w:szCs w:val="20"/>
          <w:color w:val="000000"/>
        </w:rPr>
        <w:t xml:space="preserve">endoderm: epidermisch zenuwstelsel, Mesoderm: bot, spier, kraakbeen ....., Ectoderm: binnenbekleding van de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(2025-09-17T16:17:59.758643+00:00):</w:t>
      </w:r>
      <w:r>
        <w:br w:type="textWrapping"/>
      </w:r>
      <w:r>
        <w:rPr>
          <w:rFonts w:ascii="Arial" w:hAnsi="Arial" w:eastAsia="Arial" w:cs="Arial"/>
          <w:i w:val="false"/>
          <w:b w:val="false"/>
          <w:u w:val="none"/>
          <w:strike w:val="false"/>
          <w:sz w:val="20"/>
          <w:szCs w:val="20"/>
          <w:color w:val="000000"/>
        </w:rPr>
        <w:t xml:space="preserve">Je hebt al geprobeerd een link te maken tussen de kiembladen en organen/weefsels, maar enkele combinaties kloppen niet helemaal.  </w:t>
      </w:r>
      <w:r>
        <w:br w:type="textWrapping"/>
      </w:r>
      <w:r>
        <w:rPr>
          <w:rFonts w:ascii="Arial" w:hAnsi="Arial" w:eastAsia="Arial" w:cs="Arial"/>
          <w:i w:val="false"/>
          <w:b w:val="false"/>
          <w:u w:val="none"/>
          <w:strike w:val="false"/>
          <w:sz w:val="20"/>
          <w:szCs w:val="20"/>
          <w:color w:val="000000"/>
        </w:rPr>
        <w:t xml:space="preserve">Tip:  </w:t>
      </w:r>
      <w:r>
        <w:br w:type="textWrapping"/>
      </w:r>
      <w:r>
        <w:rPr>
          <w:rFonts w:ascii="Arial" w:hAnsi="Arial" w:eastAsia="Arial" w:cs="Arial"/>
          <w:i w:val="false"/>
          <w:b w:val="false"/>
          <w:u w:val="none"/>
          <w:strike w:val="false"/>
          <w:sz w:val="20"/>
          <w:szCs w:val="20"/>
          <w:color w:val="000000"/>
        </w:rPr>
        <w:t xml:space="preserve">- Het zenuwstelsel ontstaat niet uit het endoderm.</w:t>
      </w:r>
      <w:r>
        <w:br w:type="textWrapping"/>
      </w:r>
      <w:r>
        <w:rPr>
          <w:rFonts w:ascii="Arial" w:hAnsi="Arial" w:eastAsia="Arial" w:cs="Arial"/>
          <w:i w:val="false"/>
          <w:b w:val="false"/>
          <w:u w:val="none"/>
          <w:strike w:val="false"/>
          <w:sz w:val="20"/>
          <w:szCs w:val="20"/>
          <w:color w:val="000000"/>
        </w:rPr>
        <w:t xml:space="preserve">- De binnenbekleding van het lichaam is niet afkomstig uit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per kiemblad nalopen: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**Endoderm:**  </w:t>
      </w:r>
      <w:r>
        <w:br w:type="textWrapping"/>
      </w:r>
      <w:r>
        <w:rPr>
          <w:rFonts w:ascii="Arial" w:hAnsi="Arial" w:eastAsia="Arial" w:cs="Arial"/>
          <w:i w:val="false"/>
          <w:b w:val="false"/>
          <w:u w:val="none"/>
          <w:strike w:val="false"/>
          <w:sz w:val="20"/>
          <w:szCs w:val="20"/>
          <w:color w:val="000000"/>
        </w:rPr>
        <w:t xml:space="preserve">Wat weet je over de organen die ontstaan uit het endoderm? Denk aan het maag-darmkanaal,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nogmaals proberen voorbeelden te geven per kiemblad, op basis van deze tip?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(2025-09-17T16:19:21.674492+00:00):</w:t>
      </w:r>
      <w:r>
        <w:br w:type="textWrapping"/>
      </w:r>
      <w:r>
        <w:rPr>
          <w:rFonts w:ascii="Arial" w:hAnsi="Arial" w:eastAsia="Arial" w:cs="Arial"/>
          <w:i w:val="false"/>
          <w:b w:val="false"/>
          <w:u w:val="none"/>
          <w:strike w:val="false"/>
          <w:sz w:val="20"/>
          <w:szCs w:val="20"/>
          <w:color w:val="000000"/>
        </w:rPr>
        <w:t xml:space="preserve">ik weet niet meer als wat ik nu gezegd heb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(2025-09-17T16:22:58.54095+00:00):</w:t>
      </w:r>
      <w:r>
        <w:br w:type="textWrapping"/>
      </w:r>
      <w:r>
        <w:rPr>
          <w:rFonts w:ascii="Arial" w:hAnsi="Arial" w:eastAsia="Arial" w:cs="Arial"/>
          <w:i w:val="false"/>
          <w:b w:val="false"/>
          <w:u w:val="none"/>
          <w:strike w:val="false"/>
          <w:sz w:val="20"/>
          <w:szCs w:val="20"/>
          <w:color w:val="000000"/>
        </w:rPr>
        <w:t xml:space="preserve">Ik weet het antwoord op deze vraag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(2025-09-17T16:23:06.308069+00:00):</w:t>
      </w:r>
      <w:r>
        <w:br w:type="textWrapping"/>
      </w:r>
      <w:r>
        <w:rPr>
          <w:rFonts w:ascii="Arial" w:hAnsi="Arial" w:eastAsia="Arial" w:cs="Arial"/>
          <w:i w:val="false"/>
          <w:b w:val="false"/>
          <w:u w:val="none"/>
          <w:strike w:val="false"/>
          <w:sz w:val="20"/>
          <w:szCs w:val="20"/>
          <w:color w:val="000000"/>
        </w:rPr>
        <w:t xml:space="preserve">Ik weet het antwoord op deze vraag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(2025-09-17T16:24:06.325143+00:00):</w:t>
      </w:r>
      <w:r>
        <w:br w:type="textWrapping"/>
      </w:r>
      <w:r>
        <w:rPr>
          <w:rFonts w:ascii="Arial" w:hAnsi="Arial" w:eastAsia="Arial" w:cs="Arial"/>
          <w:i w:val="false"/>
          <w:b w:val="false"/>
          <w:u w:val="none"/>
          <w:strike w:val="false"/>
          <w:sz w:val="20"/>
          <w:szCs w:val="20"/>
          <w:color w:val="000000"/>
        </w:rPr>
        <w:t xml:space="preserve">Over het endoderm ook nog de bloedvaten en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(2025-09-17T16:25:32.085703+00:00):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(2025-09-17T16:25:43.56523+00:00):</w:t>
      </w:r>
      <w:r>
        <w:br w:type="textWrapping"/>
      </w:r>
      <w:r>
        <w:rPr>
          <w:rFonts w:ascii="Arial" w:hAnsi="Arial" w:eastAsia="Arial" w:cs="Arial"/>
          <w:i w:val="false"/>
          <w:b w:val="false"/>
          <w:u w:val="none"/>
          <w:strike w:val="false"/>
          <w:sz w:val="20"/>
          <w:szCs w:val="20"/>
          <w:color w:val="000000"/>
        </w:rPr>
        <w:t xml:space="preserve">Hier komt de casus om het onderwerp te kaderen: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w:t>
      </w:r>
      <w:r>
        <w:br w:type="textWrapping"/>
      </w:r>
      <w:r>
        <w:rPr>
          <w:rFonts w:ascii="Arial" w:hAnsi="Arial" w:eastAsia="Arial" w:cs="Arial"/>
          <w:i w:val="false"/>
          <w:b w:val="false"/>
          <w:u w:val="none"/>
          <w:strike w:val="false"/>
          <w:sz w:val="20"/>
          <w:szCs w:val="20"/>
          <w:color w:val="000000"/>
        </w:rPr>
        <w:t xml:space="preserve">Een gezonde vrouw van 25 jaar heeft routine prenatale controles. Tijdens een echo op 24 weken zwangerschap wordt er een kleine opening (~5 mm) rechts van de navel van de baby gezien. Later wordt de opening groter (tot 34 mm), en delen van de darmen drijven in het vruchtwater. Bij de geboorte via keizersnede blijken delen van de dunne en dikke darm en de maag buiten de buikholte te liggen; ze zijn gezwollen. De diagnose is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een basale kennisvraag: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Titre1"/>
      </w:pPr>
      <w:r>
        <w:t xml:space="preserve">lagl.csv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2025-10-23T14:57:40Z</dcterms:modified>
  <cp:category/>
</cp:coreProperties>
</file>