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(2025-09-17T14:46:38.601732+00:00):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(2025-09-17T14:46:51.917083+00:00):</w:t>
      </w:r>
      <w:r>
        <w:br w:type="textWrapping"/>
      </w:r>
      <w:r>
        <w:rPr>
          <w:rFonts w:ascii="Arial" w:hAnsi="Arial" w:eastAsia="Arial" w:cs="Arial"/>
          <w:i w:val="false"/>
          <w:b w:val="false"/>
          <w:u w:val="none"/>
          <w:strike w:val="false"/>
          <w:sz w:val="20"/>
          <w:szCs w:val="20"/>
          <w:color w:val="000000"/>
        </w:rPr>
        <w:t xml:space="preserve">Zeker! Laten we starten met de casus en het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klinische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regelmatige prenatale controles. Bij een echo op 24 weken zwangerschap werd een kleine opening (~5 mm) aan de rechterkant van de buik van de baby gezien, vlakbij de navelstreng. Genetisch onderzoek (vruchtwaterpunctie) was normaal. In de loop van de tijd werd de opening groter (tot 34 mm), en delen van de darmen dreven in het vruchtwater. De baby was ook wat kleiner dan verwacht. Bij 37 weken werd een keizersnede gedaan. De pasgeboren jongen had delen van dunne en dikke darm, en maag, buiten de buikholte liggen. De bindweefselbrug was kort en de darm gezwollen. Diagnose: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aansluitend op het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(2025-09-17T14:47:39.17031+00:00):</w:t>
      </w:r>
      <w:r>
        <w:br w:type="textWrapping"/>
      </w:r>
      <w:r>
        <w:rPr>
          <w:rFonts w:ascii="Arial" w:hAnsi="Arial" w:eastAsia="Arial" w:cs="Arial"/>
          <w:i w:val="false"/>
          <w:b w:val="false"/>
          <w:u w:val="none"/>
          <w:strike w:val="false"/>
          <w:sz w:val="20"/>
          <w:szCs w:val="20"/>
          <w:color w:val="000000"/>
        </w:rPr>
        <w:t xml:space="preserve">het proces waarbij een enkellaagje blastula omgezet wordt in 3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(2025-09-17T14:47:44.84871+00:00):</w:t>
      </w:r>
      <w:r>
        <w:br w:type="textWrapping"/>
      </w:r>
      <w:r>
        <w:rPr>
          <w:rFonts w:ascii="Arial" w:hAnsi="Arial" w:eastAsia="Arial" w:cs="Arial"/>
          <w:i w:val="false"/>
          <w:b w:val="false"/>
          <w:u w:val="none"/>
          <w:strike w:val="false"/>
          <w:sz w:val="20"/>
          <w:szCs w:val="20"/>
          <w:color w:val="000000"/>
        </w:rPr>
        <w:t xml:space="preserve">Heel goed! Gastrulatie is inderdaad het proces waarbij uit de blastula (een enkellaags embryonaal stadium) drie kiemlagen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Hoe heten deze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(2025-09-17T14:47:58.33501+00:00):</w:t>
      </w:r>
      <w:r>
        <w:br w:type="textWrapping"/>
      </w:r>
      <w:r>
        <w:rPr>
          <w:rFonts w:ascii="Arial" w:hAnsi="Arial" w:eastAsia="Arial" w:cs="Arial"/>
          <w:i w:val="false"/>
          <w:b w:val="false"/>
          <w:u w:val="none"/>
          <w:strike w:val="false"/>
          <w:sz w:val="20"/>
          <w:szCs w:val="20"/>
          <w:color w:val="000000"/>
        </w:rPr>
        <w:t xml:space="preserve">mesoderm, 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(2025-09-17T14:48:04.852664+00:00):</w:t>
      </w:r>
      <w:r>
        <w:br w:type="textWrapping"/>
      </w:r>
      <w:r>
        <w:rPr>
          <w:rFonts w:ascii="Arial" w:hAnsi="Arial" w:eastAsia="Arial" w:cs="Arial"/>
          <w:i w:val="false"/>
          <w:b w:val="false"/>
          <w:u w:val="none"/>
          <w:strike w:val="false"/>
          <w:sz w:val="20"/>
          <w:szCs w:val="20"/>
          <w:color w:val="000000"/>
        </w:rPr>
        <w:t xml:space="preserve">Precies, dat klopt! De drie kiemlagen zijn mesoderm, ectoderm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Wat bedoelen we met de termen âcranialâ, âcaudaalâ, âventraalâ en âdorsaalâ in de context van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(2025-09-17T14:48:32.451805+00:00):</w:t>
      </w:r>
      <w:r>
        <w:br w:type="textWrapping"/>
      </w:r>
      <w:r>
        <w:rPr>
          <w:rFonts w:ascii="Arial" w:hAnsi="Arial" w:eastAsia="Arial" w:cs="Arial"/>
          <w:i w:val="false"/>
          <w:b w:val="false"/>
          <w:u w:val="none"/>
          <w:strike w:val="false"/>
          <w:sz w:val="20"/>
          <w:szCs w:val="20"/>
          <w:color w:val="000000"/>
        </w:rPr>
        <w:t xml:space="preserve">cranial is richting de hoofd kant, caudaal richting de staart. Ventraal is de buikzijden en dorsaal is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(2025-09-17T14:48:39.9973+00:00):</w:t>
      </w:r>
      <w:r>
        <w:br w:type="textWrapping"/>
      </w:r>
      <w:r>
        <w:rPr>
          <w:rFonts w:ascii="Arial" w:hAnsi="Arial" w:eastAsia="Arial" w:cs="Arial"/>
          <w:i w:val="false"/>
          <w:b w:val="false"/>
          <w:u w:val="none"/>
          <w:strike w:val="false"/>
          <w:sz w:val="20"/>
          <w:szCs w:val="20"/>
          <w:color w:val="000000"/>
        </w:rPr>
        <w:t xml:space="preserve">Goed uitgelegd! Je hebt de richtingen prima omschreven: craniaal (hoofdkant), caudaal (staartkant), ventraal (buikzijde), dorsaal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Wat wordt bedoeld met "embryonale plooing"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(2025-09-17T14:49:18.031407+00:00):</w:t>
      </w:r>
      <w:r>
        <w:br w:type="textWrapping"/>
      </w:r>
      <w:r>
        <w:rPr>
          <w:rFonts w:ascii="Arial" w:hAnsi="Arial" w:eastAsia="Arial" w:cs="Arial"/>
          <w:i w:val="false"/>
          <w:b w:val="false"/>
          <w:u w:val="none"/>
          <w:strike w:val="false"/>
          <w:sz w:val="20"/>
          <w:szCs w:val="20"/>
          <w:color w:val="000000"/>
        </w:rPr>
        <w:t xml:space="preserve">het proces waarbij een embryo van 3 lagen op elkaar naar een ronde vorm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(2025-09-17T14:49:25.738213+00:00):</w:t>
      </w:r>
      <w:r>
        <w:br w:type="textWrapping"/>
      </w:r>
      <w:r>
        <w:rPr>
          <w:rFonts w:ascii="Arial" w:hAnsi="Arial" w:eastAsia="Arial" w:cs="Arial"/>
          <w:i w:val="false"/>
          <w:b w:val="false"/>
          <w:u w:val="none"/>
          <w:strike w:val="false"/>
          <w:sz w:val="20"/>
          <w:szCs w:val="20"/>
          <w:color w:val="000000"/>
        </w:rPr>
        <w:t xml:space="preserve">Dat is een goed begin van uitleg. Embryonale plooing gaat inderdaad over het vormen van een driedimensionale structuur uit een aanvankelijk platte embryonale schijf.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wat meer zeggen over *hoe* dat plooingsproces gebeurt? In welke richtingen vindt de plooing plaats, en waarom is dit belangrijk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(2025-09-17T14:50:15.012516+00:00):</w:t>
      </w:r>
      <w:r>
        <w:br w:type="textWrapping"/>
      </w:r>
      <w:r>
        <w:rPr>
          <w:rFonts w:ascii="Arial" w:hAnsi="Arial" w:eastAsia="Arial" w:cs="Arial"/>
          <w:i w:val="false"/>
          <w:b w:val="false"/>
          <w:u w:val="none"/>
          <w:strike w:val="false"/>
          <w:sz w:val="20"/>
          <w:szCs w:val="20"/>
          <w:color w:val="000000"/>
        </w:rPr>
        <w:t xml:space="preserve">de plooiing vindt plaats zowel cranial naar caudaal als ventral naar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(2025-09-17T14:50:22.470797+00:00):</w:t>
      </w:r>
      <w:r>
        <w:br w:type="textWrapping"/>
      </w:r>
      <w:r>
        <w:rPr>
          <w:rFonts w:ascii="Arial" w:hAnsi="Arial" w:eastAsia="Arial" w:cs="Arial"/>
          <w:i w:val="false"/>
          <w:b w:val="false"/>
          <w:u w:val="none"/>
          <w:strike w:val="false"/>
          <w:sz w:val="20"/>
          <w:szCs w:val="20"/>
          <w:color w:val="000000"/>
        </w:rPr>
        <w:t xml:space="preserve">Goed! Dus de plooing vindt inderdaad zowel in de craniaal-caudaal (hoofdstaartrichting) als ventraal-dorsale (buik-rug) richting plaats.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het gevolg van deze dubbele plooing voor de ligging van de kiemlagen en de vorming van de lichaamsholtes?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(2025-09-17T14:50:44.378746+00:00):</w:t>
      </w:r>
      <w:r>
        <w:br w:type="textWrapping"/>
      </w:r>
      <w:r>
        <w:rPr>
          <w:rFonts w:ascii="Arial" w:hAnsi="Arial" w:eastAsia="Arial" w:cs="Arial"/>
          <w:i w:val="false"/>
          <w:b w:val="false"/>
          <w:u w:val="none"/>
          <w:strike w:val="false"/>
          <w:sz w:val="20"/>
          <w:szCs w:val="20"/>
          <w:color w:val="000000"/>
        </w:rPr>
        <w:t xml:space="preserve">de kiemlagen gaan uit elkaar en er worden holtes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(2025-09-17T14:50:52.529718+00:00):</w:t>
      </w:r>
      <w:r>
        <w:br w:type="textWrapping"/>
      </w:r>
      <w:r>
        <w:rPr>
          <w:rFonts w:ascii="Arial" w:hAnsi="Arial" w:eastAsia="Arial" w:cs="Arial"/>
          <w:i w:val="false"/>
          <w:b w:val="false"/>
          <w:u w:val="none"/>
          <w:strike w:val="false"/>
          <w:sz w:val="20"/>
          <w:szCs w:val="20"/>
          <w:color w:val="000000"/>
        </w:rPr>
        <w:t xml:space="preserve">Dat is juist: door de plooing komen de kiemlagen in een positie te liggen waarin ze samen het lichaam van het embryo vormen, en zo ontstaan er lichaamsholtes.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Noem de vier subdivisies van het mesoderm in een zich ontwikkelend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(2025-09-17T14:51:51.151405+00:00):</w:t>
      </w:r>
      <w:r>
        <w:br w:type="textWrapping"/>
      </w:r>
      <w:r>
        <w:rPr>
          <w:rFonts w:ascii="Arial" w:hAnsi="Arial" w:eastAsia="Arial" w:cs="Arial"/>
          <w:i w:val="false"/>
          <w:b w:val="false"/>
          <w:u w:val="none"/>
          <w:strike w:val="false"/>
          <w:sz w:val="20"/>
          <w:szCs w:val="20"/>
          <w:color w:val="000000"/>
        </w:rPr>
        <w:t xml:space="preserve">axiaal, paraxial en de andere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(2025-09-17T14:51:57.376421+00:00):</w:t>
      </w:r>
      <w:r>
        <w:br w:type="textWrapping"/>
      </w:r>
      <w:r>
        <w:rPr>
          <w:rFonts w:ascii="Arial" w:hAnsi="Arial" w:eastAsia="Arial" w:cs="Arial"/>
          <w:i w:val="false"/>
          <w:b w:val="false"/>
          <w:u w:val="none"/>
          <w:strike w:val="false"/>
          <w:sz w:val="20"/>
          <w:szCs w:val="20"/>
          <w:color w:val="000000"/>
        </w:rPr>
        <w:t xml:space="preserve">Goed, je noemt al axiaal en paraxiaal mesoderm! Er zijn er nog twee.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misschien eerder gehoord van âintermediairâ of âlateraal plaat mesodermâ? Kun je bedenken wat deze namen betekenen of waar ze liggen ten opzichte van axiaal en paraxiaal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(2025-09-17T14:52:18.529862+00:00):</w:t>
      </w:r>
      <w:r>
        <w:br w:type="textWrapping"/>
      </w:r>
      <w:r>
        <w:rPr>
          <w:rFonts w:ascii="Arial" w:hAnsi="Arial" w:eastAsia="Arial" w:cs="Arial"/>
          <w:i w:val="false"/>
          <w:b w:val="false"/>
          <w:u w:val="none"/>
          <w:strike w:val="false"/>
          <w:sz w:val="20"/>
          <w:szCs w:val="20"/>
          <w:color w:val="000000"/>
        </w:rPr>
        <w:t xml:space="preserve">lateraal ligt aan de zijkanten, en mediar in de binnekant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(2025-09-17T14:52:29.209817+00:00):</w:t>
      </w:r>
      <w:r>
        <w:br w:type="textWrapping"/>
      </w:r>
      <w:r>
        <w:rPr>
          <w:rFonts w:ascii="Arial" w:hAnsi="Arial" w:eastAsia="Arial" w:cs="Arial"/>
          <w:i w:val="false"/>
          <w:b w:val="false"/>
          <w:u w:val="none"/>
          <w:strike w:val="false"/>
          <w:sz w:val="20"/>
          <w:szCs w:val="20"/>
          <w:color w:val="000000"/>
        </w:rPr>
        <w:t xml:space="preserve">Inderdaad, âlateraalâ betekent aan de zijkanten, en âmediaalâ meer aan de binnenkant (richting het midden). Het intermediair mesoderm ligt tussen het paraxiale en laterale mesoderm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de vier mesodermale subdivisies zijn:</w:t>
      </w:r>
      <w:r>
        <w:br w:type="textWrapping"/>
      </w:r>
      <w:r>
        <w:rPr>
          <w:rFonts w:ascii="Arial" w:hAnsi="Arial" w:eastAsia="Arial" w:cs="Arial"/>
          <w:i w:val="false"/>
          <w:b w:val="false"/>
          <w:u w:val="none"/>
          <w:strike w:val="false"/>
          <w:sz w:val="20"/>
          <w:szCs w:val="20"/>
          <w:color w:val="000000"/>
        </w:rPr>
        <w:t xml:space="preserve">- axiaal (in het midden, rond de chorda)</w:t>
      </w:r>
      <w:r>
        <w:br w:type="textWrapping"/>
      </w:r>
      <w:r>
        <w:rPr>
          <w:rFonts w:ascii="Arial" w:hAnsi="Arial" w:eastAsia="Arial" w:cs="Arial"/>
          <w:i w:val="false"/>
          <w:b w:val="false"/>
          <w:u w:val="none"/>
          <w:strike w:val="false"/>
          <w:sz w:val="20"/>
          <w:szCs w:val="20"/>
          <w:color w:val="000000"/>
        </w:rPr>
        <w:t xml:space="preserve">- paraxiaal (vlak ernaast)</w:t>
      </w:r>
      <w:r>
        <w:br w:type="textWrapping"/>
      </w:r>
      <w:r>
        <w:rPr>
          <w:rFonts w:ascii="Arial" w:hAnsi="Arial" w:eastAsia="Arial" w:cs="Arial"/>
          <w:i w:val="false"/>
          <w:b w:val="false"/>
          <w:u w:val="none"/>
          <w:strike w:val="false"/>
          <w:sz w:val="20"/>
          <w:szCs w:val="20"/>
          <w:color w:val="000000"/>
        </w:rPr>
        <w:t xml:space="preserve">- intermediair (tussen paraxiaal en lateraal in)</w:t>
      </w:r>
      <w:r>
        <w:br w:type="textWrapping"/>
      </w:r>
      <w:r>
        <w:rPr>
          <w:rFonts w:ascii="Arial" w:hAnsi="Arial" w:eastAsia="Arial" w:cs="Arial"/>
          <w:i w:val="false"/>
          <w:b w:val="false"/>
          <w:u w:val="none"/>
          <w:strike w:val="false"/>
          <w:sz w:val="20"/>
          <w:szCs w:val="20"/>
          <w:color w:val="000000"/>
        </w:rPr>
        <w:t xml:space="preserve">- lateraal plaat mesoderm (helemaal aan de buitenkant, aan beide zijden)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 Het laterale plaat mesoderm splitst zich later in twee lagen. Weet je hoe deze twee lagen heten?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(2025-09-17T14:53:18.300898+00:00):</w:t>
      </w:r>
      <w:r>
        <w:br w:type="textWrapping"/>
      </w:r>
      <w:r>
        <w:rPr>
          <w:rFonts w:ascii="Arial" w:hAnsi="Arial" w:eastAsia="Arial" w:cs="Arial"/>
          <w:i w:val="false"/>
          <w:b w:val="false"/>
          <w:u w:val="none"/>
          <w:strike w:val="false"/>
          <w:sz w:val="20"/>
          <w:szCs w:val="20"/>
          <w:color w:val="000000"/>
        </w:rPr>
        <w:t xml:space="preserve">het somatische en het splansische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(2025-09-17T14:53:29.35616+00:00):</w:t>
      </w:r>
      <w:r>
        <w:br w:type="textWrapping"/>
      </w:r>
      <w:r>
        <w:rPr>
          <w:rFonts w:ascii="Arial" w:hAnsi="Arial" w:eastAsia="Arial" w:cs="Arial"/>
          <w:i w:val="false"/>
          <w:b w:val="false"/>
          <w:u w:val="none"/>
          <w:strike w:val="false"/>
          <w:sz w:val="20"/>
          <w:szCs w:val="20"/>
          <w:color w:val="000000"/>
        </w:rPr>
        <w:t xml:space="preserve">Helemaal juist! Het laterale plaat mesoderm splitst zich in een somatische (pariÃ«tale) en een splanchnische (viscerale)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naar uitlegvragen over processen.  </w:t>
      </w:r>
      <w:r>
        <w:br w:type="textWrapping"/>
      </w:r>
      <w:r>
        <w:rPr>
          <w:rFonts w:ascii="Arial" w:hAnsi="Arial" w:eastAsia="Arial" w:cs="Arial"/>
          <w:i w:val="false"/>
          <w:b w:val="false"/>
          <w:u w:val="none"/>
          <w:strike w:val="false"/>
          <w:sz w:val="20"/>
          <w:szCs w:val="20"/>
          <w:color w:val="000000"/>
        </w:rPr>
        <w:t xml:space="preserve">Kun je uitleggen wat er tijdens gastrulatie in grote lijnen gebeurtâhoe bewegen de cellen, en wat vormt zich uit deze bewegingen?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(2025-09-17T14:54:19.476024+00:00):</w:t>
      </w:r>
      <w:r>
        <w:br w:type="textWrapping"/>
      </w:r>
      <w:r>
        <w:rPr>
          <w:rFonts w:ascii="Arial" w:hAnsi="Arial" w:eastAsia="Arial" w:cs="Arial"/>
          <w:i w:val="false"/>
          <w:b w:val="false"/>
          <w:u w:val="none"/>
          <w:strike w:val="false"/>
          <w:sz w:val="20"/>
          <w:szCs w:val="20"/>
          <w:color w:val="000000"/>
        </w:rPr>
        <w:t xml:space="preserve">de cellen migreren via de primitieve streep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(2025-09-17T14:54:26.529109+00:00):</w:t>
      </w:r>
      <w:r>
        <w:br w:type="textWrapping"/>
      </w:r>
      <w:r>
        <w:rPr>
          <w:rFonts w:ascii="Arial" w:hAnsi="Arial" w:eastAsia="Arial" w:cs="Arial"/>
          <w:i w:val="false"/>
          <w:b w:val="false"/>
          <w:u w:val="none"/>
          <w:strike w:val="false"/>
          <w:sz w:val="20"/>
          <w:szCs w:val="20"/>
          <w:color w:val="000000"/>
        </w:rPr>
        <w:t xml:space="preserve">Goed begin! De cellen migreren inderdaad via de primitieve streep tijdens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met de cellen die via de primitieve streep naar binnen bewegen? Welke lagen ontstaan daaruit, en wat gebeurt er met het oorspronkelijke embryonale epiblast?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(2025-09-17T14:54:34.77034+00:00):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(2025-09-17T14:54:41.409469+00:00):</w:t>
      </w:r>
      <w:r>
        <w:br w:type="textWrapping"/>
      </w:r>
      <w:r>
        <w:rPr>
          <w:rFonts w:ascii="Arial" w:hAnsi="Arial" w:eastAsia="Arial" w:cs="Arial"/>
          <w:i w:val="false"/>
          <w:b w:val="false"/>
          <w:u w:val="none"/>
          <w:strike w:val="false"/>
          <w:sz w:val="20"/>
          <w:szCs w:val="20"/>
          <w:color w:val="000000"/>
        </w:rPr>
        <w:t xml:space="preserve">Geen probleem! Je bent al goed op weg.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wat het verschil is tussen epiblast en de nieuwe lagen die ontstaan na gastrulatie? Wat gebeurt er met de epiblastcellen die via de primitieve streep naar binnen bewegenâblijven ze op hun plek, of vormen ze iets nieuws?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(2025-09-17T14:55:00.771618+00:00):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(2025-09-17T14:55:09.396327+00:00):</w:t>
      </w:r>
      <w:r>
        <w:br w:type="textWrapping"/>
      </w:r>
      <w:r>
        <w:rPr>
          <w:rFonts w:ascii="Arial" w:hAnsi="Arial" w:eastAsia="Arial" w:cs="Arial"/>
          <w:i w:val="false"/>
          <w:b w:val="false"/>
          <w:u w:val="none"/>
          <w:strike w:val="false"/>
          <w:sz w:val="20"/>
          <w:szCs w:val="20"/>
          <w:color w:val="000000"/>
        </w:rPr>
        <w:t xml:space="preserve">Dat is prima! Zal ik je een aanwijzing geven? De cellen van de epiblast die via de primitieve groeve naar binnen migreren, gaan verschillende lagen vormen. Deze nieuwe lagen zijn de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stap nu in je eigen woorden te beschrijven? Wat gebeurt er met epiblastcellen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(2025-09-17T14:56:31.577477+00:00):</w:t>
      </w:r>
      <w:r>
        <w:br w:type="textWrapping"/>
      </w:r>
      <w:r>
        <w:rPr>
          <w:rFonts w:ascii="Arial" w:hAnsi="Arial" w:eastAsia="Arial" w:cs="Arial"/>
          <w:i w:val="false"/>
          <w:b w:val="false"/>
          <w:u w:val="none"/>
          <w:strike w:val="false"/>
          <w:sz w:val="20"/>
          <w:szCs w:val="20"/>
          <w:color w:val="000000"/>
        </w:rPr>
        <w:t xml:space="preserve">de epiblastcellen gaan tijdens de gastrulatie via de primitieve groeve, de eerste groep cellen vormt het Endoderm, de tweede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(2025-09-17T14:56:40.768045+00:00):</w:t>
      </w:r>
      <w:r>
        <w:br w:type="textWrapping"/>
      </w:r>
      <w:r>
        <w:rPr>
          <w:rFonts w:ascii="Arial" w:hAnsi="Arial" w:eastAsia="Arial" w:cs="Arial"/>
          <w:i w:val="false"/>
          <w:b w:val="false"/>
          <w:u w:val="none"/>
          <w:strike w:val="false"/>
          <w:sz w:val="20"/>
          <w:szCs w:val="20"/>
          <w:color w:val="000000"/>
        </w:rPr>
        <w:t xml:space="preserve">Heel goed! Precies: de epiblastcellen gaan via de primitieve groeve naar binnen. De eerste cellen vervangen het hypoblast en vormen het endoderm; de volgende groep vormt het mesoderm; de cellen die achterblijven vormen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procesvraag:  </w:t>
      </w:r>
      <w:r>
        <w:br w:type="textWrapping"/>
      </w:r>
      <w:r>
        <w:rPr>
          <w:rFonts w:ascii="Arial" w:hAnsi="Arial" w:eastAsia="Arial" w:cs="Arial"/>
          <w:i w:val="false"/>
          <w:b w:val="false"/>
          <w:u w:val="none"/>
          <w:strike w:val="false"/>
          <w:sz w:val="20"/>
          <w:szCs w:val="20"/>
          <w:color w:val="000000"/>
        </w:rPr>
        <w:t xml:space="preserve">Kun je beschrijven waarom en hoe embryonale plooing (embryonic folding) noodzakelijk is voor de vorming van een buisvormig embryo en de lichaamsholtes? Wat levert deze plooing op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(2025-09-17T14:57:41.242368+00:00):</w:t>
      </w:r>
      <w:r>
        <w:br w:type="textWrapping"/>
      </w:r>
      <w:r>
        <w:rPr>
          <w:rFonts w:ascii="Arial" w:hAnsi="Arial" w:eastAsia="Arial" w:cs="Arial"/>
          <w:i w:val="false"/>
          <w:b w:val="false"/>
          <w:u w:val="none"/>
          <w:strike w:val="false"/>
          <w:sz w:val="20"/>
          <w:szCs w:val="20"/>
          <w:color w:val="000000"/>
        </w:rPr>
        <w:t xml:space="preserve">zonder de embryonale plooiing zou de embryo 3 laags blijven, de plooiing maakt hem driedimensionaal door naar elkaar toe te bewegen. hierbij ontstaan ook de lichaamsholtes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(2025-09-17T14:57:48.330622+00:00):</w:t>
      </w:r>
      <w:r>
        <w:br w:type="textWrapping"/>
      </w:r>
      <w:r>
        <w:rPr>
          <w:rFonts w:ascii="Arial" w:hAnsi="Arial" w:eastAsia="Arial" w:cs="Arial"/>
          <w:i w:val="false"/>
          <w:b w:val="false"/>
          <w:u w:val="none"/>
          <w:strike w:val="false"/>
          <w:sz w:val="20"/>
          <w:szCs w:val="20"/>
          <w:color w:val="000000"/>
        </w:rPr>
        <w:t xml:space="preserve">Goed uitgelegd! Door de plooing ontstaat daadwerkelijk een driedimensionaal embryo met duidelijke lichaamsholtes, in plaats van alleen een platte schijf van drie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t>
      </w:r>
      <w:r>
        <w:br w:type="textWrapping"/>
      </w:r>
      <w:r>
        <w:rPr>
          <w:rFonts w:ascii="Arial" w:hAnsi="Arial" w:eastAsia="Arial" w:cs="Arial"/>
          <w:i w:val="false"/>
          <w:b w:val="false"/>
          <w:u w:val="none"/>
          <w:strike w:val="false"/>
          <w:sz w:val="20"/>
          <w:szCs w:val="20"/>
          <w:color w:val="000000"/>
        </w:rPr>
        <w:t xml:space="preserve">Kun je uitleggen welke rol het laterale plaat mesoderm speelt in het ontstaan van de lichaamsholtes tijdens deze plooifasen? Wat gebeurt er precies met deze 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(2025-09-17T14:58:40.294029+00:00):</w:t>
      </w:r>
      <w:r>
        <w:br w:type="textWrapping"/>
      </w:r>
      <w:r>
        <w:rPr>
          <w:rFonts w:ascii="Arial" w:hAnsi="Arial" w:eastAsia="Arial" w:cs="Arial"/>
          <w:i w:val="false"/>
          <w:b w:val="false"/>
          <w:u w:val="none"/>
          <w:strike w:val="false"/>
          <w:sz w:val="20"/>
          <w:szCs w:val="20"/>
          <w:color w:val="000000"/>
        </w:rPr>
        <w:t xml:space="preserve">de laterale plaat mesoderm vormt de binnenste laag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(2025-09-17T14:58:46.536288+00:00):</w:t>
      </w:r>
      <w:r>
        <w:br w:type="textWrapping"/>
      </w:r>
      <w:r>
        <w:rPr>
          <w:rFonts w:ascii="Arial" w:hAnsi="Arial" w:eastAsia="Arial" w:cs="Arial"/>
          <w:i w:val="false"/>
          <w:b w:val="false"/>
          <w:u w:val="none"/>
          <w:strike w:val="false"/>
          <w:sz w:val="20"/>
          <w:szCs w:val="20"/>
          <w:color w:val="000000"/>
        </w:rPr>
        <w:t xml:space="preserve">Je zit in de juiste richting! De laterale plaat mesoderm speelt inderdaad een belangrijke rol. Zou je nog iets verder kunnen uitwerken: het splitst zich namelijk in twee lagen waarbij zich een ruimte tussen die lagen vormt. Weet je wat deze ruimte wordt, en wat de lagen omsluiten of bekleden?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(2025-09-17T14:59:13.802063+00:00):</w:t>
      </w:r>
      <w:r>
        <w:br w:type="textWrapping"/>
      </w:r>
      <w:r>
        <w:rPr>
          <w:rFonts w:ascii="Arial" w:hAnsi="Arial" w:eastAsia="Arial" w:cs="Arial"/>
          <w:i w:val="false"/>
          <w:b w:val="false"/>
          <w:u w:val="none"/>
          <w:strike w:val="false"/>
          <w:sz w:val="20"/>
          <w:szCs w:val="20"/>
          <w:color w:val="000000"/>
        </w:rPr>
        <w:t xml:space="preserve">de twee lagen zijn de somatische en splantische, de ruimte tussen de twee lagen wordt de lichaamsholt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(2025-09-17T14:59:23.177375+00:00):</w:t>
      </w:r>
      <w:r>
        <w:br w:type="textWrapping"/>
      </w:r>
      <w:r>
        <w:rPr>
          <w:rFonts w:ascii="Arial" w:hAnsi="Arial" w:eastAsia="Arial" w:cs="Arial"/>
          <w:i w:val="false"/>
          <w:b w:val="false"/>
          <w:u w:val="none"/>
          <w:strike w:val="false"/>
          <w:sz w:val="20"/>
          <w:szCs w:val="20"/>
          <w:color w:val="000000"/>
        </w:rPr>
        <w:t xml:space="preserve">Heel goed! De twee lagen, somatisch (pariÃ«taal) en splanchnisch (visceraal), omsluiten samen de intra-embryonale coeloom, oftewel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nieuwe vraag over de relatie tussen kiemlagen en het ontstaan van weefsels:  </w:t>
      </w:r>
      <w:r>
        <w:br w:type="textWrapping"/>
      </w:r>
      <w:r>
        <w:rPr>
          <w:rFonts w:ascii="Arial" w:hAnsi="Arial" w:eastAsia="Arial" w:cs="Arial"/>
          <w:i w:val="false"/>
          <w:b w:val="false"/>
          <w:u w:val="none"/>
          <w:strike w:val="false"/>
          <w:sz w:val="20"/>
          <w:szCs w:val="20"/>
          <w:color w:val="000000"/>
        </w:rPr>
        <w:t xml:space="preserve">Kun je uitleggen welke soorten weefsels voornamelijk ontstaan uit (a) ectoderm, (b) mesoderm, en (c) endoderm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(2025-09-17T14:59:50.589077+00:00):</w:t>
      </w:r>
      <w:r>
        <w:br w:type="textWrapping"/>
      </w:r>
      <w:r>
        <w:rPr>
          <w:rFonts w:ascii="Arial" w:hAnsi="Arial" w:eastAsia="Arial" w:cs="Arial"/>
          <w:i w:val="false"/>
          <w:b w:val="false"/>
          <w:u w:val="none"/>
          <w:strike w:val="false"/>
          <w:sz w:val="20"/>
          <w:szCs w:val="20"/>
          <w:color w:val="000000"/>
        </w:rPr>
        <w:t xml:space="preserve">ectoderm wordt de binnenbekleding van organen, mesoderm wordt bindweefsel, en endoderm wordt epitheel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(2025-09-17T15:02:04.907327+00:00):</w:t>
      </w:r>
      <w:r>
        <w:br w:type="textWrapping"/>
      </w:r>
      <w:r>
        <w:rPr>
          <w:rFonts w:ascii="Arial" w:hAnsi="Arial" w:eastAsia="Arial" w:cs="Arial"/>
          <w:i w:val="false"/>
          <w:b w:val="false"/>
          <w:u w:val="none"/>
          <w:strike w:val="false"/>
          <w:sz w:val="20"/>
          <w:szCs w:val="20"/>
          <w:color w:val="000000"/>
        </w:rPr>
        <w:t xml:space="preserve">ectoderm wordt de huid en het zenuwstelsel, mesoderm wordt bindweefsel, en endoderm wordt epitheel aan de binnenkant van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(2025-09-17T15:02:16.656869+00:00):</w:t>
      </w:r>
      <w:r>
        <w:br w:type="textWrapping"/>
      </w:r>
      <w:r>
        <w:rPr>
          <w:rFonts w:ascii="Arial" w:hAnsi="Arial" w:eastAsia="Arial" w:cs="Arial"/>
          <w:i w:val="false"/>
          <w:b w:val="false"/>
          <w:u w:val="none"/>
          <w:strike w:val="false"/>
          <w:sz w:val="20"/>
          <w:szCs w:val="20"/>
          <w:color w:val="000000"/>
        </w:rPr>
        <w:t xml:space="preserve">Goed zo! Nu heb je het netter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ectoderm vormt de huid en het zenuwstelsel.</w:t>
      </w:r>
      <w:r>
        <w:br w:type="textWrapping"/>
      </w:r>
      <w:r>
        <w:rPr>
          <w:rFonts w:ascii="Arial" w:hAnsi="Arial" w:eastAsia="Arial" w:cs="Arial"/>
          <w:i w:val="false"/>
          <w:b w:val="false"/>
          <w:u w:val="none"/>
          <w:strike w:val="false"/>
          <w:sz w:val="20"/>
          <w:szCs w:val="20"/>
          <w:color w:val="000000"/>
        </w:rPr>
        <w:t xml:space="preserve">- Het mesoderm vormt bindweefsel (zoals spieren, botten, bloedvaten).</w:t>
      </w:r>
      <w:r>
        <w:br w:type="textWrapping"/>
      </w:r>
      <w:r>
        <w:rPr>
          <w:rFonts w:ascii="Arial" w:hAnsi="Arial" w:eastAsia="Arial" w:cs="Arial"/>
          <w:i w:val="false"/>
          <w:b w:val="false"/>
          <w:u w:val="none"/>
          <w:strike w:val="false"/>
          <w:sz w:val="20"/>
          <w:szCs w:val="20"/>
          <w:color w:val="000000"/>
        </w:rPr>
        <w:t xml:space="preserve">- Het endoderm vormt het epitheel aan de binnenkant van organen (vooral het maag-darmkanaal en afgeleiden zoals de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inhoudsvraag over processen:   </w:t>
      </w:r>
      <w:r>
        <w:br w:type="textWrapping"/>
      </w:r>
      <w:r>
        <w:rPr>
          <w:rFonts w:ascii="Arial" w:hAnsi="Arial" w:eastAsia="Arial" w:cs="Arial"/>
          <w:i w:val="false"/>
          <w:b w:val="false"/>
          <w:u w:val="none"/>
          <w:strike w:val="false"/>
          <w:sz w:val="20"/>
          <w:szCs w:val="20"/>
          <w:color w:val="000000"/>
        </w:rPr>
        <w:t xml:space="preserve">Tijdens de embryonale ontwikkeling ontstaat de lichaamsholte (âcoeloomâ) door het samenkomen van de laterale lichaamwand. Kun je uitleggen waarom de âventrale sluitingâ van het embryo zo belangrijk is voor een goede lichaamsholte?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(2025-09-17T15:02:43.791175+00:00):</w:t>
      </w:r>
      <w:r>
        <w:br w:type="textWrapping"/>
      </w:r>
      <w:r>
        <w:rPr>
          <w:rFonts w:ascii="Arial" w:hAnsi="Arial" w:eastAsia="Arial" w:cs="Arial"/>
          <w:i w:val="false"/>
          <w:b w:val="false"/>
          <w:u w:val="none"/>
          <w:strike w:val="false"/>
          <w:sz w:val="20"/>
          <w:szCs w:val="20"/>
          <w:color w:val="000000"/>
        </w:rPr>
        <w:t xml:space="preserve">Als het niet goed sluit krijg je aandoeningen zoals spina bifida waarbij er een opening in het ruggenwervel zit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(2025-09-17T15:02:52.300658+00:00):</w:t>
      </w:r>
      <w:r>
        <w:br w:type="textWrapping"/>
      </w:r>
      <w:r>
        <w:rPr>
          <w:rFonts w:ascii="Arial" w:hAnsi="Arial" w:eastAsia="Arial" w:cs="Arial"/>
          <w:i w:val="false"/>
          <w:b w:val="false"/>
          <w:u w:val="none"/>
          <w:strike w:val="false"/>
          <w:sz w:val="20"/>
          <w:szCs w:val="20"/>
          <w:color w:val="000000"/>
        </w:rPr>
        <w:t xml:space="preserve">Interessante connectie! Je noemt al een goed voorbeeld van wat er kan gebeuren bij onvoldoende sluiting, al is spina bifida vooral een probleem van de neurale buisluiting (dorsale 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Ventrale sluiting is specifiek nodig voor de sluiting van de âbuikzijdeâ van het embryo. Kun je uitleggen wat er gebeurt met de buikwand en de organen als de ventrale sluiting niet goed verloopt? Waar kunnen dan bijvoorbeeld de ingewanden terechtkomen?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(2025-09-17T15:03:16.202399+00:00):</w:t>
      </w:r>
      <w:r>
        <w:br w:type="textWrapping"/>
      </w:r>
      <w:r>
        <w:rPr>
          <w:rFonts w:ascii="Arial" w:hAnsi="Arial" w:eastAsia="Arial" w:cs="Arial"/>
          <w:i w:val="false"/>
          <w:b w:val="false"/>
          <w:u w:val="none"/>
          <w:strike w:val="false"/>
          <w:sz w:val="20"/>
          <w:szCs w:val="20"/>
          <w:color w:val="000000"/>
        </w:rPr>
        <w:t xml:space="preserve">als de vertalen kant niet sluit, kunnen de darmen buiten het lichaam eindigen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(2025-09-17T15:03:35.619995+00:00):</w:t>
      </w:r>
      <w:r>
        <w:br w:type="textWrapping"/>
      </w:r>
      <w:r>
        <w:rPr>
          <w:rFonts w:ascii="Arial" w:hAnsi="Arial" w:eastAsia="Arial" w:cs="Arial"/>
          <w:i w:val="false"/>
          <w:b w:val="false"/>
          <w:u w:val="none"/>
          <w:strike w:val="false"/>
          <w:sz w:val="20"/>
          <w:szCs w:val="20"/>
          <w:color w:val="000000"/>
        </w:rPr>
        <w:t xml:space="preserve">Precies! Bij het niet sluiten van de ventrale lichaamswand kunnen de darmen en andere viscera buiten het lichaam terechtkomenâzoals in de casus met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t>
      </w:r>
      <w:r>
        <w:br w:type="textWrapping"/>
      </w:r>
      <w:r>
        <w:rPr>
          <w:rFonts w:ascii="Arial" w:hAnsi="Arial" w:eastAsia="Arial" w:cs="Arial"/>
          <w:i w:val="false"/>
          <w:b w:val="false"/>
          <w:u w:val="none"/>
          <w:strike w:val="false"/>
          <w:sz w:val="20"/>
          <w:szCs w:val="20"/>
          <w:color w:val="000000"/>
        </w:rPr>
        <w:t xml:space="preserve">Kun je alle stappen op een rij zetten van embryonale folding tot het ontstaan van een goed afgesloten lichaamsholte? Wat zijn hierin de belangrijkste momenten?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(2025-09-17T15:05:47.027093+00:00):</w:t>
      </w:r>
      <w:r>
        <w:br w:type="textWrapping"/>
      </w:r>
      <w:r>
        <w:rPr>
          <w:rFonts w:ascii="Arial" w:hAnsi="Arial" w:eastAsia="Arial" w:cs="Arial"/>
          <w:i w:val="false"/>
          <w:b w:val="false"/>
          <w:u w:val="none"/>
          <w:strike w:val="false"/>
          <w:sz w:val="20"/>
          <w:szCs w:val="20"/>
          <w:color w:val="000000"/>
        </w:rPr>
        <w:t xml:space="preserve">1. een kiemblad wordt 3 kiembladen</w:t>
      </w:r>
      <w:r>
        <w:br w:type="textWrapping"/>
      </w:r>
      <w:r>
        <w:rPr>
          <w:rFonts w:ascii="Arial" w:hAnsi="Arial" w:eastAsia="Arial" w:cs="Arial"/>
          <w:i w:val="false"/>
          <w:b w:val="false"/>
          <w:u w:val="none"/>
          <w:strike w:val="false"/>
          <w:sz w:val="20"/>
          <w:szCs w:val="20"/>
          <w:color w:val="000000"/>
        </w:rPr>
        <w:t xml:space="preserve">2. de platte embryo beweegt ventraal waardoor de lichaamsholte ontstaat</w:t>
      </w:r>
      <w:r>
        <w:br w:type="textWrapping"/>
      </w:r>
      <w:r>
        <w:rPr>
          <w:rFonts w:ascii="Arial" w:hAnsi="Arial" w:eastAsia="Arial" w:cs="Arial"/>
          <w:i w:val="false"/>
          <w:b w:val="false"/>
          <w:u w:val="none"/>
          <w:strike w:val="false"/>
          <w:sz w:val="20"/>
          <w:szCs w:val="20"/>
          <w:color w:val="000000"/>
        </w:rPr>
        <w:t xml:space="preserve">3. de kop en staart vouwen ventraal waardoor de buikkant dicht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(2025-09-17T15:05:58.085942+00:00):</w:t>
      </w:r>
      <w:r>
        <w:br w:type="textWrapping"/>
      </w:r>
      <w:r>
        <w:rPr>
          <w:rFonts w:ascii="Arial" w:hAnsi="Arial" w:eastAsia="Arial" w:cs="Arial"/>
          <w:i w:val="false"/>
          <w:b w:val="false"/>
          <w:u w:val="none"/>
          <w:strike w:val="false"/>
          <w:sz w:val="20"/>
          <w:szCs w:val="20"/>
          <w:color w:val="000000"/>
        </w:rPr>
        <w:t xml:space="preserve">Mooi samengevat! Je noemt de belangrijkste momenten: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Gastrulatie â drie kiemlagen  </w:t>
      </w:r>
      <w:r>
        <w:br w:type="textWrapping"/>
      </w:r>
      <w:r>
        <w:rPr>
          <w:rFonts w:ascii="Arial" w:hAnsi="Arial" w:eastAsia="Arial" w:cs="Arial"/>
          <w:i w:val="false"/>
          <w:b w:val="false"/>
          <w:u w:val="none"/>
          <w:strike w:val="false"/>
          <w:sz w:val="20"/>
          <w:szCs w:val="20"/>
          <w:color w:val="000000"/>
        </w:rPr>
        <w:t xml:space="preserve">2. Embryonale plooing (zowel lateraal als craniaal/caudaal)  </w:t>
      </w:r>
      <w:r>
        <w:br w:type="textWrapping"/>
      </w:r>
      <w:r>
        <w:rPr>
          <w:rFonts w:ascii="Arial" w:hAnsi="Arial" w:eastAsia="Arial" w:cs="Arial"/>
          <w:i w:val="false"/>
          <w:b w:val="false"/>
          <w:u w:val="none"/>
          <w:strike w:val="false"/>
          <w:sz w:val="20"/>
          <w:szCs w:val="20"/>
          <w:color w:val="000000"/>
        </w:rPr>
        <w:t xml:space="preserve">3. Sluiting van de ventrale zijde â afgeronde buikwand, waardoor een afgesloten lichaamsholte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verder en passen deze kennis toe op de casus van het jongetje met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wat je net hebt geleerd,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(2025-09-17T15:06:24.334748+00:00):</w:t>
      </w:r>
      <w:r>
        <w:br w:type="textWrapping"/>
      </w:r>
      <w:r>
        <w:rPr>
          <w:rFonts w:ascii="Arial" w:hAnsi="Arial" w:eastAsia="Arial" w:cs="Arial"/>
          <w:i w:val="false"/>
          <w:b w:val="false"/>
          <w:u w:val="none"/>
          <w:strike w:val="false"/>
          <w:sz w:val="20"/>
          <w:szCs w:val="20"/>
          <w:color w:val="000000"/>
        </w:rPr>
        <w:t xml:space="preserve">Ik zou zeggen dat er iets is misgegaan tijdens de tweede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(2025-09-17T15:06:32.079393+00:00):</w:t>
      </w:r>
      <w:r>
        <w:br w:type="textWrapping"/>
      </w:r>
      <w:r>
        <w:rPr>
          <w:rFonts w:ascii="Arial" w:hAnsi="Arial" w:eastAsia="Arial" w:cs="Arial"/>
          <w:i w:val="false"/>
          <w:b w:val="false"/>
          <w:u w:val="none"/>
          <w:strike w:val="false"/>
          <w:sz w:val="20"/>
          <w:szCs w:val="20"/>
          <w:color w:val="000000"/>
        </w:rPr>
        <w:t xml:space="preserve">Dat is een goed begin! Je denkt aan problemen tijdens de embryonale plooing en ventrale sluiting.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structuur of welk proces in die stap waarschijnlijk niet goed heeft gefunctioneerd, en waarom dat kan hebben geleid tot het naar buiten treden van de darmen in deze baby? Wat gebeurt er normaal gesproken met de buikwand en de organen tijdens de ventrale sluiting?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(2025-09-17T15:07:21.2593+00:00):</w:t>
      </w:r>
      <w:r>
        <w:br w:type="textWrapping"/>
      </w:r>
      <w:r>
        <w:rPr>
          <w:rFonts w:ascii="Arial" w:hAnsi="Arial" w:eastAsia="Arial" w:cs="Arial"/>
          <w:i w:val="false"/>
          <w:b w:val="false"/>
          <w:u w:val="none"/>
          <w:strike w:val="false"/>
          <w:sz w:val="20"/>
          <w:szCs w:val="20"/>
          <w:color w:val="000000"/>
        </w:rPr>
        <w:t xml:space="preserve">de laterale vouwing van links naar rechts is misgegaan waardoor de embryo niet is afgesloten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(2025-09-17T15:07:28.289106+00:00):</w:t>
      </w:r>
      <w:r>
        <w:br w:type="textWrapping"/>
      </w:r>
      <w:r>
        <w:rPr>
          <w:rFonts w:ascii="Arial" w:hAnsi="Arial" w:eastAsia="Arial" w:cs="Arial"/>
          <w:i w:val="false"/>
          <w:b w:val="false"/>
          <w:u w:val="none"/>
          <w:strike w:val="false"/>
          <w:sz w:val="20"/>
          <w:szCs w:val="20"/>
          <w:color w:val="000000"/>
        </w:rPr>
        <w:t xml:space="preserve">Precies, heel goed! De laterale vouwing van de embryo, van links en rechts richting de middellijn, is hier niet volledig verlopen. Daardoor bleef er een opening in de buikwand bestaan.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bedenken waarom door deze opening juist darmen naar buiten treden? Wat zou er gebeuren met de organen als die buikwand wÃ©l volledig was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(2025-09-17T15:07:45.773+00:00):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een mooie, actieve bijdrage geleverd aan het gesprek! Je toont veel inzet en weet heel wat embryologische basisbegrippen en processen correct te benoemen en uit te leggen. Je antwoorden zijn steeds doordacht en je blijkt goed in staat je kennis te verbeteren nadat je feedback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hoofdbegrippen zoals gastrulatie, de drie kiemlagen en hun namen, en de onderscheidende richtingen in het embryo (craniaal, caudaal, ventraal, dorsaal). Ook de opdeling van het mesoderm en de lagen van het laterale plaat mesoderm had je goed paraat.</w:t>
      </w:r>
      <w:r>
        <w:br w:type="textWrapping"/>
      </w:r>
      <w:r>
        <w:rPr>
          <w:rFonts w:ascii="Arial" w:hAnsi="Arial" w:eastAsia="Arial" w:cs="Arial"/>
          <w:i w:val="false"/>
          <w:b w:val="false"/>
          <w:u w:val="none"/>
          <w:strike w:val="false"/>
          <w:sz w:val="20"/>
          <w:szCs w:val="20"/>
          <w:color w:val="000000"/>
        </w:rPr>
        <w:t xml:space="preserve">- **Good Application of:** Je kunt uitleggen hoe processen als gastrulatie en embryonale plooing verlopen. Je past je kennis toe op de casus van gastroschisis en trekt logische conclusies over waar het fout is gegaan tijdens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Je uitleg van processen was soms wat summier (bijvoorbeeld bij de eerste uitleg over plooien en de vorming van ruimte/lagen). Met doorvragen vulde je het gelukkig netjes aan. Iets meer detail in Ã©Ã©n keer zou je antwoorden nog sterker maken.</w:t>
      </w:r>
      <w:r>
        <w:br w:type="textWrapping"/>
      </w:r>
      <w:r>
        <w:rPr>
          <w:rFonts w:ascii="Arial" w:hAnsi="Arial" w:eastAsia="Arial" w:cs="Arial"/>
          <w:i w:val="false"/>
          <w:b w:val="false"/>
          <w:u w:val="none"/>
          <w:strike w:val="false"/>
          <w:sz w:val="20"/>
          <w:szCs w:val="20"/>
          <w:color w:val="000000"/>
        </w:rPr>
        <w:t xml:space="preserve">- **Reviewing Key Terms:** Soms verwarde je de functies van de kiemlagen bij de eerste poging (ectoderm als binnenbekleding van organen). Je herstelde dit vervolgens goed! Blijf alert op deze basisfeiten, zodat je ze direct goed kan toepassen.</w:t>
      </w:r>
      <w:r>
        <w:br w:type="textWrapping"/>
      </w:r>
      <w:r>
        <w:rPr>
          <w:rFonts w:ascii="Arial" w:hAnsi="Arial" w:eastAsia="Arial" w:cs="Arial"/>
          <w:i w:val="false"/>
          <w:b w:val="false"/>
          <w:u w:val="none"/>
          <w:strike w:val="false"/>
          <w:sz w:val="20"/>
          <w:szCs w:val="20"/>
          <w:color w:val="000000"/>
        </w:rPr>
        <w:t xml:space="preserve">- **Applying Theory to Practice:** Je werd steeds zekerder naarmate de toepassing op de casus concreter werd. Nog specifieker uitleggen *welk* proces precies heeft gefaald (bijv. de incomplete laterale embryonale vouwing bij gastroschisis) maakt je antwoord klinisch krachtiger.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je vooral bij het verbinden van processen (stap voor stap uitleggen of verklaren) soms kort door de bocht was, raad ik je aan:</w:t>
      </w:r>
      <w:r>
        <w:br w:type="textWrapping"/>
      </w:r>
      <w:r>
        <w:rPr>
          <w:rFonts w:ascii="Arial" w:hAnsi="Arial" w:eastAsia="Arial" w:cs="Arial"/>
          <w:i w:val="false"/>
          <w:b w:val="false"/>
          <w:u w:val="none"/>
          <w:strike w:val="false"/>
          <w:sz w:val="20"/>
          <w:szCs w:val="20"/>
          <w:color w:val="000000"/>
        </w:rPr>
        <w:t xml:space="preserve">- **Maak een conceptmap van de embryonale ontwikkeling**, waarin je per stap (van gastrulatie tot sluiting van de buikwand) kort toelicht wat er met de kiemlagen gebeurt en welke structuren daaruit ontstaan. Dit helpt je het totaalplaatje te zien en processen vloeiender te kunnen uitleggen, ook in klinische context.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 zo door met deze positieve en leergierige houding!</w:t>
      </w:r>
    </w:p>
    <w:p>
      <w:pPr>
        <w:pStyle w:val="Normal"/>
      </w:pPr>
      <w:r>
        <w:t xml:space="preserve"/>
      </w:r>
    </w:p>
    <w:p>
      <w:pPr>
        <w:pStyle w:val="Titre1"/>
      </w:pPr>
      <w:r>
        <w:t xml:space="preserve">mw12.csv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2025-10-23T14:57:44Z</dcterms:modified>
  <cp:category/>
</cp:coreProperties>
</file>