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(2025-09-17T13:33:18.064385+00:00):</w:t>
      </w:r>
      <w:r>
        <w:br w:type="textWrapping"/>
      </w:r>
      <w:r>
        <w:rPr>
          <w:rFonts w:ascii="Arial" w:hAnsi="Arial" w:eastAsia="Arial" w:cs="Arial"/>
          <w:i w:val="false"/>
          <w:b w:val="false"/>
          <w:u w:val="none"/>
          <w:strike w:val="false"/>
          <w:sz w:val="20"/>
          <w:szCs w:val="20"/>
          <w:color w:val="000000"/>
        </w:rPr>
        <w:t xml:space="preserve">Hi</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(2025-09-17T13:33:57.896088+00:00):</w:t>
      </w:r>
      <w:r>
        <w:br w:type="textWrapping"/>
      </w:r>
      <w:r>
        <w:rPr>
          <w:rFonts w:ascii="Arial" w:hAnsi="Arial" w:eastAsia="Arial" w:cs="Arial"/>
          <w:i w:val="false"/>
          <w:b w:val="false"/>
          <w:u w:val="none"/>
          <w:strike w:val="false"/>
          <w:sz w:val="20"/>
          <w:szCs w:val="20"/>
          <w:color w:val="000000"/>
        </w:rPr>
        <w:t xml:space="preserve">Hello! Let's get started with your learning objective on embryonic development.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Hereâs a clinical vignette to guide our session: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 healthy 25-year-old woman had routine prenatal care. At 24 weeks of pregnancy, an ultrasound revealed a small opening (~5 mm) on the right side of the babyâs belly, near the umbilical cord. Genetic tests (amniotic fluid analysis) at 26 weeks were normal. Over time, the opening enlarged (up to 34 mm), and parts of the babyâs intestines were seen floating in the amniotic fluid. The baby also measured smaller than expected. At 37 weeks, a caesarean section was performed. The newborn boy had parts of his small and large intestines, and stomach, located outside the abdomen. The supporting tissue was short, and the bowel appeared swollen. The diagnosis was gastroschisis, a defect in the abdominal wall.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To build your learning step by step, letâs start with some fundamentals: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are the three germ layers formed during early embryonic development called?**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(2025-09-17T13:34:10.164778+00:00):</w:t>
      </w:r>
      <w:r>
        <w:br w:type="textWrapping"/>
      </w:r>
      <w:r>
        <w:rPr>
          <w:rFonts w:ascii="Arial" w:hAnsi="Arial" w:eastAsia="Arial" w:cs="Arial"/>
          <w:i w:val="false"/>
          <w:b w:val="false"/>
          <w:u w:val="none"/>
          <w:strike w:val="false"/>
          <w:sz w:val="20"/>
          <w:szCs w:val="20"/>
          <w:color w:val="000000"/>
        </w:rPr>
        <w:t xml:space="preserve">kun je in het nederlands verder?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(2025-09-17T13:34:15.798101+00:00):</w:t>
      </w:r>
      <w:r>
        <w:br w:type="textWrapping"/>
      </w:r>
      <w:r>
        <w:rPr>
          <w:rFonts w:ascii="Arial" w:hAnsi="Arial" w:eastAsia="Arial" w:cs="Arial"/>
          <w:i w:val="false"/>
          <w:b w:val="false"/>
          <w:u w:val="none"/>
          <w:strike w:val="false"/>
          <w:sz w:val="20"/>
          <w:szCs w:val="20"/>
          <w:color w:val="000000"/>
        </w:rPr>
        <w:t xml:space="preserve">Dat is prima! We gaan verder in het Nederlands.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beginnen met een basisvraag over embryonale ontwikkeling: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**Hoe heten de drie kiembladen die gevormd worden tijdens de vroege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(2025-09-17T13:34:40.13173+00:00):</w:t>
      </w:r>
      <w:r>
        <w:br w:type="textWrapping"/>
      </w:r>
      <w:r>
        <w:rPr>
          <w:rFonts w:ascii="Arial" w:hAnsi="Arial" w:eastAsia="Arial" w:cs="Arial"/>
          <w:i w:val="false"/>
          <w:b w:val="false"/>
          <w:u w:val="none"/>
          <w:strike w:val="false"/>
          <w:sz w:val="20"/>
          <w:szCs w:val="20"/>
          <w:color w:val="000000"/>
        </w:rPr>
        <w:t xml:space="preserve">ectoderm, mesoderm en endoderm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(2025-09-17T13:34:49.774454+00:00):</w:t>
      </w:r>
      <w:r>
        <w:br w:type="textWrapping"/>
      </w:r>
      <w:r>
        <w:rPr>
          <w:rFonts w:ascii="Arial" w:hAnsi="Arial" w:eastAsia="Arial" w:cs="Arial"/>
          <w:i w:val="false"/>
          <w:b w:val="false"/>
          <w:u w:val="none"/>
          <w:strike w:val="false"/>
          <w:sz w:val="20"/>
          <w:szCs w:val="20"/>
          <w:color w:val="000000"/>
        </w:rPr>
        <w:t xml:space="preserve">Heel goed! De drie kiembladen zijn inderdaad het **ectoderm**, **mesoderm** en **endoderm**.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Volgende vraag om je kennis verder uit te bouwen: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wordt bedoeld met âembryonale plooingâ (embryonic folding) tijdens de ontwikkeling van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(2025-09-17T13:35:51.598457+00:00):</w:t>
      </w:r>
      <w:r>
        <w:br w:type="textWrapping"/>
      </w:r>
      <w:r>
        <w:rPr>
          <w:rFonts w:ascii="Arial" w:hAnsi="Arial" w:eastAsia="Arial" w:cs="Arial"/>
          <w:i w:val="false"/>
          <w:b w:val="false"/>
          <w:u w:val="none"/>
          <w:strike w:val="false"/>
          <w:sz w:val="20"/>
          <w:szCs w:val="20"/>
          <w:color w:val="000000"/>
        </w:rPr>
        <w:t xml:space="preserve">de neurale platen vouwen waardoor er twee neurale plooien ontstaan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(2025-09-17T13:36:02.445124+00:00):</w:t>
      </w:r>
      <w:r>
        <w:br w:type="textWrapping"/>
      </w:r>
      <w:r>
        <w:rPr>
          <w:rFonts w:ascii="Arial" w:hAnsi="Arial" w:eastAsia="Arial" w:cs="Arial"/>
          <w:i w:val="false"/>
          <w:b w:val="false"/>
          <w:u w:val="none"/>
          <w:strike w:val="false"/>
          <w:sz w:val="20"/>
          <w:szCs w:val="20"/>
          <w:color w:val="000000"/>
        </w:rPr>
        <w:t xml:space="preserve">Dat is een interessante associatie, maar embryonale plooing gaat eigenlijk over iets anders dan de vorming van de neurale buis. Je hebt het nu over neurulatie, waarbij de neurale plaat zich omvormt tot de neurale buis. Embryonale plooing verwijst naar een proces dat het hele embryo betreft.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je herinneren wat er met het **hele embryo** gebeurt tijdens de embryonale plooing, bijvoorbeeld in relatie tot de lichaamsvorm van het embryo? Wat gebeurt er met de positie van de dooierzak en de lichaamswand?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(2025-09-17T13:37:32.85435+00:00):</w:t>
      </w:r>
      <w:r>
        <w:br w:type="textWrapping"/>
      </w:r>
      <w:r>
        <w:rPr>
          <w:rFonts w:ascii="Arial" w:hAnsi="Arial" w:eastAsia="Arial" w:cs="Arial"/>
          <w:i w:val="false"/>
          <w:b w:val="false"/>
          <w:u w:val="none"/>
          <w:strike w:val="false"/>
          <w:sz w:val="20"/>
          <w:szCs w:val="20"/>
          <w:color w:val="000000"/>
        </w:rPr>
        <w:t xml:space="preserve">head-to-tail folding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(2025-09-17T13:37:41.180554+00:00):</w:t>
      </w:r>
      <w:r>
        <w:br w:type="textWrapping"/>
      </w:r>
      <w:r>
        <w:rPr>
          <w:rFonts w:ascii="Arial" w:hAnsi="Arial" w:eastAsia="Arial" w:cs="Arial"/>
          <w:i w:val="false"/>
          <w:b w:val="false"/>
          <w:u w:val="none"/>
          <w:strike w:val="false"/>
          <w:sz w:val="20"/>
          <w:szCs w:val="20"/>
          <w:color w:val="000000"/>
        </w:rPr>
        <w:t xml:space="preserve">Dat is inderdaad een belangrijk deel van embryonale plooing! Tijdens de embryonale plooing vindt er een soort âhead-to-tail foldingâ (craniaal-caudale plooing) plaats.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beschrijven wat er daarnaast gebeurt met de zijkanten van het embryo (âlateral foldingâ)? Wat is het gevolg hiervan voor de vorm van het embryo en de positie van de kiembladen?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(2025-09-17T13:40:41.290441+00:00):</w:t>
      </w:r>
      <w:r>
        <w:br w:type="textWrapping"/>
      </w:r>
      <w:r>
        <w:rPr>
          <w:rFonts w:ascii="Arial" w:hAnsi="Arial" w:eastAsia="Arial" w:cs="Arial"/>
          <w:i w:val="false"/>
          <w:b w:val="false"/>
          <w:u w:val="none"/>
          <w:strike w:val="false"/>
          <w:sz w:val="20"/>
          <w:szCs w:val="20"/>
          <w:color w:val="000000"/>
        </w:rPr>
        <w:t xml:space="preserve">kun je per week uitleggen welke embryonale processen er plaats vinden?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(2025-09-17T13:41:03.658054+00:00):</w:t>
      </w:r>
      <w:r>
        <w:br w:type="textWrapping"/>
      </w:r>
      <w:r>
        <w:rPr>
          <w:rFonts w:ascii="Arial" w:hAnsi="Arial" w:eastAsia="Arial" w:cs="Arial"/>
          <w:i w:val="false"/>
          <w:b w:val="false"/>
          <w:u w:val="none"/>
          <w:strike w:val="false"/>
          <w:sz w:val="20"/>
          <w:szCs w:val="20"/>
          <w:color w:val="000000"/>
        </w:rPr>
        <w:t xml:space="preserve">Goede vraag! We gaan even stapsgewijs door de belangrijkste processen per week in de vroege embryonale ontwikkeling. Ik help je alvast op weg, en jij probeert daarna zelf het lijstje aan te vullen of samen te vatten.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**Week 1:**  </w:t>
      </w:r>
      <w:r>
        <w:br w:type="textWrapping"/>
      </w:r>
      <w:r>
        <w:rPr>
          <w:rFonts w:ascii="Arial" w:hAnsi="Arial" w:eastAsia="Arial" w:cs="Arial"/>
          <w:i w:val="false"/>
          <w:b w:val="false"/>
          <w:u w:val="none"/>
          <w:strike w:val="false"/>
          <w:sz w:val="20"/>
          <w:szCs w:val="20"/>
          <w:color w:val="000000"/>
        </w:rPr>
        <w:t xml:space="preserve">De bevruchte eicel ondergaat klievingsdelingen en vormt een blastocyst.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**Week 2:**  </w:t>
      </w:r>
      <w:r>
        <w:br w:type="textWrapping"/>
      </w:r>
      <w:r>
        <w:rPr>
          <w:rFonts w:ascii="Arial" w:hAnsi="Arial" w:eastAsia="Arial" w:cs="Arial"/>
          <w:i w:val="false"/>
          <w:b w:val="false"/>
          <w:u w:val="none"/>
          <w:strike w:val="false"/>
          <w:sz w:val="20"/>
          <w:szCs w:val="20"/>
          <w:color w:val="000000"/>
        </w:rPr>
        <w:t xml:space="preserve">Implantatie in de baarmoederwand; differentiatie in twee lagen: epiblast en hypoblast.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**Week 3:**  </w:t>
      </w:r>
      <w:r>
        <w:br w:type="textWrapping"/>
      </w:r>
      <w:r>
        <w:rPr>
          <w:rFonts w:ascii="Arial" w:hAnsi="Arial" w:eastAsia="Arial" w:cs="Arial"/>
          <w:i w:val="false"/>
          <w:b w:val="false"/>
          <w:u w:val="none"/>
          <w:strike w:val="false"/>
          <w:sz w:val="20"/>
          <w:szCs w:val="20"/>
          <w:color w:val="000000"/>
        </w:rPr>
        <w:t xml:space="preserve">Start van de gastrulatie â vorming van de drie kiembladen (ectoderm, mesoderm, endoderm). Ook start van de aanleg van het primitiefstreep en begin van het vormen van het notochord.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**Week 4:**  </w:t>
      </w:r>
      <w:r>
        <w:br w:type="textWrapping"/>
      </w:r>
      <w:r>
        <w:rPr>
          <w:rFonts w:ascii="Arial" w:hAnsi="Arial" w:eastAsia="Arial" w:cs="Arial"/>
          <w:i w:val="false"/>
          <w:b w:val="false"/>
          <w:u w:val="none"/>
          <w:strike w:val="false"/>
          <w:sz w:val="20"/>
          <w:szCs w:val="20"/>
          <w:color w:val="000000"/>
        </w:rPr>
        <w:t xml:space="preserve">Belangrijk! Hier ontstaan de lichaamsplooien (embryonale plooing):  </w:t>
      </w:r>
      <w:r>
        <w:br w:type="textWrapping"/>
      </w:r>
      <w:r>
        <w:rPr>
          <w:rFonts w:ascii="Arial" w:hAnsi="Arial" w:eastAsia="Arial" w:cs="Arial"/>
          <w:i w:val="false"/>
          <w:b w:val="false"/>
          <w:u w:val="none"/>
          <w:strike w:val="false"/>
          <w:sz w:val="20"/>
          <w:szCs w:val="20"/>
          <w:color w:val="000000"/>
        </w:rPr>
        <w:t xml:space="preserve">- Craniaal-caudale plooing (kop- en staartplooi)</w:t>
      </w:r>
      <w:r>
        <w:br w:type="textWrapping"/>
      </w:r>
      <w:r>
        <w:rPr>
          <w:rFonts w:ascii="Arial" w:hAnsi="Arial" w:eastAsia="Arial" w:cs="Arial"/>
          <w:i w:val="false"/>
          <w:b w:val="false"/>
          <w:u w:val="none"/>
          <w:strike w:val="false"/>
          <w:sz w:val="20"/>
          <w:szCs w:val="20"/>
          <w:color w:val="000000"/>
        </w:rPr>
        <w:t xml:space="preserve">- Laterale plooing (zijkanten vouwen naar binnen)</w:t>
      </w:r>
      <w:r>
        <w:br w:type="textWrapping"/>
      </w:r>
      <w:r>
        <w:rPr>
          <w:rFonts w:ascii="Arial" w:hAnsi="Arial" w:eastAsia="Arial" w:cs="Arial"/>
          <w:i w:val="false"/>
          <w:b w:val="false"/>
          <w:u w:val="none"/>
          <w:strike w:val="false"/>
          <w:sz w:val="20"/>
          <w:szCs w:val="20"/>
          <w:color w:val="000000"/>
        </w:rPr>
        <w:t xml:space="preserve">- Begin van het vormen van de buikwand en de primitieve lichaamsvorm  </w:t>
      </w:r>
      <w:r>
        <w:br w:type="textWrapping"/>
      </w:r>
      <w:r>
        <w:rPr>
          <w:rFonts w:ascii="Arial" w:hAnsi="Arial" w:eastAsia="Arial" w:cs="Arial"/>
          <w:i w:val="false"/>
          <w:b w:val="false"/>
          <w:u w:val="none"/>
          <w:strike w:val="false"/>
          <w:sz w:val="20"/>
          <w:szCs w:val="20"/>
          <w:color w:val="000000"/>
        </w:rPr>
        <w:t xml:space="preserve">Hier ontstaat ook de aanleg van organen (organogenese begint).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**Week 5:**  </w:t>
      </w:r>
      <w:r>
        <w:br w:type="textWrapping"/>
      </w:r>
      <w:r>
        <w:rPr>
          <w:rFonts w:ascii="Arial" w:hAnsi="Arial" w:eastAsia="Arial" w:cs="Arial"/>
          <w:i w:val="false"/>
          <w:b w:val="false"/>
          <w:u w:val="none"/>
          <w:strike w:val="false"/>
          <w:sz w:val="20"/>
          <w:szCs w:val="20"/>
          <w:color w:val="000000"/>
        </w:rPr>
        <w:t xml:space="preserve">Verder ontwikkelen van organen, segmentatie van het mesoderm in somieten, groeien van ledematen begint, verdere uitbouw van de neurale buis en ontwikkeling van het hart.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deze samenvatting verder aanvullen, of aangeven wat je opvalt aan de embryonale processen in deze eerste vijf weken? Wat zijn volgens jou de belangrijkste veranderingen tussen week 3 en week 5?</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(2025-09-17T13:43:02.209096+00:00):</w:t>
      </w:r>
      <w:r>
        <w:br w:type="textWrapping"/>
      </w:r>
      <w:r>
        <w:rPr>
          <w:rFonts w:ascii="Arial" w:hAnsi="Arial" w:eastAsia="Arial" w:cs="Arial"/>
          <w:i w:val="false"/>
          <w:b w:val="false"/>
          <w:u w:val="none"/>
          <w:strike w:val="false"/>
          <w:sz w:val="20"/>
          <w:szCs w:val="20"/>
          <w:color w:val="000000"/>
        </w:rPr>
        <w:t xml:space="preserve">je gaat tussen week 3 en week 5 opeens  van enkel de kiembladen tot de vorming van organen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(2025-09-17T13:43:21.427036+00:00):</w:t>
      </w:r>
      <w:r>
        <w:br w:type="textWrapping"/>
      </w:r>
      <w:r>
        <w:rPr>
          <w:rFonts w:ascii="Arial" w:hAnsi="Arial" w:eastAsia="Arial" w:cs="Arial"/>
          <w:i w:val="false"/>
          <w:b w:val="false"/>
          <w:u w:val="none"/>
          <w:strike w:val="false"/>
          <w:sz w:val="20"/>
          <w:szCs w:val="20"/>
          <w:color w:val="000000"/>
        </w:rPr>
        <w:t xml:space="preserve">Goed opgemerkt! Tussen week 3 en week 5 gebeurt er inderdaad heel veel in korte tijd. In week 3 ontstaan de kiembladen, maar in week 4 en 5 gaat het embryo razendsnel over van een platte schijf naar een driedimensionale structuur met vroege organen.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Om je te helpen dit te structureren: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**Week 3:** Gastrulatie: Vorming 3 kiembladen (ectoderm, mesoderm, endoderm) en begin aanleg van de primitiefstreep en het notochord.</w:t>
      </w:r>
      <w:r>
        <w:br w:type="textWrapping"/>
      </w:r>
      <w:r>
        <w:rPr>
          <w:rFonts w:ascii="Arial" w:hAnsi="Arial" w:eastAsia="Arial" w:cs="Arial"/>
          <w:i w:val="false"/>
          <w:b w:val="false"/>
          <w:u w:val="none"/>
          <w:strike w:val="false"/>
          <w:sz w:val="20"/>
          <w:szCs w:val="20"/>
          <w:color w:val="000000"/>
        </w:rPr>
        <w:t xml:space="preserve">- **Week 4:** Embryonale plooing (longitudinaal en lateraal):  </w:t>
      </w:r>
      <w:r>
        <w:br w:type="textWrapping"/>
      </w:r>
      <w:r>
        <w:rPr>
          <w:rFonts w:ascii="Arial" w:hAnsi="Arial" w:eastAsia="Arial" w:cs="Arial"/>
          <w:i w:val="false"/>
          <w:b w:val="false"/>
          <w:u w:val="none"/>
          <w:strike w:val="false"/>
          <w:sz w:val="20"/>
          <w:szCs w:val="20"/>
          <w:color w:val="000000"/>
        </w:rPr>
        <w:t xml:space="preserve">   - Het embryo buigt in de lengte en breedte.  </w:t>
      </w:r>
      <w:r>
        <w:br w:type="textWrapping"/>
      </w:r>
      <w:r>
        <w:rPr>
          <w:rFonts w:ascii="Arial" w:hAnsi="Arial" w:eastAsia="Arial" w:cs="Arial"/>
          <w:i w:val="false"/>
          <w:b w:val="false"/>
          <w:u w:val="none"/>
          <w:strike w:val="false"/>
          <w:sz w:val="20"/>
          <w:szCs w:val="20"/>
          <w:color w:val="000000"/>
        </w:rPr>
        <w:t xml:space="preserve">   - Sluiting van de lichaamsholte (coeloom).  </w:t>
      </w:r>
      <w:r>
        <w:br w:type="textWrapping"/>
      </w:r>
      <w:r>
        <w:rPr>
          <w:rFonts w:ascii="Arial" w:hAnsi="Arial" w:eastAsia="Arial" w:cs="Arial"/>
          <w:i w:val="false"/>
          <w:b w:val="false"/>
          <w:u w:val="none"/>
          <w:strike w:val="false"/>
          <w:sz w:val="20"/>
          <w:szCs w:val="20"/>
          <w:color w:val="000000"/>
        </w:rPr>
        <w:t xml:space="preserve">   - Het hart begint te kloppen.  </w:t>
      </w:r>
      <w:r>
        <w:br w:type="textWrapping"/>
      </w:r>
      <w:r>
        <w:rPr>
          <w:rFonts w:ascii="Arial" w:hAnsi="Arial" w:eastAsia="Arial" w:cs="Arial"/>
          <w:i w:val="false"/>
          <w:b w:val="false"/>
          <w:u w:val="none"/>
          <w:strike w:val="false"/>
          <w:sz w:val="20"/>
          <w:szCs w:val="20"/>
          <w:color w:val="000000"/>
        </w:rPr>
        <w:t xml:space="preserve">   - Begin van de neurale buisvorming (neurulatie).  </w:t>
      </w:r>
      <w:r>
        <w:br w:type="textWrapping"/>
      </w:r>
      <w:r>
        <w:rPr>
          <w:rFonts w:ascii="Arial" w:hAnsi="Arial" w:eastAsia="Arial" w:cs="Arial"/>
          <w:i w:val="false"/>
          <w:b w:val="false"/>
          <w:u w:val="none"/>
          <w:strike w:val="false"/>
          <w:sz w:val="20"/>
          <w:szCs w:val="20"/>
          <w:color w:val="000000"/>
        </w:rPr>
        <w:t xml:space="preserve">- **Week 5:**  </w:t>
      </w:r>
      <w:r>
        <w:br w:type="textWrapping"/>
      </w:r>
      <w:r>
        <w:rPr>
          <w:rFonts w:ascii="Arial" w:hAnsi="Arial" w:eastAsia="Arial" w:cs="Arial"/>
          <w:i w:val="false"/>
          <w:b w:val="false"/>
          <w:u w:val="none"/>
          <w:strike w:val="false"/>
          <w:sz w:val="20"/>
          <w:szCs w:val="20"/>
          <w:color w:val="000000"/>
        </w:rPr>
        <w:t xml:space="preserve">   - Vroege orgaanontwikkeling (organogenese) begint echt op gang te komen.  </w:t>
      </w:r>
      <w:r>
        <w:br w:type="textWrapping"/>
      </w:r>
      <w:r>
        <w:rPr>
          <w:rFonts w:ascii="Arial" w:hAnsi="Arial" w:eastAsia="Arial" w:cs="Arial"/>
          <w:i w:val="false"/>
          <w:b w:val="false"/>
          <w:u w:val="none"/>
          <w:strike w:val="false"/>
          <w:sz w:val="20"/>
          <w:szCs w:val="20"/>
          <w:color w:val="000000"/>
        </w:rPr>
        <w:t xml:space="preserve">   - Mesoderm splitst in verschillende delen (axiaal, paraxiaal, intermediair, laterale plaat).  </w:t>
      </w:r>
      <w:r>
        <w:br w:type="textWrapping"/>
      </w:r>
      <w:r>
        <w:rPr>
          <w:rFonts w:ascii="Arial" w:hAnsi="Arial" w:eastAsia="Arial" w:cs="Arial"/>
          <w:i w:val="false"/>
          <w:b w:val="false"/>
          <w:u w:val="none"/>
          <w:strike w:val="false"/>
          <w:sz w:val="20"/>
          <w:szCs w:val="20"/>
          <w:color w:val="000000"/>
        </w:rPr>
        <w:t xml:space="preserve">   - Eerste zichtbare ledemaatknoppen ontstaan.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Welke van deze processen â of een stap die ik genoemd heb â zou je graag wat verder uitgelegd of uitgediept willen hebben? Of wil je een deel zelf proberen te omschrijven?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(2025-09-17T13:44:13.873637+00:00):</w:t>
      </w:r>
      <w:r>
        <w:br w:type="textWrapping"/>
      </w:r>
      <w:r>
        <w:rPr>
          <w:rFonts w:ascii="Arial" w:hAnsi="Arial" w:eastAsia="Arial" w:cs="Arial"/>
          <w:i w:val="false"/>
          <w:b w:val="false"/>
          <w:u w:val="none"/>
          <w:strike w:val="false"/>
          <w:sz w:val="20"/>
          <w:szCs w:val="20"/>
          <w:color w:val="000000"/>
        </w:rPr>
        <w:t xml:space="preserve">kun je weer andere vragen stellen los van dit stukje?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(2025-09-17T13:44:38.22974+00:00):</w:t>
      </w:r>
      <w:r>
        <w:br w:type="textWrapping"/>
      </w:r>
      <w:r>
        <w:rPr>
          <w:rFonts w:ascii="Arial" w:hAnsi="Arial" w:eastAsia="Arial" w:cs="Arial"/>
          <w:i w:val="false"/>
          <w:b w:val="false"/>
          <w:u w:val="none"/>
          <w:strike w:val="false"/>
          <w:sz w:val="20"/>
          <w:szCs w:val="20"/>
          <w:color w:val="000000"/>
        </w:rPr>
        <w:t xml:space="preserve">Zeker! We gaan weer verder met losse kennisvragen over de vroege embryonale ontwikkeling.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**Vraag:**  </w:t>
      </w:r>
      <w:r>
        <w:br w:type="textWrapping"/>
      </w:r>
      <w:r>
        <w:rPr>
          <w:rFonts w:ascii="Arial" w:hAnsi="Arial" w:eastAsia="Arial" w:cs="Arial"/>
          <w:i w:val="false"/>
          <w:b w:val="false"/>
          <w:u w:val="none"/>
          <w:strike w:val="false"/>
          <w:sz w:val="20"/>
          <w:szCs w:val="20"/>
          <w:color w:val="000000"/>
        </w:rPr>
        <w:t xml:space="preserve">Hoe noem je het proces waarbij uit de drie kiembladen verschillende typen weefsels en organen ontstaan?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(2025-09-17T13:46:19.557569+00:00):</w:t>
      </w:r>
      <w:r>
        <w:br w:type="textWrapping"/>
      </w:r>
      <w:r>
        <w:rPr>
          <w:rFonts w:ascii="Arial" w:hAnsi="Arial" w:eastAsia="Arial" w:cs="Arial"/>
          <w:i w:val="false"/>
          <w:b w:val="false"/>
          <w:u w:val="none"/>
          <w:strike w:val="false"/>
          <w:sz w:val="20"/>
          <w:szCs w:val="20"/>
          <w:color w:val="000000"/>
        </w:rPr>
        <w:t xml:space="preserve">neurulatie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(2025-09-17T13:46:27.965474+00:00):</w:t>
      </w:r>
      <w:r>
        <w:br w:type="textWrapping"/>
      </w:r>
      <w:r>
        <w:rPr>
          <w:rFonts w:ascii="Arial" w:hAnsi="Arial" w:eastAsia="Arial" w:cs="Arial"/>
          <w:i w:val="false"/>
          <w:b w:val="false"/>
          <w:u w:val="none"/>
          <w:strike w:val="false"/>
          <w:sz w:val="20"/>
          <w:szCs w:val="20"/>
          <w:color w:val="000000"/>
        </w:rPr>
        <w:t xml:space="preserve">Dat is een begrijpelijke verwarring! **Neurulatie** is namelijk het proces waarbij specifiek het zenuwstelsel (de neurale buis) wordt gevormd uit het ectoderm. Mijn vraag ging over het algemene proces waarbij uit Ã¡lle kiembladen samen de verschillende weefsels en organen ontstaan.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nog eens nadenken: welk algemener begrip gebruiken we hiervoor? Je kunt denken aan een term die aangeeft hoe vormen en structuren ontstaan uit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(2025-09-17T13:46:32.891181+00:00):</w:t>
      </w:r>
      <w:r>
        <w:br w:type="textWrapping"/>
      </w:r>
      <w:r>
        <w:rPr>
          <w:rFonts w:ascii="Arial" w:hAnsi="Arial" w:eastAsia="Arial" w:cs="Arial"/>
          <w:i w:val="false"/>
          <w:b w:val="false"/>
          <w:u w:val="none"/>
          <w:strike w:val="false"/>
          <w:sz w:val="20"/>
          <w:szCs w:val="20"/>
          <w:color w:val="000000"/>
        </w:rPr>
        <w:t xml:space="preserve">gastrulatie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(2025-09-17T13:46:43.860316+00:00):</w:t>
      </w:r>
      <w:r>
        <w:br w:type="textWrapping"/>
      </w:r>
      <w:r>
        <w:rPr>
          <w:rFonts w:ascii="Arial" w:hAnsi="Arial" w:eastAsia="Arial" w:cs="Arial"/>
          <w:i w:val="false"/>
          <w:b w:val="false"/>
          <w:u w:val="none"/>
          <w:strike w:val="false"/>
          <w:sz w:val="20"/>
          <w:szCs w:val="20"/>
          <w:color w:val="000000"/>
        </w:rPr>
        <w:t xml:space="preserve">Je bent al goed op weg! Gastrulatie is het proces waarbij de drie kiembladen (ectoderm, mesoderm, endoderm) ontstaan uit de epiblast, dus het op gang brengen van de differentiatie van cellagen.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Maar het proces waarbij uit deze kiembladen vervolgens alle specifieke weefsels, organen en structuren zich gaan vormen, heet iets anders. Het begint met een "m" en wordt vaak gezien als het geheel van vormgevingsprocessen in het embryo. Kun je nu op het woord komen?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(2025-09-17T13:48:02.978352+00:00):</w:t>
      </w:r>
      <w:r>
        <w:br w:type="textWrapping"/>
      </w:r>
      <w:r>
        <w:rPr>
          <w:rFonts w:ascii="Arial" w:hAnsi="Arial" w:eastAsia="Arial" w:cs="Arial"/>
          <w:i w:val="false"/>
          <w:b w:val="false"/>
          <w:u w:val="none"/>
          <w:strike w:val="false"/>
          <w:sz w:val="20"/>
          <w:szCs w:val="20"/>
          <w:color w:val="000000"/>
        </w:rPr>
        <w:t xml:space="preserve">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(2025-09-17T13:48:12.482533+00:00):</w:t>
      </w:r>
      <w:r>
        <w:br w:type="textWrapping"/>
      </w:r>
      <w:r>
        <w:rPr>
          <w:rFonts w:ascii="Arial" w:hAnsi="Arial" w:eastAsia="Arial" w:cs="Arial"/>
          <w:i w:val="false"/>
          <w:b w:val="false"/>
          <w:u w:val="none"/>
          <w:strike w:val="false"/>
          <w:sz w:val="20"/>
          <w:szCs w:val="20"/>
          <w:color w:val="000000"/>
        </w:rPr>
        <w:t xml:space="preserve">Je maakt een logische associatie, want het **mesoderm** is inderdaad Ã©Ã©n van de kiembladen waaruit veel weefsels ontstaan. Maar de term die we zoeken is iets algemener, en beschrijft het hele proces waarbij *vorm en structuur* ontstaat uit het embryo, vanuit alle kiembladen (niet alleen mesoderm).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aan een woord dat ook in andere contexten wordt gebruikt om de ontwikkeling van *vorm* aan te duiden...  </w:t>
      </w:r>
      <w:r>
        <w:br w:type="textWrapping"/>
      </w:r>
      <w:r>
        <w:rPr>
          <w:rFonts w:ascii="Arial" w:hAnsi="Arial" w:eastAsia="Arial" w:cs="Arial"/>
          <w:i w:val="false"/>
          <w:b w:val="false"/>
          <w:u w:val="none"/>
          <w:strike w:val="false"/>
          <w:sz w:val="20"/>
          <w:szCs w:val="20"/>
          <w:color w:val="000000"/>
        </w:rPr>
        <w:t xml:space="preserve">Kun je het proberen? (Tip: het begint met "morph-").</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(2025-09-17T13:48:28.763222+00:00):</w:t>
      </w:r>
      <w:r>
        <w:br w:type="textWrapping"/>
      </w:r>
      <w:r>
        <w:rPr>
          <w:rFonts w:ascii="Arial" w:hAnsi="Arial" w:eastAsia="Arial" w:cs="Arial"/>
          <w:i w:val="false"/>
          <w:b w:val="false"/>
          <w:u w:val="none"/>
          <w:strike w:val="false"/>
          <w:sz w:val="20"/>
          <w:szCs w:val="20"/>
          <w:color w:val="000000"/>
        </w:rPr>
        <w:t xml:space="preserve">morphogenese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(2025-09-17T13:48:36.518185+00:00):</w:t>
      </w:r>
      <w:r>
        <w:br w:type="textWrapping"/>
      </w:r>
      <w:r>
        <w:rPr>
          <w:rFonts w:ascii="Arial" w:hAnsi="Arial" w:eastAsia="Arial" w:cs="Arial"/>
          <w:i w:val="false"/>
          <w:b w:val="false"/>
          <w:u w:val="none"/>
          <w:strike w:val="false"/>
          <w:sz w:val="20"/>
          <w:szCs w:val="20"/>
          <w:color w:val="000000"/>
        </w:rPr>
        <w:t xml:space="preserve">Helemaal juist! **Morphogenese** is inderdaad het proces waarbij de vorm en structuur van het embryo wordt opgebouwd, doordat cellen uit de verschillende kiembladen zich organiseren tot weefsels en organen.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Nog een kennisvraag om verder te oefenen: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Het mesoderm splitst zich op in verschillende onderdelen. Kun je de vier hoofdsubdivisies van het mesoderm noemen?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(2025-09-17T13:49:35.693268+00:00):</w:t>
      </w:r>
      <w:r>
        <w:br w:type="textWrapping"/>
      </w:r>
      <w:r>
        <w:rPr>
          <w:rFonts w:ascii="Arial" w:hAnsi="Arial" w:eastAsia="Arial" w:cs="Arial"/>
          <w:i w:val="false"/>
          <w:b w:val="false"/>
          <w:u w:val="none"/>
          <w:strike w:val="false"/>
          <w:sz w:val="20"/>
          <w:szCs w:val="20"/>
          <w:color w:val="000000"/>
        </w:rPr>
        <w:t xml:space="preserve">paraxiaal, lateraal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(2025-09-17T13:49:42.562286+00:00):</w:t>
      </w:r>
      <w:r>
        <w:br w:type="textWrapping"/>
      </w:r>
      <w:r>
        <w:rPr>
          <w:rFonts w:ascii="Arial" w:hAnsi="Arial" w:eastAsia="Arial" w:cs="Arial"/>
          <w:i w:val="false"/>
          <w:b w:val="false"/>
          <w:u w:val="none"/>
          <w:strike w:val="false"/>
          <w:sz w:val="20"/>
          <w:szCs w:val="20"/>
          <w:color w:val="000000"/>
        </w:rPr>
        <w:t xml:space="preserve">Goed! Je hebt er al twee: **paraxiaal** mesoderm en **lateraal** mesoderm.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Er zijn in totaal vier hoofdsubdivisies. Kun je je bedenken wat de andere twee zijn? Misschien kun je denken aan de ligging ten opzichte van de lichaamsas en de organen die eruit ontstaan.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(2025-09-17T13:49:59.222113+00:00):</w:t>
      </w:r>
      <w:r>
        <w:br w:type="textWrapping"/>
      </w:r>
      <w:r>
        <w:rPr>
          <w:rFonts w:ascii="Arial" w:hAnsi="Arial" w:eastAsia="Arial" w:cs="Arial"/>
          <w:i w:val="false"/>
          <w:b w:val="false"/>
          <w:u w:val="none"/>
          <w:strike w:val="false"/>
          <w:sz w:val="20"/>
          <w:szCs w:val="20"/>
          <w:color w:val="000000"/>
        </w:rPr>
        <w:t xml:space="preserve">ik weet het niet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(2025-09-17T13:50:17.430561+00:00):</w:t>
      </w:r>
      <w:r>
        <w:br w:type="textWrapping"/>
      </w:r>
      <w:r>
        <w:rPr>
          <w:rFonts w:ascii="Arial" w:hAnsi="Arial" w:eastAsia="Arial" w:cs="Arial"/>
          <w:i w:val="false"/>
          <w:b w:val="false"/>
          <w:u w:val="none"/>
          <w:strike w:val="false"/>
          <w:sz w:val="20"/>
          <w:szCs w:val="20"/>
          <w:color w:val="000000"/>
        </w:rPr>
        <w:t xml:space="preserve">Geen probleem! Je hebt al een goede poging gedaan.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tip:  </w:t>
      </w:r>
      <w:r>
        <w:br w:type="textWrapping"/>
      </w:r>
      <w:r>
        <w:rPr>
          <w:rFonts w:ascii="Arial" w:hAnsi="Arial" w:eastAsia="Arial" w:cs="Arial"/>
          <w:i w:val="false"/>
          <w:b w:val="false"/>
          <w:u w:val="none"/>
          <w:strike w:val="false"/>
          <w:sz w:val="20"/>
          <w:szCs w:val="20"/>
          <w:color w:val="000000"/>
        </w:rPr>
        <w:t xml:space="preserve">- EÃ©n van de ontbrekende subdivisies draagt bij aan de vorming van de urogenitale stelsels (zoals nieren en voortplantingsorganen).</w:t>
      </w:r>
      <w:r>
        <w:br w:type="textWrapping"/>
      </w:r>
      <w:r>
        <w:rPr>
          <w:rFonts w:ascii="Arial" w:hAnsi="Arial" w:eastAsia="Arial" w:cs="Arial"/>
          <w:i w:val="false"/>
          <w:b w:val="false"/>
          <w:u w:val="none"/>
          <w:strike w:val="false"/>
          <w:sz w:val="20"/>
          <w:szCs w:val="20"/>
          <w:color w:val="000000"/>
        </w:rPr>
        <w:t xml:space="preserve">- De andere loopt precies in het midden als een dunne streng, belangrijk voor asvorming van het embryo.</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met deze aanwijzingen de namen proberen te vinden of herinneren? Zo niet, probeer het eens op te zoeken in je boek of aantekeningen en laat het me weten!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(2025-09-17T13:55:21.4+00:00):</w:t>
      </w:r>
      <w:r>
        <w:br w:type="textWrapping"/>
      </w:r>
      <w:r>
        <w:rPr>
          <w:rFonts w:ascii="Arial" w:hAnsi="Arial" w:eastAsia="Arial" w:cs="Arial"/>
          <w:i w:val="false"/>
          <w:b w:val="false"/>
          <w:u w:val="none"/>
          <w:strike w:val="false"/>
          <w:sz w:val="20"/>
          <w:szCs w:val="20"/>
          <w:color w:val="000000"/>
        </w:rPr>
        <w:t xml:space="preserve">**OVERALL SUMMARY**  </w:t>
      </w:r>
      <w:r>
        <w:br w:type="textWrapping"/>
      </w:r>
      <w:r>
        <w:rPr>
          <w:rFonts w:ascii="Arial" w:hAnsi="Arial" w:eastAsia="Arial" w:cs="Arial"/>
          <w:i w:val="false"/>
          <w:b w:val="false"/>
          <w:u w:val="none"/>
          <w:strike w:val="false"/>
          <w:sz w:val="20"/>
          <w:szCs w:val="20"/>
          <w:color w:val="000000"/>
        </w:rPr>
        <w:t xml:space="preserve">Je hebt actief meegedacht en veel verschillende stappen van de embryonale ontwikkeling geprobeerd uit te leggen. Je toont een goede inzet en neemt initiatief door zelf aanvullende vragen te stellen, wat erg positief 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YOU DID WELL**</w:t>
      </w:r>
      <w:r>
        <w:br w:type="textWrapping"/>
      </w:r>
      <w:r>
        <w:rPr>
          <w:rFonts w:ascii="Arial" w:hAnsi="Arial" w:eastAsia="Arial" w:cs="Arial"/>
          <w:i w:val="false"/>
          <w:b w:val="false"/>
          <w:u w:val="none"/>
          <w:strike w:val="false"/>
          <w:sz w:val="20"/>
          <w:szCs w:val="20"/>
          <w:color w:val="000000"/>
        </w:rPr>
        <w:t xml:space="preserve">- **Sterke grip op:** De basiskennis van de kiembladen (ectoderm, mesoderm, endoderm) is bij jou goed aanwezig. Je kunt ook goed benoemen wanneer bepaalde processen (zoals head-to-tail folding) plaatsvinden.</w:t>
      </w:r>
      <w:r>
        <w:br w:type="textWrapping"/>
      </w:r>
      <w:r>
        <w:rPr>
          <w:rFonts w:ascii="Arial" w:hAnsi="Arial" w:eastAsia="Arial" w:cs="Arial"/>
          <w:i w:val="false"/>
          <w:b w:val="false"/>
          <w:u w:val="none"/>
          <w:strike w:val="false"/>
          <w:sz w:val="20"/>
          <w:szCs w:val="20"/>
          <w:color w:val="000000"/>
        </w:rPr>
        <w:t xml:space="preserve">- **Goede toepassing van:** Je laat kritisch denken zien door aandacht te besteden aan de overgang van de platte kiembladschijf naar de beginstadia van orgaanvorming, en je vraagt actief door waar je extra uitleg wenst.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**AREAS FOR GROWTH &amp; FOCUS**</w:t>
      </w:r>
      <w:r>
        <w:br w:type="textWrapping"/>
      </w:r>
      <w:r>
        <w:rPr>
          <w:rFonts w:ascii="Arial" w:hAnsi="Arial" w:eastAsia="Arial" w:cs="Arial"/>
          <w:i w:val="false"/>
          <w:b w:val="false"/>
          <w:u w:val="none"/>
          <w:strike w:val="false"/>
          <w:sz w:val="20"/>
          <w:szCs w:val="20"/>
          <w:color w:val="000000"/>
        </w:rPr>
        <w:t xml:space="preserve">- **Begrippen reviewen:** Het blijkt soms lastig onderscheid te maken tussen processen als gastrulatie, neurulatie en morfogenese. Ook het benoemen van de vier subdivisies van het mesoderm mag je nog oefenen.</w:t>
      </w:r>
      <w:r>
        <w:br w:type="textWrapping"/>
      </w:r>
      <w:r>
        <w:rPr>
          <w:rFonts w:ascii="Arial" w:hAnsi="Arial" w:eastAsia="Arial" w:cs="Arial"/>
          <w:i w:val="false"/>
          <w:b w:val="false"/>
          <w:u w:val="none"/>
          <w:strike w:val="false"/>
          <w:sz w:val="20"/>
          <w:szCs w:val="20"/>
          <w:color w:val="000000"/>
        </w:rPr>
        <w:t xml:space="preserve">- **De verbanden leggen:** Het koppelen van algemene processen aan specifieke voorbeelden (zoals wat morfogenese betekent ten opzichte van gastrulatie) kan je sterker maken door de termen in samenhang te zien.</w:t>
      </w:r>
      <w:r>
        <w:br w:type="textWrapping"/>
      </w:r>
      <w:r>
        <w:rPr>
          <w:rFonts w:ascii="Arial" w:hAnsi="Arial" w:eastAsia="Arial" w:cs="Arial"/>
          <w:i w:val="false"/>
          <w:b w:val="false"/>
          <w:u w:val="none"/>
          <w:strike w:val="false"/>
          <w:sz w:val="20"/>
          <w:szCs w:val="20"/>
          <w:color w:val="000000"/>
        </w:rPr>
        <w:t xml:space="preserve">- **Uitbreiden toepassingsniveau:** Je geeft duidelijk aan als je iets niet weet, wat goed is. Een volgende stap is om â ook als je twijfelt â te benoemen wat je wÃ©l weet en hoe je tot een antwoord zou proberen te komen.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**ACTIEGERICHT LEERADVIES**  </w:t>
      </w:r>
      <w:r>
        <w:br w:type="textWrapping"/>
      </w:r>
      <w:r>
        <w:rPr>
          <w:rFonts w:ascii="Arial" w:hAnsi="Arial" w:eastAsia="Arial" w:cs="Arial"/>
          <w:i w:val="false"/>
          <w:b w:val="false"/>
          <w:u w:val="none"/>
          <w:strike w:val="false"/>
          <w:sz w:val="20"/>
          <w:szCs w:val="20"/>
          <w:color w:val="000000"/>
        </w:rPr>
        <w:t xml:space="preserve">Omdat het onderscheiden van en het onthouden van specifieke begrippen (zoals gastrulatie, neurulatie, morfogenese en de subdivisies van het mesoderm) een aandachtspunt 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**Gebruik flashcards om de kernbegrippen en hun definities actief te oefenen.** Zet op de ene kant van de kaartjes de term (bijvoorbeeld: "neural tube formation"), en op de andere kant het bijbehorende proces ("neurulatie, uit het ectoderm gevormd, week 4"). Dit helpt je beter en sneller schakelen tussen termen en processen.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Blijf vooral actief vragen stellen, dit versnelt je leerproces!</w:t>
      </w:r>
    </w:p>
    <w:p>
      <w:pPr>
        <w:pStyle w:val="Normal"/>
      </w:pPr>
      <w:r>
        <w:t xml:space="preserve"/>
      </w:r>
    </w:p>
    <w:p>
      <w:pPr>
        <w:pStyle w:val="Titre1"/>
      </w:pPr>
      <w:r>
        <w:t xml:space="preserve">patat12345.csv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2025-10-23T14:57:46Z</dcterms:modified>
  <cp:category/>
</cp:coreProperties>
</file>