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(2025-09-17T13:16:00.357932+00:00):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(2025-09-17T13:16:27.738455+00:00):</w:t>
      </w:r>
      <w:r>
        <w:br w:type="textWrapping"/>
      </w:r>
      <w:r>
        <w:rPr>
          <w:rFonts w:ascii="Arial" w:hAnsi="Arial" w:eastAsia="Arial" w:cs="Arial"/>
          <w:i w:val="false"/>
          <w:b w:val="false"/>
          <w:u w:val="none"/>
          <w:strike w:val="false"/>
          <w:sz w:val="20"/>
          <w:szCs w:val="20"/>
          <w:color w:val="000000"/>
        </w:rPr>
        <w:t xml:space="preserve">Hoi! Laten we beginnen met de embryologieâalles in het kader van het leren van de vroege ontwikkeling van het embryo. Hier is een casus (vignette) waar we straks steeds op terugkomen: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tijdens haar zwangerschap op de echo te horen dat haar baby een opening had in de buikwand, waardoor de darmen gedeeltelijk buiten het lijf lagen. Bij de geboorte hadden de darmen geen bedekking door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 basis te leggen voor later: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in het vroege embryo, en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(2025-09-17T13:16:36.732271+00:00):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(2025-09-17T13:16:45.510281+00:00):</w:t>
      </w:r>
      <w:r>
        <w:br w:type="textWrapping"/>
      </w:r>
      <w:r>
        <w:rPr>
          <w:rFonts w:ascii="Arial" w:hAnsi="Arial" w:eastAsia="Arial" w:cs="Arial"/>
          <w:i w:val="false"/>
          <w:b w:val="false"/>
          <w:u w:val="none"/>
          <w:strike w:val="false"/>
          <w:sz w:val="20"/>
          <w:szCs w:val="20"/>
          <w:color w:val="000000"/>
        </w:rPr>
        <w:t xml:space="preserve">Dat klopt helemaal! De drie kiemlagen zijn het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iets verder inzoomen op het mesoderm, omdat dit belangrijk is voor lichaamsholtes en de buikwand. Het mesoderm wordt verder onderverdeeld in verschillende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belangrijkste subtypes van het mesoderm noemen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(2025-09-17T13:17:24.28415+00:00):</w:t>
      </w:r>
      <w:r>
        <w:br w:type="textWrapping"/>
      </w:r>
      <w:r>
        <w:rPr>
          <w:rFonts w:ascii="Arial" w:hAnsi="Arial" w:eastAsia="Arial" w:cs="Arial"/>
          <w:i w:val="false"/>
          <w:b w:val="false"/>
          <w:u w:val="none"/>
          <w:strike w:val="false"/>
          <w:sz w:val="20"/>
          <w:szCs w:val="20"/>
          <w:color w:val="000000"/>
        </w:rPr>
        <w:t xml:space="preserve">zijn dit bindweefsel, zenuwweefsel, spierweefsel en de laatste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(2025-09-17T13:17:32.187884+00:00):</w:t>
      </w:r>
      <w:r>
        <w:br w:type="textWrapping"/>
      </w:r>
      <w:r>
        <w:rPr>
          <w:rFonts w:ascii="Arial" w:hAnsi="Arial" w:eastAsia="Arial" w:cs="Arial"/>
          <w:i w:val="false"/>
          <w:b w:val="false"/>
          <w:u w:val="none"/>
          <w:strike w:val="false"/>
          <w:sz w:val="20"/>
          <w:szCs w:val="20"/>
          <w:color w:val="000000"/>
        </w:rPr>
        <w:t xml:space="preserve">Goede poging! Je noemt hier verschillende soorten weefsels, maar deze zijn het resultaat van de ontwikkeling van de kiemlagen. Ik bedoelde de vier hoofdonderverdelingen van het mesoderm, die je vaak letterlijk terugziet als âgebiedenâ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hint: het gaat om onderdelen met namen als âaxiaalâ, âparaxiaalââ¦ Kun je met deze aanwijzing de vier subtypes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(2025-09-17T13:17:40.598718+00:00):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(2025-09-17T13:17:48.162568+00:00):</w:t>
      </w:r>
      <w:r>
        <w:br w:type="textWrapping"/>
      </w:r>
      <w:r>
        <w:rPr>
          <w:rFonts w:ascii="Arial" w:hAnsi="Arial" w:eastAsia="Arial" w:cs="Arial"/>
          <w:i w:val="false"/>
          <w:b w:val="false"/>
          <w:u w:val="none"/>
          <w:strike w:val="false"/>
          <w:sz w:val="20"/>
          <w:szCs w:val="20"/>
          <w:color w:val="000000"/>
        </w:rPr>
        <w:t xml:space="preserve">Geen probleem! Het kan lastig zijn om deze termen te onthouden. Even kort: het mesoderm wordt tijdens de vroege ontwikkeling verdeeld in verschillende regioâs langs de lengteas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het betekent als iets âaxiaalâ of âparaxiaalâ genoemd wordt? Wat zegt dat over de ligging in het embryo? (Denk bijvoorbeeld aan "as" en "naast de 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(2025-09-17T13:18:01.00962+00:00):</w:t>
      </w:r>
      <w:r>
        <w:br w:type="textWrapping"/>
      </w:r>
      <w:r>
        <w:rPr>
          <w:rFonts w:ascii="Arial" w:hAnsi="Arial" w:eastAsia="Arial" w:cs="Arial"/>
          <w:i w:val="false"/>
          <w:b w:val="false"/>
          <w:u w:val="none"/>
          <w:strike w:val="false"/>
          <w:sz w:val="20"/>
          <w:szCs w:val="20"/>
          <w:color w:val="000000"/>
        </w:rPr>
        <w:t xml:space="preserve">in het midden en meer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(2025-09-17T13:18:08.959045+00:00):</w:t>
      </w:r>
      <w:r>
        <w:br w:type="textWrapping"/>
      </w:r>
      <w:r>
        <w:rPr>
          <w:rFonts w:ascii="Arial" w:hAnsi="Arial" w:eastAsia="Arial" w:cs="Arial"/>
          <w:i w:val="false"/>
          <w:b w:val="false"/>
          <w:u w:val="none"/>
          <w:strike w:val="false"/>
          <w:sz w:val="20"/>
          <w:szCs w:val="20"/>
          <w:color w:val="000000"/>
        </w:rPr>
        <w:t xml:space="preserve">Precies! âAxiaalâ ligt in het midden, langs de centrale as van het embryo. âParaxiaalâ betekent inderdaad net naast die as, dus iets meer naar buiten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Op basis hiervan: kun je nu proberen te bedenken hoe de vier types mesoderm heten als je steeds verder naar buiten gaat vanuit het midden van het embryo? (Tip: ze heten axiaal, paraxiaal, intermediate en ... nog Ã©Ã©n 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(2025-09-17T13:18:20.009812+00:00):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(2025-09-17T13:18:30.472494+00:00):</w:t>
      </w:r>
      <w:r>
        <w:br w:type="textWrapping"/>
      </w:r>
      <w:r>
        <w:rPr>
          <w:rFonts w:ascii="Arial" w:hAnsi="Arial" w:eastAsia="Arial" w:cs="Arial"/>
          <w:i w:val="false"/>
          <w:b w:val="false"/>
          <w:u w:val="none"/>
          <w:strike w:val="false"/>
          <w:sz w:val="20"/>
          <w:szCs w:val="20"/>
          <w:color w:val="000000"/>
        </w:rPr>
        <w:t xml:space="preserve">Geen punt, je hebt de richting al goed te pakken! De indeling van het mesoderm van binnen naar buiten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(helemaal in het midden)</w:t>
      </w:r>
      <w:r>
        <w:br w:type="textWrapping"/>
      </w:r>
      <w:r>
        <w:rPr>
          <w:rFonts w:ascii="Arial" w:hAnsi="Arial" w:eastAsia="Arial" w:cs="Arial"/>
          <w:i w:val="false"/>
          <w:b w:val="false"/>
          <w:u w:val="none"/>
          <w:strike w:val="false"/>
          <w:sz w:val="20"/>
          <w:szCs w:val="20"/>
          <w:color w:val="000000"/>
        </w:rPr>
        <w:t xml:space="preserve">- Paraxiaal mesoderm (ernaast)</w:t>
      </w:r>
      <w:r>
        <w:br w:type="textWrapping"/>
      </w:r>
      <w:r>
        <w:rPr>
          <w:rFonts w:ascii="Arial" w:hAnsi="Arial" w:eastAsia="Arial" w:cs="Arial"/>
          <w:i w:val="false"/>
          <w:b w:val="false"/>
          <w:u w:val="none"/>
          <w:strike w:val="false"/>
          <w:sz w:val="20"/>
          <w:szCs w:val="20"/>
          <w:color w:val="000000"/>
        </w:rPr>
        <w:t xml:space="preserve">- Intermediair mesoderm (iets verder naar buiten)</w:t>
      </w:r>
      <w:r>
        <w:br w:type="textWrapping"/>
      </w:r>
      <w:r>
        <w:rPr>
          <w:rFonts w:ascii="Arial" w:hAnsi="Arial" w:eastAsia="Arial" w:cs="Arial"/>
          <w:i w:val="false"/>
          <w:b w:val="false"/>
          <w:u w:val="none"/>
          <w:strike w:val="false"/>
          <w:sz w:val="20"/>
          <w:szCs w:val="20"/>
          <w:color w:val="000000"/>
        </w:rPr>
        <w:t xml:space="preserve">- Laterale plaatmesoderm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een nieuwe basisvraag:  </w:t>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(2025-09-17T13:19:00.924422+00:00):</w:t>
      </w:r>
      <w:r>
        <w:br w:type="textWrapping"/>
      </w:r>
      <w:r>
        <w:rPr>
          <w:rFonts w:ascii="Arial" w:hAnsi="Arial" w:eastAsia="Arial" w:cs="Arial"/>
          <w:i w:val="false"/>
          <w:b w:val="false"/>
          <w:u w:val="none"/>
          <w:strike w:val="false"/>
          <w:sz w:val="20"/>
          <w:szCs w:val="20"/>
          <w:color w:val="000000"/>
        </w:rPr>
        <w:t xml:space="preserve">dat de kiemlagen andere lagen gaan vormen dicht vouwen zodat de neurale buis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(2025-09-17T13:19:13.939924+00:00):</w:t>
      </w:r>
      <w:r>
        <w:br w:type="textWrapping"/>
      </w:r>
      <w:r>
        <w:rPr>
          <w:rFonts w:ascii="Arial" w:hAnsi="Arial" w:eastAsia="Arial" w:cs="Arial"/>
          <w:i w:val="false"/>
          <w:b w:val="false"/>
          <w:u w:val="none"/>
          <w:strike w:val="false"/>
          <w:sz w:val="20"/>
          <w:szCs w:val="20"/>
          <w:color w:val="000000"/>
        </w:rPr>
        <w:t xml:space="preserve">Je bent in de goede richting, vooral met het idee van vouwen! Je noemt nu vooral de vorming van de neurale buis (neurale buis-sluiting), maar âembryonale plooiingâ verwijst iets breder naar de manier waarop het hele embryo zich vouwt, zodat het zijn typische âbuizigeâ 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denkhulp: embryonale plooing gebeurt zowel van hoofd naar staart (craniaal naar caudaal) als van zijkant tot zijkant (lateraal). Hierdoor worden de dooierzak en de lichaamswand gevormd. Kun je nu proberen uit te leggen waarom deze vouwprocessen belangrijk zijn voor het vormen van de buikholte (en dus het afsluiten van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(2025-09-17T13:19:28.710571+00:00):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(2025-09-17T13:19:38.59313+00:00):</w:t>
      </w:r>
      <w:r>
        <w:br w:type="textWrapping"/>
      </w:r>
      <w:r>
        <w:rPr>
          <w:rFonts w:ascii="Arial" w:hAnsi="Arial" w:eastAsia="Arial" w:cs="Arial"/>
          <w:i w:val="false"/>
          <w:b w:val="false"/>
          <w:u w:val="none"/>
          <w:strike w:val="false"/>
          <w:sz w:val="20"/>
          <w:szCs w:val="20"/>
          <w:color w:val="000000"/>
        </w:rPr>
        <w:t xml:space="preserve">Prima, laten we het samen verder ontrafelen. Tijdens de embryonale plooing buigt het embryo dus in twee richtingen: van kop naar staart Ã©n van links naar rechts. Hierdoor komen de zijden van het embryo steeds dichter naar elkaar toe, tot ze in het midden samenkomen en zo de buikwand 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niet volledig gebeurt, ontstaat er een openingâzoals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basisvraag:  </w:t>
      </w:r>
      <w:r>
        <w:br w:type="textWrapping"/>
      </w:r>
      <w:r>
        <w:rPr>
          <w:rFonts w:ascii="Arial" w:hAnsi="Arial" w:eastAsia="Arial" w:cs="Arial"/>
          <w:i w:val="false"/>
          <w:b w:val="false"/>
          <w:u w:val="none"/>
          <w:strike w:val="false"/>
          <w:sz w:val="20"/>
          <w:szCs w:val="20"/>
          <w:color w:val="000000"/>
        </w:rPr>
        <w:t xml:space="preserve">Welke termen gebruikt men voor de richtingen in het embryo? Denk aan: hoofd/staart, buik/rug, boven/onder. Kun je de termen noemen voor deze richtingen?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(2025-09-17T13:20:04.835764+00:00):</w:t>
      </w:r>
      <w:r>
        <w:br w:type="textWrapping"/>
      </w:r>
      <w:r>
        <w:rPr>
          <w:rFonts w:ascii="Arial" w:hAnsi="Arial" w:eastAsia="Arial" w:cs="Arial"/>
          <w:i w:val="false"/>
          <w:b w:val="false"/>
          <w:u w:val="none"/>
          <w:strike w:val="false"/>
          <w:sz w:val="20"/>
          <w:szCs w:val="20"/>
          <w:color w:val="000000"/>
        </w:rPr>
        <w:t xml:space="preserve">craniaal, causaal, dorsaal, ventraal, superior en inferior?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(2025-09-17T13:20:12.739512+00:00):</w:t>
      </w:r>
      <w:r>
        <w:br w:type="textWrapping"/>
      </w:r>
      <w:r>
        <w:rPr>
          <w:rFonts w:ascii="Arial" w:hAnsi="Arial" w:eastAsia="Arial" w:cs="Arial"/>
          <w:i w:val="false"/>
          <w:b w:val="false"/>
          <w:u w:val="none"/>
          <w:strike w:val="false"/>
          <w:sz w:val="20"/>
          <w:szCs w:val="20"/>
          <w:color w:val="000000"/>
        </w:rPr>
        <w:t xml:space="preserve">Heel goed! Craniaal (richting hoofd), caudaal (richting staart), dorsaal (richting rug), ventraal (richting buik) zijn de belangrijkste richtingen in het embryo. Superior en inferior komen ook voor, maar craniaal/caudaal worden vaker in de embryologie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een stap verder gaan:  </w:t>
      </w:r>
      <w:r>
        <w:br w:type="textWrapping"/>
      </w:r>
      <w:r>
        <w:rPr>
          <w:rFonts w:ascii="Arial" w:hAnsi="Arial" w:eastAsia="Arial" w:cs="Arial"/>
          <w:i w:val="false"/>
          <w:b w:val="false"/>
          <w:u w:val="none"/>
          <w:strike w:val="false"/>
          <w:sz w:val="20"/>
          <w:szCs w:val="20"/>
          <w:color w:val="000000"/>
        </w:rPr>
        <w:t xml:space="preserve">Wat is gastrulatie (gastrulation)?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(2025-09-17T13:20:29.014695+00:00):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(2025-09-17T13:20:36.152174+00:00):</w:t>
      </w:r>
      <w:r>
        <w:br w:type="textWrapping"/>
      </w:r>
      <w:r>
        <w:rPr>
          <w:rFonts w:ascii="Arial" w:hAnsi="Arial" w:eastAsia="Arial" w:cs="Arial"/>
          <w:i w:val="false"/>
          <w:b w:val="false"/>
          <w:u w:val="none"/>
          <w:strike w:val="false"/>
          <w:sz w:val="20"/>
          <w:szCs w:val="20"/>
          <w:color w:val="000000"/>
        </w:rPr>
        <w:t xml:space="preserve">Geen probleem! Gastrulatie is een centrale stap in de vroege embryonale ontwikkeling â het is het proces waarbij uit Ã©Ã©n laag cellen (de blastula)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vormen van drie verschillende lagen tijdens gastrulatie belangrijk is voor de rest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(2025-09-17T13:20:55.404618+00:00):</w:t>
      </w:r>
      <w:r>
        <w:br w:type="textWrapping"/>
      </w:r>
      <w:r>
        <w:rPr>
          <w:rFonts w:ascii="Arial" w:hAnsi="Arial" w:eastAsia="Arial" w:cs="Arial"/>
          <w:i w:val="false"/>
          <w:b w:val="false"/>
          <w:u w:val="none"/>
          <w:strike w:val="false"/>
          <w:sz w:val="20"/>
          <w:szCs w:val="20"/>
          <w:color w:val="000000"/>
        </w:rPr>
        <w:t xml:space="preserve">differeniatie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(2025-09-17T13:21:04.321708+00:00):</w:t>
      </w:r>
      <w:r>
        <w:br w:type="textWrapping"/>
      </w:r>
      <w:r>
        <w:rPr>
          <w:rFonts w:ascii="Arial" w:hAnsi="Arial" w:eastAsia="Arial" w:cs="Arial"/>
          <w:i w:val="false"/>
          <w:b w:val="false"/>
          <w:u w:val="none"/>
          <w:strike w:val="false"/>
          <w:sz w:val="20"/>
          <w:szCs w:val="20"/>
          <w:color w:val="000000"/>
        </w:rPr>
        <w:t xml:space="preserve">Precies! Door gastrulatie ontstaan er drie kiemlagen, en die maken differentiatie mogelijk: elke laag ontwikkelt zich tot specifieke weefsels en organen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verder en kijken we naar hoe deze processen precies verlopen.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tijdens gastrulatie gebeurt in het embryo? Wat gebeurt er met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(2025-09-17T13:21:16.459278+00:00):</w:t>
      </w:r>
      <w:r>
        <w:br w:type="textWrapping"/>
      </w:r>
      <w:r>
        <w:rPr>
          <w:rFonts w:ascii="Arial" w:hAnsi="Arial" w:eastAsia="Arial" w:cs="Arial"/>
          <w:i w:val="false"/>
          <w:b w:val="false"/>
          <w:u w:val="none"/>
          <w:strike w:val="false"/>
          <w:sz w:val="20"/>
          <w:szCs w:val="20"/>
          <w:color w:val="000000"/>
        </w:rPr>
        <w:t xml:space="preserve">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(2025-09-17T13:21:30.198613+00:00):</w:t>
      </w:r>
      <w:r>
        <w:br w:type="textWrapping"/>
      </w:r>
      <w:r>
        <w:rPr>
          <w:rFonts w:ascii="Arial" w:hAnsi="Arial" w:eastAsia="Arial" w:cs="Arial"/>
          <w:i w:val="false"/>
          <w:b w:val="false"/>
          <w:u w:val="none"/>
          <w:strike w:val="false"/>
          <w:sz w:val="20"/>
          <w:szCs w:val="20"/>
          <w:color w:val="000000"/>
        </w:rPr>
        <w:t xml:space="preserve">Juist, celdeling speelt zeker een rolâmaar er is nog iets extraâs aan de hand bij gastrulatie. Niet alleen delen de cellen, ze bewegen ook actief naar nieuwe posities waardoor de drie 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gehoord van het begrip "migratie" in dit verband? Hoe zouden cellen zich door het embryo kunnen verplaatsen om die drie lagen te vormen,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(2025-09-17T13:22:02.08351+00:00):</w:t>
      </w:r>
      <w:r>
        <w:br w:type="textWrapping"/>
      </w:r>
      <w:r>
        <w:rPr>
          <w:rFonts w:ascii="Arial" w:hAnsi="Arial" w:eastAsia="Arial" w:cs="Arial"/>
          <w:i w:val="false"/>
          <w:b w:val="false"/>
          <w:u w:val="none"/>
          <w:strike w:val="false"/>
          <w:sz w:val="20"/>
          <w:szCs w:val="20"/>
          <w:color w:val="000000"/>
        </w:rPr>
        <w:t xml:space="preserve">ectoderm gaat naar beneden verplaatsen en vormt een nieuwe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(2025-09-17T13:22:11.126649+00:00):</w:t>
      </w:r>
      <w:r>
        <w:br w:type="textWrapping"/>
      </w:r>
      <w:r>
        <w:rPr>
          <w:rFonts w:ascii="Arial" w:hAnsi="Arial" w:eastAsia="Arial" w:cs="Arial"/>
          <w:i w:val="false"/>
          <w:b w:val="false"/>
          <w:u w:val="none"/>
          <w:strike w:val="false"/>
          <w:sz w:val="20"/>
          <w:szCs w:val="20"/>
          <w:color w:val="000000"/>
        </w:rPr>
        <w:t xml:space="preserve">Heel goed! Die beweging naar beneden is inderdaad belangrijk. Tijdens gastrulatie bewegen bepaalde cellen van het oppervlak naar binnen toe en vormen zo nieuwe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af te maken:  </w:t>
      </w:r>
      <w:r>
        <w:br w:type="textWrapping"/>
      </w:r>
      <w:r>
        <w:rPr>
          <w:rFonts w:ascii="Arial" w:hAnsi="Arial" w:eastAsia="Arial" w:cs="Arial"/>
          <w:i w:val="false"/>
          <w:b w:val="false"/>
          <w:u w:val="none"/>
          <w:strike w:val="false"/>
          <w:sz w:val="20"/>
          <w:szCs w:val="20"/>
          <w:color w:val="000000"/>
        </w:rPr>
        <w:t xml:space="preserve">De eerste laag die gevormd werd is het **endoderm** (door cellen die naar binnen bewegen). Daarna vormen andere binnentrekkende cellen het **mesoderm**, en wat aan de buitenkant blijft heet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dit proces in Ã©Ã©n of twee zinnen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(2025-09-17T13:22:29.123729+00:00):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(2025-09-17T13:24:00.050727+00:00):</w:t>
      </w:r>
      <w:r>
        <w:br w:type="textWrapping"/>
      </w:r>
      <w:r>
        <w:rPr>
          <w:rFonts w:ascii="Arial" w:hAnsi="Arial" w:eastAsia="Arial" w:cs="Arial"/>
          <w:i w:val="false"/>
          <w:b w:val="false"/>
          <w:u w:val="none"/>
          <w:strike w:val="false"/>
          <w:sz w:val="20"/>
          <w:szCs w:val="20"/>
          <w:color w:val="000000"/>
        </w:rPr>
        <w:t xml:space="preserve">ik wil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(2025-09-17T13:24:13.21375+00:00):</w:t>
      </w:r>
      <w:r>
        <w:br w:type="textWrapping"/>
      </w:r>
      <w:r>
        <w:rPr>
          <w:rFonts w:ascii="Arial" w:hAnsi="Arial" w:eastAsia="Arial" w:cs="Arial"/>
          <w:i w:val="false"/>
          <w:b w:val="false"/>
          <w:u w:val="none"/>
          <w:strike w:val="false"/>
          <w:sz w:val="20"/>
          <w:szCs w:val="20"/>
          <w:color w:val="000000"/>
        </w:rPr>
        <w:t xml:space="preserve">Prima! Laten we beginnen met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normale zwangerschapscontroles. Bij een echo op 24 weken zwangerschap werd er een kleine opening (~5 mm) aan de rechterkant van de buik van de baby gezien, nabij de navelstreng. Genetisch onderzoek was normaal. Later werd de opening groter (tot 34 mm) en er werden darmen buiten de buik waargenomen. De baby was kleiner dan verwacht. Na een keizersnede bij 37 weken had de pasgeboren jongen delen van zijn darm en maag buiten de buik.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kennis te peilen: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tijdens de embryonale ontwikkeling ontstaan, en wat zijn hun namen?**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(2025-09-17T13:24:20.044133+00:00):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(2025-09-17T13:24:25.407433+00:00):</w:t>
      </w:r>
      <w:r>
        <w:br w:type="textWrapping"/>
      </w:r>
      <w:r>
        <w:rPr>
          <w:rFonts w:ascii="Arial" w:hAnsi="Arial" w:eastAsia="Arial" w:cs="Arial"/>
          <w:i w:val="false"/>
          <w:b w:val="false"/>
          <w:u w:val="none"/>
          <w:strike w:val="false"/>
          <w:sz w:val="20"/>
          <w:szCs w:val="20"/>
          <w:color w:val="000000"/>
        </w:rPr>
        <w:t xml:space="preserve">Perfect! De drie kiemlagen zijn inderdaad het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(2025-09-17T13:24:42.101661+00:00):</w:t>
      </w:r>
      <w:r>
        <w:br w:type="textWrapping"/>
      </w:r>
      <w:r>
        <w:rPr>
          <w:rFonts w:ascii="Arial" w:hAnsi="Arial" w:eastAsia="Arial" w:cs="Arial"/>
          <w:i w:val="false"/>
          <w:b w:val="false"/>
          <w:u w:val="none"/>
          <w:strike w:val="false"/>
          <w:sz w:val="20"/>
          <w:szCs w:val="20"/>
          <w:color w:val="000000"/>
        </w:rPr>
        <w:t xml:space="preserve">dat er meer lagen ontstaan door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(2025-09-17T13:24:48.042762+00:00):</w:t>
      </w:r>
      <w:r>
        <w:br w:type="textWrapping"/>
      </w:r>
      <w:r>
        <w:rPr>
          <w:rFonts w:ascii="Arial" w:hAnsi="Arial" w:eastAsia="Arial" w:cs="Arial"/>
          <w:i w:val="false"/>
          <w:b w:val="false"/>
          <w:u w:val="none"/>
          <w:strike w:val="false"/>
          <w:sz w:val="20"/>
          <w:szCs w:val="20"/>
          <w:color w:val="000000"/>
        </w:rPr>
        <w:t xml:space="preserve">Je zit in de goede richting door te denken aan veranderingen in lagen. Kun je iets preciezer uitleggen *wat er precies* onder embryonale vouwing wordt verstaan? Denk bijvoorbeeld aan de vormverandering van het embryo â wat gebeurt er met de vorm tijdens deze vouwing, en welk doel dient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(2025-09-17T13:24:53.043502+00:00):</w:t>
      </w:r>
      <w:r>
        <w:br w:type="textWrapping"/>
      </w:r>
      <w:r>
        <w:rPr>
          <w:rFonts w:ascii="Arial" w:hAnsi="Arial" w:eastAsia="Arial" w:cs="Arial"/>
          <w:i w:val="false"/>
          <w:b w:val="false"/>
          <w:u w:val="none"/>
          <w:strike w:val="false"/>
          <w:sz w:val="20"/>
          <w:szCs w:val="20"/>
          <w:color w:val="000000"/>
        </w:rPr>
        <w:t xml:space="preserve">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(2025-09-17T13:25:00.409836+00:00):</w:t>
      </w:r>
      <w:r>
        <w:br w:type="textWrapping"/>
      </w:r>
      <w:r>
        <w:rPr>
          <w:rFonts w:ascii="Arial" w:hAnsi="Arial" w:eastAsia="Arial" w:cs="Arial"/>
          <w:i w:val="false"/>
          <w:b w:val="false"/>
          <w:u w:val="none"/>
          <w:strike w:val="false"/>
          <w:sz w:val="20"/>
          <w:szCs w:val="20"/>
          <w:color w:val="000000"/>
        </w:rPr>
        <w:t xml:space="preserve">Ja, je denkt goed: er ontstaat een buisvorm! Kun je verder uitleggen hoe het embryo deze buisvorm krijgt? Bijvoorbeeld, wat gebeurt er met de boven- (craniaal) en onderkant (caudaal) en met de zijkanten van het embryo tijdens deze vouwing? Waarom is dit proces belangrijk voor het vormen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(2025-09-17T13:25:06.834933+00:00):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(2025-09-17T13:25:17.430671+00:00):</w:t>
      </w:r>
      <w:r>
        <w:br w:type="textWrapping"/>
      </w:r>
      <w:r>
        <w:rPr>
          <w:rFonts w:ascii="Arial" w:hAnsi="Arial" w:eastAsia="Arial" w:cs="Arial"/>
          <w:i w:val="false"/>
          <w:b w:val="false"/>
          <w:u w:val="none"/>
          <w:strike w:val="false"/>
          <w:sz w:val="20"/>
          <w:szCs w:val="20"/>
          <w:color w:val="000000"/>
        </w:rPr>
        <w:t xml:space="preserve">Geen probleem, laten we het samen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buigt het embryo zich in twee richtingen:  </w:t>
      </w:r>
      <w:r>
        <w:br w:type="textWrapping"/>
      </w:r>
      <w:r>
        <w:rPr>
          <w:rFonts w:ascii="Arial" w:hAnsi="Arial" w:eastAsia="Arial" w:cs="Arial"/>
          <w:i w:val="false"/>
          <w:b w:val="false"/>
          <w:u w:val="none"/>
          <w:strike w:val="false"/>
          <w:sz w:val="20"/>
          <w:szCs w:val="20"/>
          <w:color w:val="000000"/>
        </w:rPr>
        <w:t xml:space="preserve">1. **Hoofd-staart (craniaal-caudale) richting**: Zowel het hoofd als het staartgebied buigen naar voren toe.</w:t>
      </w:r>
      <w:r>
        <w:br w:type="textWrapping"/>
      </w:r>
      <w:r>
        <w:rPr>
          <w:rFonts w:ascii="Arial" w:hAnsi="Arial" w:eastAsia="Arial" w:cs="Arial"/>
          <w:i w:val="false"/>
          <w:b w:val="false"/>
          <w:u w:val="none"/>
          <w:strike w:val="false"/>
          <w:sz w:val="20"/>
          <w:szCs w:val="20"/>
          <w:color w:val="000000"/>
        </w:rPr>
        <w:t xml:space="preserve">2. **Zijwaartse (laterale) richting**: De zijkanten van het embryo bewegen naar beneden en naar elkaar toe, waardoor het embryo meer een buisvorm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Daardoor sluiten de lichaamswanden aan de voorkant (ventraal), wat de organen insluit en de buikwand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deze buisvorming belangrijk is voor het ontstaan van de verschillende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(2025-09-17T13:25:23.637965+00:00):</w:t>
      </w:r>
      <w:r>
        <w:br w:type="textWrapping"/>
      </w:r>
      <w:r>
        <w:rPr>
          <w:rFonts w:ascii="Arial" w:hAnsi="Arial" w:eastAsia="Arial" w:cs="Arial"/>
          <w:i w:val="false"/>
          <w:b w:val="false"/>
          <w:u w:val="none"/>
          <w:strike w:val="false"/>
          <w:sz w:val="20"/>
          <w:szCs w:val="20"/>
          <w:color w:val="000000"/>
        </w:rPr>
        <w:t xml:space="preserve">differentiatie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(2025-09-17T13:25:29.399642+00:00):</w:t>
      </w:r>
      <w:r>
        <w:br w:type="textWrapping"/>
      </w:r>
      <w:r>
        <w:rPr>
          <w:rFonts w:ascii="Arial" w:hAnsi="Arial" w:eastAsia="Arial" w:cs="Arial"/>
          <w:i w:val="false"/>
          <w:b w:val="false"/>
          <w:u w:val="none"/>
          <w:strike w:val="false"/>
          <w:sz w:val="20"/>
          <w:szCs w:val="20"/>
          <w:color w:val="000000"/>
        </w:rPr>
        <w:t xml:space="preserve">Goed, differentiatie speelt inderdaad een grote rol! Kun je wat meer vertellen over wat differentiatie betekent in deze context? Hoe helpt de buisvorming van het embryo bij differentiatie van organen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(2025-09-17T13:25:43.814302+00:00):</w:t>
      </w:r>
      <w:r>
        <w:br w:type="textWrapping"/>
      </w:r>
      <w:r>
        <w:rPr>
          <w:rFonts w:ascii="Arial" w:hAnsi="Arial" w:eastAsia="Arial" w:cs="Arial"/>
          <w:i w:val="false"/>
          <w:b w:val="false"/>
          <w:u w:val="none"/>
          <w:strike w:val="false"/>
          <w:sz w:val="20"/>
          <w:szCs w:val="20"/>
          <w:color w:val="000000"/>
        </w:rPr>
        <w:t xml:space="preserve">afscheiding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(2025-09-17T13:25:50.717366+00:00):</w:t>
      </w:r>
      <w:r>
        <w:br w:type="textWrapping"/>
      </w:r>
      <w:r>
        <w:rPr>
          <w:rFonts w:ascii="Arial" w:hAnsi="Arial" w:eastAsia="Arial" w:cs="Arial"/>
          <w:i w:val="false"/>
          <w:b w:val="false"/>
          <w:u w:val="none"/>
          <w:strike w:val="false"/>
          <w:sz w:val="20"/>
          <w:szCs w:val="20"/>
          <w:color w:val="000000"/>
        </w:rPr>
        <w:t xml:space="preserve">Dat klopt: door embryonale vouwing worden organen van elkaar gescheiden en op hun juiste plek in het lichaam gepositioneerd.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aansluitende vraag:  </w:t>
      </w:r>
      <w:r>
        <w:br w:type="textWrapping"/>
      </w:r>
      <w:r>
        <w:rPr>
          <w:rFonts w:ascii="Arial" w:hAnsi="Arial" w:eastAsia="Arial" w:cs="Arial"/>
          <w:i w:val="false"/>
          <w:b w:val="false"/>
          <w:u w:val="none"/>
          <w:strike w:val="false"/>
          <w:sz w:val="20"/>
          <w:szCs w:val="20"/>
          <w:color w:val="000000"/>
        </w:rPr>
        <w:t xml:space="preserve">**Wat is de rol van het mesoderm tijdens de embryonale ontwikkeling? Welk soort weefsels of structuren ontstaan er uit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(2025-09-17T13:25:56.945334+00:00):</w:t>
      </w:r>
      <w:r>
        <w:br w:type="textWrapping"/>
      </w:r>
      <w:r>
        <w:rPr>
          <w:rFonts w:ascii="Arial" w:hAnsi="Arial" w:eastAsia="Arial" w:cs="Arial"/>
          <w:i w:val="false"/>
          <w:b w:val="false"/>
          <w:u w:val="none"/>
          <w:strike w:val="false"/>
          <w:sz w:val="20"/>
          <w:szCs w:val="20"/>
          <w:color w:val="000000"/>
        </w:rPr>
        <w:t xml:space="preserve">bot, spier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(2025-09-17T13:26:04.33393+00:00):</w:t>
      </w:r>
      <w:r>
        <w:br w:type="textWrapping"/>
      </w:r>
      <w:r>
        <w:rPr>
          <w:rFonts w:ascii="Arial" w:hAnsi="Arial" w:eastAsia="Arial" w:cs="Arial"/>
          <w:i w:val="false"/>
          <w:b w:val="false"/>
          <w:u w:val="none"/>
          <w:strike w:val="false"/>
          <w:sz w:val="20"/>
          <w:szCs w:val="20"/>
          <w:color w:val="000000"/>
        </w:rPr>
        <w:t xml:space="preserve">Precies! Bot en spier ontstaan allebei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vormt echter nog meer soorten weefsels. Kun je nog een paar andere voorbeelden noemen van structuren of organen die uit het mesoderm ontstaan? Denk bijvoorbeeld aan het hart, de nieren of het bloedvatenstelsel â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(2025-09-17T13:26:16.731594+00:00):</w:t>
      </w:r>
      <w:r>
        <w:br w:type="textWrapping"/>
      </w:r>
      <w:r>
        <w:rPr>
          <w:rFonts w:ascii="Arial" w:hAnsi="Arial" w:eastAsia="Arial" w:cs="Arial"/>
          <w:i w:val="false"/>
          <w:b w:val="false"/>
          <w:u w:val="none"/>
          <w:strike w:val="false"/>
          <w:sz w:val="20"/>
          <w:szCs w:val="20"/>
          <w:color w:val="000000"/>
        </w:rPr>
        <w:t xml:space="preserve">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(2025-09-17T13:26:23.286401+00:00):</w:t>
      </w:r>
      <w:r>
        <w:br w:type="textWrapping"/>
      </w:r>
      <w:r>
        <w:rPr>
          <w:rFonts w:ascii="Arial" w:hAnsi="Arial" w:eastAsia="Arial" w:cs="Arial"/>
          <w:i w:val="false"/>
          <w:b w:val="false"/>
          <w:u w:val="none"/>
          <w:strike w:val="false"/>
          <w:sz w:val="20"/>
          <w:szCs w:val="20"/>
          <w:color w:val="000000"/>
        </w:rPr>
        <w:t xml:space="preserve">Klopt, veel organen hebben mesodermale oorsprong! Maar kun je iets specifieker zijn: welke organen of orgaansystemen komen voort uit het mesoderm, naast bot en spier? Bijvoorbeeld: weet je of het bloed, het hart, of de nieren uit het mesoderm voortkomen?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(2025-09-17T13:26:29.902657+00:00):</w:t>
      </w:r>
      <w:r>
        <w:br w:type="textWrapping"/>
      </w:r>
      <w:r>
        <w:rPr>
          <w:rFonts w:ascii="Arial" w:hAnsi="Arial" w:eastAsia="Arial" w:cs="Arial"/>
          <w:i w:val="false"/>
          <w:b w:val="false"/>
          <w:u w:val="none"/>
          <w:strike w:val="false"/>
          <w:sz w:val="20"/>
          <w:szCs w:val="20"/>
          <w:color w:val="000000"/>
        </w:rPr>
        <w:t xml:space="preserve">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(2025-09-17T13:26:39.172162+00:00):</w:t>
      </w:r>
      <w:r>
        <w:br w:type="textWrapping"/>
      </w:r>
      <w:r>
        <w:rPr>
          <w:rFonts w:ascii="Arial" w:hAnsi="Arial" w:eastAsia="Arial" w:cs="Arial"/>
          <w:i w:val="false"/>
          <w:b w:val="false"/>
          <w:u w:val="none"/>
          <w:strike w:val="false"/>
          <w:sz w:val="20"/>
          <w:szCs w:val="20"/>
          <w:color w:val="000000"/>
        </w:rPr>
        <w:t xml:space="preserve">Goed zo! Het hart ontstaat inderdaad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bent goed op weg met de verschillende structuren die uit het mesoderm ontstaan.  </w:t>
      </w:r>
      <w:r>
        <w:br w:type="textWrapping"/>
      </w:r>
      <w:r>
        <w:rPr>
          <w:rFonts w:ascii="Arial" w:hAnsi="Arial" w:eastAsia="Arial" w:cs="Arial"/>
          <w:i w:val="false"/>
          <w:b w:val="false"/>
          <w:u w:val="none"/>
          <w:strike w:val="false"/>
          <w:sz w:val="20"/>
          <w:szCs w:val="20"/>
          <w:color w:val="000000"/>
        </w:rPr>
        <w:t xml:space="preserve">Laten we het nu iets specifieker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onderverdeeld in verschillende delen: axiaal, paraxiaal, intermediair en laterale plaat mesoderm.  </w:t>
      </w:r>
      <w:r>
        <w:br w:type="textWrapping"/>
      </w:r>
      <w:r>
        <w:rPr>
          <w:rFonts w:ascii="Arial" w:hAnsi="Arial" w:eastAsia="Arial" w:cs="Arial"/>
          <w:i w:val="false"/>
          <w:b w:val="false"/>
          <w:u w:val="none"/>
          <w:strike w:val="false"/>
          <w:sz w:val="20"/>
          <w:szCs w:val="20"/>
          <w:color w:val="000000"/>
        </w:rPr>
        <w:t xml:space="preserve">**Kun je Ã©Ã©n van deze mesodermale subdivisies noemen en aangeven waar deze in het embryo ligt of wat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(2025-09-17T13:26:54.132975+00:00):</w:t>
      </w:r>
      <w:r>
        <w:br w:type="textWrapping"/>
      </w:r>
      <w:r>
        <w:rPr>
          <w:rFonts w:ascii="Arial" w:hAnsi="Arial" w:eastAsia="Arial" w:cs="Arial"/>
          <w:i w:val="false"/>
          <w:b w:val="false"/>
          <w:u w:val="none"/>
          <w:strike w:val="false"/>
          <w:sz w:val="20"/>
          <w:szCs w:val="20"/>
          <w:color w:val="000000"/>
        </w:rPr>
        <w:t xml:space="preserve">ik wil graag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(2025-09-17T13:27:08.131354+00:00):</w:t>
      </w:r>
      <w:r>
        <w:br w:type="textWrapping"/>
      </w:r>
      <w:r>
        <w:rPr>
          <w:rFonts w:ascii="Arial" w:hAnsi="Arial" w:eastAsia="Arial" w:cs="Arial"/>
          <w:i w:val="false"/>
          <w:b w:val="false"/>
          <w:u w:val="none"/>
          <w:strike w:val="false"/>
          <w:sz w:val="20"/>
          <w:szCs w:val="20"/>
          <w:color w:val="000000"/>
        </w:rPr>
        <w:t xml:space="preserve">Natuurlijk! Hier is korte feedback op wat je tot nu toe hebt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drie kiemlagen (ectoderm, mesoderm, endoderm):** Die had je helemaal goed!</w:t>
      </w:r>
      <w:r>
        <w:br w:type="textWrapping"/>
      </w:r>
      <w:r>
        <w:rPr>
          <w:rFonts w:ascii="Arial" w:hAnsi="Arial" w:eastAsia="Arial" w:cs="Arial"/>
          <w:i w:val="false"/>
          <w:b w:val="false"/>
          <w:u w:val="none"/>
          <w:strike w:val="false"/>
          <w:sz w:val="20"/>
          <w:szCs w:val="20"/>
          <w:color w:val="000000"/>
        </w:rPr>
        <w:t xml:space="preserve">- **Embryonale vouwing:** Je zag goed dat er een buisvorm ontstaat. Met wat sturing kon je uitleggen dat vouwing belangrijk is voor de differentiatie en afscheiding van organen.</w:t>
      </w:r>
      <w:r>
        <w:br w:type="textWrapping"/>
      </w:r>
      <w:r>
        <w:rPr>
          <w:rFonts w:ascii="Arial" w:hAnsi="Arial" w:eastAsia="Arial" w:cs="Arial"/>
          <w:i w:val="false"/>
          <w:b w:val="false"/>
          <w:u w:val="none"/>
          <w:strike w:val="false"/>
          <w:sz w:val="20"/>
          <w:szCs w:val="20"/>
          <w:color w:val="000000"/>
        </w:rPr>
        <w:t xml:space="preserve">- **Mesoderm en afgeleide structuren:** Je noemt juist dat botten, spieren en het hart uit het mesoderm ontstaan. Specifieker noemde je al enkele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de volgende stap: probeer te beschrijven welke subdivisies van het mesoderm er zijn (axiaal, paraxiaal, intermediair, laterale plaat) en wat uit Ã©Ã©n ervan ontstaat.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het paraxiale mesoderm â weet je welke structuur daaruit ontstaat? Of wil je eerst weten waar deze subdivisies ongeveer liggen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(2025-09-17T13:27:49.875+00:00):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deze oefening! Je hebt actief meegedaan, goed nagedacht en was niet bang om eerlijk te zeggen als je iets niet wist. Dat is een belangrijke vaardigheid bij het leren van complexe onderwerpen zoals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endoderm, mesoderm) goed en begrijpt het verband tussen embryonale vouwing en het ontstaan van een buisvormig embryo.</w:t>
      </w:r>
      <w:r>
        <w:br w:type="textWrapping"/>
      </w:r>
      <w:r>
        <w:rPr>
          <w:rFonts w:ascii="Arial" w:hAnsi="Arial" w:eastAsia="Arial" w:cs="Arial"/>
          <w:i w:val="false"/>
          <w:b w:val="false"/>
          <w:u w:val="none"/>
          <w:strike w:val="false"/>
          <w:sz w:val="20"/>
          <w:szCs w:val="20"/>
          <w:color w:val="000000"/>
        </w:rPr>
        <w:t xml:space="preserve">- **Good Application of:** Je kon basaal het begrip âdifferentiatieâ noemen en juist aangeven dat structuren zoals botten, spieren en het hart uit het mesoderm voortkomen.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noemde de belangrijkste kiemlagen correct â hier ben je sterk!</w:t>
      </w:r>
      <w:r>
        <w:br w:type="textWrapping"/>
      </w:r>
      <w:r>
        <w:rPr>
          <w:rFonts w:ascii="Arial" w:hAnsi="Arial" w:eastAsia="Arial" w:cs="Arial"/>
          <w:i w:val="false"/>
          <w:b w:val="false"/>
          <w:u w:val="none"/>
          <w:strike w:val="false"/>
          <w:sz w:val="20"/>
          <w:szCs w:val="20"/>
          <w:color w:val="000000"/>
        </w:rPr>
        <w:t xml:space="preserve">- **Connecting the Dots:** Je had wat moeite om het proces van embryonale vouwing en de gevolgen daarvan helder en gedetailleerd uit te leggen. Ook bij het specificeren van mesoderm-subtypes en hun producten kun je nog groeien.</w:t>
      </w:r>
      <w:r>
        <w:br w:type="textWrapping"/>
      </w:r>
      <w:r>
        <w:rPr>
          <w:rFonts w:ascii="Arial" w:hAnsi="Arial" w:eastAsia="Arial" w:cs="Arial"/>
          <w:i w:val="false"/>
          <w:b w:val="false"/>
          <w:u w:val="none"/>
          <w:strike w:val="false"/>
          <w:sz w:val="20"/>
          <w:szCs w:val="20"/>
          <w:color w:val="000000"/>
        </w:rPr>
        <w:t xml:space="preserve">- **Applying Theory to Practice:** Je bent goed op weg, maar hebt nog weinig geoefend met praktische of nieuwe situaties (bijv. een ziektebeeld of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uitdaging ligt bij het begrijpen en verbinden van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Teken een diagram of concept map van embryonale vouwing en mesodermale differentiatie. Zet hierin:</w:t>
      </w:r>
      <w:r>
        <w:br w:type="textWrapping"/>
      </w:r>
      <w:r>
        <w:rPr>
          <w:rFonts w:ascii="Arial" w:hAnsi="Arial" w:eastAsia="Arial" w:cs="Arial"/>
          <w:i w:val="false"/>
          <w:b w:val="false"/>
          <w:u w:val="none"/>
          <w:strike w:val="false"/>
          <w:sz w:val="20"/>
          <w:szCs w:val="20"/>
          <w:color w:val="000000"/>
        </w:rPr>
        <w:t xml:space="preserve">- De drie kiemlagen,</w:t>
      </w:r>
      <w:r>
        <w:br w:type="textWrapping"/>
      </w:r>
      <w:r>
        <w:rPr>
          <w:rFonts w:ascii="Arial" w:hAnsi="Arial" w:eastAsia="Arial" w:cs="Arial"/>
          <w:i w:val="false"/>
          <w:b w:val="false"/>
          <w:u w:val="none"/>
          <w:strike w:val="false"/>
          <w:sz w:val="20"/>
          <w:szCs w:val="20"/>
          <w:color w:val="000000"/>
        </w:rPr>
        <w:t xml:space="preserve">- Hoe het embryo zich vouwt (zowel craniaal-caudale als lateraal),</w:t>
      </w:r>
      <w:r>
        <w:br w:type="textWrapping"/>
      </w:r>
      <w:r>
        <w:rPr>
          <w:rFonts w:ascii="Arial" w:hAnsi="Arial" w:eastAsia="Arial" w:cs="Arial"/>
          <w:i w:val="false"/>
          <w:b w:val="false"/>
          <w:u w:val="none"/>
          <w:strike w:val="false"/>
          <w:sz w:val="20"/>
          <w:szCs w:val="20"/>
          <w:color w:val="000000"/>
        </w:rPr>
        <w:t xml:space="preserve">- Welke subdivisies van het mesoderm er zijn en welke structuren of organen daaruit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helpt je om overzicht te krijgen, verbanden te leggen en makkelijker te onthouden waaruit bepaalde organen of systemen ontstaan. Succes, je bent goed op weg!</w:t>
      </w:r>
    </w:p>
    <w:p>
      <w:pPr>
        <w:pStyle w:val="Normal"/>
      </w:pPr>
      <w:r>
        <w:t xml:space="preserve"/>
      </w:r>
    </w:p>
    <w:p>
      <w:pPr>
        <w:pStyle w:val="Titre1"/>
      </w:pPr>
      <w:r>
        <w:t xml:space="preserve">sunshinejoehoe.csv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