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(2025-09-17T14:46:37.758074+00:00):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(2025-09-17T14:46:51.962744+00:00):</w:t>
      </w:r>
      <w:r>
        <w:br w:type="textWrapping"/>
      </w:r>
      <w:r>
        <w:rPr>
          <w:rFonts w:ascii="Arial" w:hAnsi="Arial" w:eastAsia="Arial" w:cs="Arial"/>
          <w:i w:val="false"/>
          <w:b w:val="false"/>
          <w:u w:val="none"/>
          <w:strike w:val="false"/>
          <w:sz w:val="20"/>
          <w:szCs w:val="20"/>
          <w:color w:val="000000"/>
        </w:rPr>
        <w:t xml:space="preserve">Hier komt de klinische casus die we gaan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rechterzijde van de buik van de baby gezien, dichtbij de navelstreng. Genetisch onderzoek (via vruchtwaterpunctie) op 26 weken was normaal. In de loop der weken werd de opening groter (tot 34 mm), en delen van de darmen van de baby zweefden in het vruchtwater. De metingen van de baby waren kleiner dan verwacht. Op 37 weken werd een keizersnede uitgevoerd. De pasgeboren jongen had delen van de dunne en dikke darm, en de maag, buiten de buik. De ondersteunende weefsels waren kort, en de darm zag er opgezwollen uit.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(2025-09-17T14:47:55.689201+00:00):</w:t>
      </w:r>
      <w:r>
        <w:br w:type="textWrapping"/>
      </w:r>
      <w:r>
        <w:rPr>
          <w:rFonts w:ascii="Arial" w:hAnsi="Arial" w:eastAsia="Arial" w:cs="Arial"/>
          <w:i w:val="false"/>
          <w:b w:val="false"/>
          <w:u w:val="none"/>
          <w:strike w:val="false"/>
          <w:sz w:val="20"/>
          <w:szCs w:val="20"/>
          <w:color w:val="000000"/>
        </w:rPr>
        <w:t xml:space="preserve">gastrulatie is de fase waarbij de epiblast en hypoblast veranderen naar de 3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(2025-09-17T14:48:13.671464+00:00):</w:t>
      </w:r>
      <w:r>
        <w:br w:type="textWrapping"/>
      </w:r>
      <w:r>
        <w:rPr>
          <w:rFonts w:ascii="Arial" w:hAnsi="Arial" w:eastAsia="Arial" w:cs="Arial"/>
          <w:i w:val="false"/>
          <w:b w:val="false"/>
          <w:u w:val="none"/>
          <w:strike w:val="false"/>
          <w:sz w:val="20"/>
          <w:szCs w:val="20"/>
          <w:color w:val="000000"/>
        </w:rPr>
        <w:t xml:space="preserve">Precies, je zit al goed! Gastrulatie is inderdaad de fase waarin uit de epiblast drie kiemlagen ontstaan.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namen geven van deze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(2025-09-17T14:48:22.424886+00:00):</w:t>
      </w:r>
      <w:r>
        <w:br w:type="textWrapping"/>
      </w:r>
      <w:r>
        <w:rPr>
          <w:rFonts w:ascii="Arial" w:hAnsi="Arial" w:eastAsia="Arial" w:cs="Arial"/>
          <w:i w:val="false"/>
          <w:b w:val="false"/>
          <w:u w:val="none"/>
          <w:strike w:val="false"/>
          <w:sz w:val="20"/>
          <w:szCs w:val="20"/>
          <w:color w:val="000000"/>
        </w:rPr>
        <w:t xml:space="preserve">ectorderm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(2025-09-17T14:48:28.09169+00:00):</w:t>
      </w:r>
      <w:r>
        <w:br w:type="textWrapping"/>
      </w:r>
      <w:r>
        <w:rPr>
          <w:rFonts w:ascii="Arial" w:hAnsi="Arial" w:eastAsia="Arial" w:cs="Arial"/>
          <w:i w:val="false"/>
          <w:b w:val="false"/>
          <w:u w:val="none"/>
          <w:strike w:val="false"/>
          <w:sz w:val="20"/>
          <w:szCs w:val="20"/>
          <w:color w:val="000000"/>
        </w:rPr>
        <w:t xml:space="preserve">Goed zo! Dat klopt helemaal: ectoderm, endoderm en mesoderm zijn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basisvraag:  </w:t>
      </w:r>
      <w:r>
        <w:br w:type="textWrapping"/>
      </w:r>
      <w:r>
        <w:rPr>
          <w:rFonts w:ascii="Arial" w:hAnsi="Arial" w:eastAsia="Arial" w:cs="Arial"/>
          <w:i w:val="false"/>
          <w:b w:val="false"/>
          <w:u w:val="none"/>
          <w:strike w:val="false"/>
          <w:sz w:val="20"/>
          <w:szCs w:val="20"/>
          <w:color w:val="000000"/>
        </w:rPr>
        <w:t xml:space="preserve">Wat is embryonale vouw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(2025-09-17T14:48:42.981914+00:00):</w:t>
      </w:r>
      <w:r>
        <w:br w:type="textWrapping"/>
      </w:r>
      <w:r>
        <w:rPr>
          <w:rFonts w:ascii="Arial" w:hAnsi="Arial" w:eastAsia="Arial" w:cs="Arial"/>
          <w:i w:val="false"/>
          <w:b w:val="false"/>
          <w:u w:val="none"/>
          <w:strike w:val="false"/>
          <w:sz w:val="20"/>
          <w:szCs w:val="20"/>
          <w:color w:val="000000"/>
        </w:rPr>
        <w:t xml:space="preserve">de kop en de staart vouwen naar elkaar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(2025-09-17T14:50:51.083241+00:00):</w:t>
      </w:r>
      <w:r>
        <w:br w:type="textWrapping"/>
      </w:r>
      <w:r>
        <w:rPr>
          <w:rFonts w:ascii="Arial" w:hAnsi="Arial" w:eastAsia="Arial" w:cs="Arial"/>
          <w:i w:val="false"/>
          <w:b w:val="false"/>
          <w:u w:val="none"/>
          <w:strike w:val="false"/>
          <w:sz w:val="20"/>
          <w:szCs w:val="20"/>
          <w:color w:val="000000"/>
        </w:rPr>
        <w:t xml:space="preserve">en de embryo vouwt in elkaar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(2025-09-17T14:50:58.602326+00:00):</w:t>
      </w:r>
      <w:r>
        <w:br w:type="textWrapping"/>
      </w:r>
      <w:r>
        <w:rPr>
          <w:rFonts w:ascii="Arial" w:hAnsi="Arial" w:eastAsia="Arial" w:cs="Arial"/>
          <w:i w:val="false"/>
          <w:b w:val="false"/>
          <w:u w:val="none"/>
          <w:strike w:val="false"/>
          <w:sz w:val="20"/>
          <w:szCs w:val="20"/>
          <w:color w:val="000000"/>
        </w:rPr>
        <w:t xml:space="preserve">Dat is het goede idee, maar kun je iets specifieker zijn?  </w:t>
      </w:r>
      <w:r>
        <w:br w:type="textWrapping"/>
      </w:r>
      <w:r>
        <w:rPr>
          <w:rFonts w:ascii="Arial" w:hAnsi="Arial" w:eastAsia="Arial" w:cs="Arial"/>
          <w:i w:val="false"/>
          <w:b w:val="false"/>
          <w:u w:val="none"/>
          <w:strike w:val="false"/>
          <w:sz w:val="20"/>
          <w:szCs w:val="20"/>
          <w:color w:val="000000"/>
        </w:rPr>
        <w:t xml:space="preserve">De laterale kanten â bedoel je dat de zijkanten van het embryo naar beneden bewegen? Of gebeurt er nog iets anders met de positie van bijvoorbeeld de dooierzak of de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aan: wat gebeurt er met de binnenkant versus de buitenkant van het embryo tijdens deze vouw?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(2025-09-17T14:51:56.815138+00:00):</w:t>
      </w:r>
      <w:r>
        <w:br w:type="textWrapping"/>
      </w:r>
      <w:r>
        <w:rPr>
          <w:rFonts w:ascii="Arial" w:hAnsi="Arial" w:eastAsia="Arial" w:cs="Arial"/>
          <w:i w:val="false"/>
          <w:b w:val="false"/>
          <w:u w:val="none"/>
          <w:strike w:val="false"/>
          <w:sz w:val="20"/>
          <w:szCs w:val="20"/>
          <w:color w:val="000000"/>
        </w:rPr>
        <w:t xml:space="preserve">de de zijkanten vouwen naar beneden en de hoofd kant en staart kant vouwen naar elkaar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(2025-09-17T14:52:04.502735+00:00):</w:t>
      </w:r>
      <w:r>
        <w:br w:type="textWrapping"/>
      </w:r>
      <w:r>
        <w:rPr>
          <w:rFonts w:ascii="Arial" w:hAnsi="Arial" w:eastAsia="Arial" w:cs="Arial"/>
          <w:i w:val="false"/>
          <w:b w:val="false"/>
          <w:u w:val="none"/>
          <w:strike w:val="false"/>
          <w:sz w:val="20"/>
          <w:szCs w:val="20"/>
          <w:color w:val="000000"/>
        </w:rPr>
        <w:t xml:space="preserve">Heel goed! Dus tijdens de embryonale vouw buigen de zijkanten (laterale vouwen) naar beneden en naar het midden toe, en de kop- en staartkant vouwen ook naar elkaar toe. Hierdoor krijgt het embryo zijn typische "buizenshape" en gaan de kiemlagen de juiste plaatsen innemen.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basisvraag doen:  </w:t>
      </w:r>
      <w:r>
        <w:br w:type="textWrapping"/>
      </w:r>
      <w:r>
        <w:rPr>
          <w:rFonts w:ascii="Arial" w:hAnsi="Arial" w:eastAsia="Arial" w:cs="Arial"/>
          <w:i w:val="false"/>
          <w:b w:val="false"/>
          <w:u w:val="none"/>
          <w:strike w:val="false"/>
          <w:sz w:val="20"/>
          <w:szCs w:val="20"/>
          <w:color w:val="000000"/>
        </w:rPr>
        <w:t xml:space="preserve">Kun je uitleggen wat morphogenese betekent?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(2025-09-17T14:52:48.732471+00:00):</w:t>
      </w:r>
      <w:r>
        <w:br w:type="textWrapping"/>
      </w:r>
      <w:r>
        <w:rPr>
          <w:rFonts w:ascii="Arial" w:hAnsi="Arial" w:eastAsia="Arial" w:cs="Arial"/>
          <w:i w:val="false"/>
          <w:b w:val="false"/>
          <w:u w:val="none"/>
          <w:strike w:val="false"/>
          <w:sz w:val="20"/>
          <w:szCs w:val="20"/>
          <w:color w:val="000000"/>
        </w:rPr>
        <w:t xml:space="preserve">dat is het proces waarbij de cellen zichzelf vormgeven om iets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(2025-09-17T14:52:54.809701+00:00):</w:t>
      </w:r>
      <w:r>
        <w:br w:type="textWrapping"/>
      </w:r>
      <w:r>
        <w:rPr>
          <w:rFonts w:ascii="Arial" w:hAnsi="Arial" w:eastAsia="Arial" w:cs="Arial"/>
          <w:i w:val="false"/>
          <w:b w:val="false"/>
          <w:u w:val="none"/>
          <w:strike w:val="false"/>
          <w:sz w:val="20"/>
          <w:szCs w:val="20"/>
          <w:color w:val="000000"/>
        </w:rPr>
        <w:t xml:space="preserve">Dat klopt helemaal! Morphogenese is inderdaad het proces waarbij cellen georganiseerde structuren en vormen creÃ«ren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volgende vraag:  </w:t>
      </w:r>
      <w:r>
        <w:br w:type="textWrapping"/>
      </w:r>
      <w:r>
        <w:rPr>
          <w:rFonts w:ascii="Arial" w:hAnsi="Arial" w:eastAsia="Arial" w:cs="Arial"/>
          <w:i w:val="false"/>
          <w:b w:val="false"/>
          <w:u w:val="none"/>
          <w:strike w:val="false"/>
          <w:sz w:val="20"/>
          <w:szCs w:val="20"/>
          <w:color w:val="000000"/>
        </w:rPr>
        <w:t xml:space="preserve">Kun je de vier hoofd-onderdelen (subdivisies)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(2025-09-17T14:54:51.562375+00:00):</w:t>
      </w:r>
      <w:r>
        <w:br w:type="textWrapping"/>
      </w:r>
      <w:r>
        <w:rPr>
          <w:rFonts w:ascii="Arial" w:hAnsi="Arial" w:eastAsia="Arial" w:cs="Arial"/>
          <w:i w:val="false"/>
          <w:b w:val="false"/>
          <w:u w:val="none"/>
          <w:strike w:val="false"/>
          <w:sz w:val="20"/>
          <w:szCs w:val="20"/>
          <w:color w:val="000000"/>
        </w:rPr>
        <w:t xml:space="preserve">axiaal lateraal paraxiaal intermediar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(2025-09-17T14:54:57.437863+00:00):</w:t>
      </w:r>
      <w:r>
        <w:br w:type="textWrapping"/>
      </w:r>
      <w:r>
        <w:rPr>
          <w:rFonts w:ascii="Arial" w:hAnsi="Arial" w:eastAsia="Arial" w:cs="Arial"/>
          <w:i w:val="false"/>
          <w:b w:val="false"/>
          <w:u w:val="none"/>
          <w:strike w:val="false"/>
          <w:sz w:val="20"/>
          <w:szCs w:val="20"/>
          <w:color w:val="000000"/>
        </w:rPr>
        <w:t xml:space="preserve">Uitstekend, je hebt ze allemaal genoemd: axiaal, paraxiaal, intermediair en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vorm van het mesoderm vormt de lichaamswanden en de bekleding van de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(2025-09-17T14:55:16.224306+00:00):</w:t>
      </w:r>
      <w:r>
        <w:br w:type="textWrapping"/>
      </w:r>
      <w:r>
        <w:rPr>
          <w:rFonts w:ascii="Arial" w:hAnsi="Arial" w:eastAsia="Arial" w:cs="Arial"/>
          <w:i w:val="false"/>
          <w:b w:val="false"/>
          <w:u w:val="none"/>
          <w:strike w:val="false"/>
          <w:sz w:val="20"/>
          <w:szCs w:val="20"/>
          <w:color w:val="000000"/>
        </w:rPr>
        <w:t xml:space="preserve">intermediair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(2025-09-17T14:55:32.202394+00:00):</w:t>
      </w:r>
      <w:r>
        <w:br w:type="textWrapping"/>
      </w:r>
      <w:r>
        <w:rPr>
          <w:rFonts w:ascii="Arial" w:hAnsi="Arial" w:eastAsia="Arial" w:cs="Arial"/>
          <w:i w:val="false"/>
          <w:b w:val="false"/>
          <w:u w:val="none"/>
          <w:strike w:val="false"/>
          <w:sz w:val="20"/>
          <w:szCs w:val="20"/>
          <w:color w:val="000000"/>
        </w:rPr>
        <w:t xml:space="preserve">Bijna goed! Denk nog eens na: het intermediair mesoderm speelt vooral een rol bij de vorming van organen zoals de nieren en het urogenitale systeem.  </w:t>
      </w:r>
      <w:r>
        <w:br w:type="textWrapping"/>
      </w:r>
      <w:r>
        <w:rPr>
          <w:rFonts w:ascii="Arial" w:hAnsi="Arial" w:eastAsia="Arial" w:cs="Arial"/>
          <w:i w:val="false"/>
          <w:b w:val="false"/>
          <w:u w:val="none"/>
          <w:strike w:val="false"/>
          <w:sz w:val="20"/>
          <w:szCs w:val="20"/>
          <w:color w:val="000000"/>
        </w:rPr>
        <w:t xml:space="preserve">Welke mesoderm-subdivisie splitst zich in een visceraal (splanchnisch) en een pariÃ«taal (somatisch) blad en vormt zo de wand van lichaams- en orgaanholten?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(2025-09-17T14:55:41.915137+00:00):</w:t>
      </w:r>
      <w:r>
        <w:br w:type="textWrapping"/>
      </w:r>
      <w:r>
        <w:rPr>
          <w:rFonts w:ascii="Arial" w:hAnsi="Arial" w:eastAsia="Arial" w:cs="Arial"/>
          <w:i w:val="false"/>
          <w:b w:val="false"/>
          <w:u w:val="none"/>
          <w:strike w:val="false"/>
          <w:sz w:val="20"/>
          <w:szCs w:val="20"/>
          <w:color w:val="000000"/>
        </w:rPr>
        <w:t xml:space="preserve">paraxiaal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(2025-09-17T14:55:50.220617+00:00):</w:t>
      </w:r>
      <w:r>
        <w:br w:type="textWrapping"/>
      </w:r>
      <w:r>
        <w:rPr>
          <w:rFonts w:ascii="Arial" w:hAnsi="Arial" w:eastAsia="Arial" w:cs="Arial"/>
          <w:i w:val="false"/>
          <w:b w:val="false"/>
          <w:u w:val="none"/>
          <w:strike w:val="false"/>
          <w:sz w:val="20"/>
          <w:szCs w:val="20"/>
          <w:color w:val="000000"/>
        </w:rPr>
        <w:t xml:space="preserve">Niet helemaal: het paraxiaal mesoderm vormt vooral de somieten die onder andere uitgroeien tot spieren en het axiale skelet.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het mesoderm dat aan de zijkant van het embryo ligt en zich opdeelt in twee bladen, die de wand van de lichaams- en orgaanholten vormen. Hoe heet deze subdivisie?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(2025-09-17T14:55:58.450596+00:00):</w:t>
      </w:r>
      <w:r>
        <w:br w:type="textWrapping"/>
      </w:r>
      <w:r>
        <w:rPr>
          <w:rFonts w:ascii="Arial" w:hAnsi="Arial" w:eastAsia="Arial" w:cs="Arial"/>
          <w:i w:val="false"/>
          <w:b w:val="false"/>
          <w:u w:val="none"/>
          <w:strike w:val="false"/>
          <w:sz w:val="20"/>
          <w:szCs w:val="20"/>
          <w:color w:val="000000"/>
        </w:rPr>
        <w:t xml:space="preserve">lateraaal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(2025-09-17T14:56:08.644612+00:00):</w:t>
      </w:r>
      <w:r>
        <w:br w:type="textWrapping"/>
      </w:r>
      <w:r>
        <w:rPr>
          <w:rFonts w:ascii="Arial" w:hAnsi="Arial" w:eastAsia="Arial" w:cs="Arial"/>
          <w:i w:val="false"/>
          <w:b w:val="false"/>
          <w:u w:val="none"/>
          <w:strike w:val="false"/>
          <w:sz w:val="20"/>
          <w:szCs w:val="20"/>
          <w:color w:val="000000"/>
        </w:rPr>
        <w:t xml:space="preserve">Precies! Het laterale plaatmesoderm splitst zich in een visceraal (splanchnisch) en een pariÃ«taal (somatisch) blad. Deze vormen samen de bekleding van de lichaamswand en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laatste basisvraag voordat we naar de volgende stap gaan:  </w:t>
      </w:r>
      <w:r>
        <w:br w:type="textWrapping"/>
      </w:r>
      <w:r>
        <w:rPr>
          <w:rFonts w:ascii="Arial" w:hAnsi="Arial" w:eastAsia="Arial" w:cs="Arial"/>
          <w:i w:val="false"/>
          <w:b w:val="false"/>
          <w:u w:val="none"/>
          <w:strike w:val="false"/>
          <w:sz w:val="20"/>
          <w:szCs w:val="20"/>
          <w:color w:val="000000"/>
        </w:rPr>
        <w:t xml:space="preserve">Kun je uitleggen wat met de termen âventraalâ en âdorsaalâ wordt bedoeld bij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(2025-09-17T14:56:31.983926+00:00):</w:t>
      </w:r>
      <w:r>
        <w:br w:type="textWrapping"/>
      </w:r>
      <w:r>
        <w:rPr>
          <w:rFonts w:ascii="Arial" w:hAnsi="Arial" w:eastAsia="Arial" w:cs="Arial"/>
          <w:i w:val="false"/>
          <w:b w:val="false"/>
          <w:u w:val="none"/>
          <w:strike w:val="false"/>
          <w:sz w:val="20"/>
          <w:szCs w:val="20"/>
          <w:color w:val="000000"/>
        </w:rPr>
        <w:t xml:space="preserve">ventraal is de buikkant en dorsaal de rug 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(2025-09-17T14:56:38.007218+00:00):</w:t>
      </w:r>
      <w:r>
        <w:br w:type="textWrapping"/>
      </w:r>
      <w:r>
        <w:rPr>
          <w:rFonts w:ascii="Arial" w:hAnsi="Arial" w:eastAsia="Arial" w:cs="Arial"/>
          <w:i w:val="false"/>
          <w:b w:val="false"/>
          <w:u w:val="none"/>
          <w:strike w:val="false"/>
          <w:sz w:val="20"/>
          <w:szCs w:val="20"/>
          <w:color w:val="000000"/>
        </w:rPr>
        <w:t xml:space="preserve">Helemaal juist! Ventrale zijde is de buikzijde, dorsale zijde is de rugzijde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beheerst de termen. We gaan nu dieper in op de processen.  </w:t>
      </w:r>
      <w:r>
        <w:br w:type="textWrapping"/>
      </w:r>
      <w:r>
        <w:rPr>
          <w:rFonts w:ascii="Arial" w:hAnsi="Arial" w:eastAsia="Arial" w:cs="Arial"/>
          <w:i w:val="false"/>
          <w:b w:val="false"/>
          <w:u w:val="none"/>
          <w:strike w:val="false"/>
          <w:sz w:val="20"/>
          <w:szCs w:val="20"/>
          <w:color w:val="000000"/>
        </w:rPr>
        <w:t xml:space="preserve">Kun je uitleggen wat er gebeurt tijdens gastrulatie? Wat zijn de belangrijkste stappen?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(2025-09-17T14:57:33.559368+00:00):</w:t>
      </w:r>
      <w:r>
        <w:br w:type="textWrapping"/>
      </w:r>
      <w:r>
        <w:rPr>
          <w:rFonts w:ascii="Arial" w:hAnsi="Arial" w:eastAsia="Arial" w:cs="Arial"/>
          <w:i w:val="false"/>
          <w:b w:val="false"/>
          <w:u w:val="none"/>
          <w:strike w:val="false"/>
          <w:sz w:val="20"/>
          <w:szCs w:val="20"/>
          <w:color w:val="000000"/>
        </w:rPr>
        <w:t xml:space="preserve">de epiblast gaat door de primitieve streep en vormt de endoderm en daarna de mesoderm en het beetje bovenop verandert in de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(2025-09-17T14:57:40.972398+00:00):</w:t>
      </w:r>
      <w:r>
        <w:br w:type="textWrapping"/>
      </w:r>
      <w:r>
        <w:rPr>
          <w:rFonts w:ascii="Arial" w:hAnsi="Arial" w:eastAsia="Arial" w:cs="Arial"/>
          <w:i w:val="false"/>
          <w:b w:val="false"/>
          <w:u w:val="none"/>
          <w:strike w:val="false"/>
          <w:sz w:val="20"/>
          <w:szCs w:val="20"/>
          <w:color w:val="000000"/>
        </w:rPr>
        <w:t xml:space="preserve">Mooi uitgelegd! Inderdaad, tijdens gastrulatie migreren epiblastcellen door de primitieve streep; eerst vormen ze het endoderm, daarna het mesoderm, en de cellen die achterblijven worden ectoderm. Daarmee ontstaan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gastrulatie zo belangrijk voor de verdere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(2025-09-17T14:58:16.045055+00:00):</w:t>
      </w:r>
      <w:r>
        <w:br w:type="textWrapping"/>
      </w:r>
      <w:r>
        <w:rPr>
          <w:rFonts w:ascii="Arial" w:hAnsi="Arial" w:eastAsia="Arial" w:cs="Arial"/>
          <w:i w:val="false"/>
          <w:b w:val="false"/>
          <w:u w:val="none"/>
          <w:strike w:val="false"/>
          <w:sz w:val="20"/>
          <w:szCs w:val="20"/>
          <w:color w:val="000000"/>
        </w:rPr>
        <w:t xml:space="preserve">omdat die kiemlagen zich specialiseren naar de verschillende delen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(2025-09-17T14:58:24.63823+00:00):</w:t>
      </w:r>
      <w:r>
        <w:br w:type="textWrapping"/>
      </w:r>
      <w:r>
        <w:rPr>
          <w:rFonts w:ascii="Arial" w:hAnsi="Arial" w:eastAsia="Arial" w:cs="Arial"/>
          <w:i w:val="false"/>
          <w:b w:val="false"/>
          <w:u w:val="none"/>
          <w:strike w:val="false"/>
          <w:sz w:val="20"/>
          <w:szCs w:val="20"/>
          <w:color w:val="000000"/>
        </w:rPr>
        <w:t xml:space="preserve">Heel goed, inderdaad! Gastrulatie is essentieel omdat de drie kiemlagen zich verder differentiÃ«ren tot alle weefsels en organen van het lichaam. Zonder deze stap zouden de âbouwstenenâ voor orgaanvorming ontbreken.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procesvraag:  </w:t>
      </w:r>
      <w:r>
        <w:br w:type="textWrapping"/>
      </w:r>
      <w:r>
        <w:rPr>
          <w:rFonts w:ascii="Arial" w:hAnsi="Arial" w:eastAsia="Arial" w:cs="Arial"/>
          <w:i w:val="false"/>
          <w:b w:val="false"/>
          <w:u w:val="none"/>
          <w:strike w:val="false"/>
          <w:sz w:val="20"/>
          <w:szCs w:val="20"/>
          <w:color w:val="000000"/>
        </w:rPr>
        <w:t xml:space="preserve">Kun je uitleggen wat het gevolg is van embryonale vouwing voor de positie van de dooierzak en de aanleg van de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(2025-09-17T14:58:56.54252+00:00):</w:t>
      </w:r>
      <w:r>
        <w:br w:type="textWrapping"/>
      </w:r>
      <w:r>
        <w:rPr>
          <w:rFonts w:ascii="Arial" w:hAnsi="Arial" w:eastAsia="Arial" w:cs="Arial"/>
          <w:i w:val="false"/>
          <w:b w:val="false"/>
          <w:u w:val="none"/>
          <w:strike w:val="false"/>
          <w:sz w:val="20"/>
          <w:szCs w:val="20"/>
          <w:color w:val="000000"/>
        </w:rPr>
        <w:t xml:space="preserve">nee dat weet ik neit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(2025-09-17T14:59:03.503934+00:00):</w:t>
      </w:r>
      <w:r>
        <w:br w:type="textWrapping"/>
      </w:r>
      <w:r>
        <w:rPr>
          <w:rFonts w:ascii="Arial" w:hAnsi="Arial" w:eastAsia="Arial" w:cs="Arial"/>
          <w:i w:val="false"/>
          <w:b w:val="false"/>
          <w:u w:val="none"/>
          <w:strike w:val="false"/>
          <w:sz w:val="20"/>
          <w:szCs w:val="20"/>
          <w:color w:val="000000"/>
        </w:rPr>
        <w:t xml:space="preserve">Geen probleem! Wat weet je nog van de ligging van de dooierzak vÃ³Ã³r de vouwing? Was die aan de binnenkant, aan de zijkant, of juist buiten het embryo gelegen?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te bedenken: als het embryo om zichzelf heen vouwt, wat gebeurt er dan met het grootste deel van de dooierzak?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(2025-09-17T14:59:20.297182+00:00):</w:t>
      </w:r>
      <w:r>
        <w:br w:type="textWrapping"/>
      </w:r>
      <w:r>
        <w:rPr>
          <w:rFonts w:ascii="Arial" w:hAnsi="Arial" w:eastAsia="Arial" w:cs="Arial"/>
          <w:i w:val="false"/>
          <w:b w:val="false"/>
          <w:u w:val="none"/>
          <w:strike w:val="false"/>
          <w:sz w:val="20"/>
          <w:szCs w:val="20"/>
          <w:color w:val="000000"/>
        </w:rPr>
        <w:t xml:space="preserve">de dooierzak komt in de embryo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(2025-09-17T14:59:28.333277+00:00):</w:t>
      </w:r>
      <w:r>
        <w:br w:type="textWrapping"/>
      </w:r>
      <w:r>
        <w:rPr>
          <w:rFonts w:ascii="Arial" w:hAnsi="Arial" w:eastAsia="Arial" w:cs="Arial"/>
          <w:i w:val="false"/>
          <w:b w:val="false"/>
          <w:u w:val="none"/>
          <w:strike w:val="false"/>
          <w:sz w:val="20"/>
          <w:szCs w:val="20"/>
          <w:color w:val="000000"/>
        </w:rPr>
        <w:t xml:space="preserve">Je zit in de goede richting! Tijdens de embryonale vouwing wordt een deel van de dooierzak inderdaad "ingesloten" in het embryo. Dat vormt de oerdarm (de toekomstige spijsverteringsbuis).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wat gebeurt er met de rest van de dooierzak en wat gebeurt er met de lichaamswand tijdens deze vouwing? Wil je dit nog verder proberen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(2025-09-17T14:59:40.742526+00:00):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(2025-09-17T14:59:53.005883+00:00):</w:t>
      </w:r>
      <w:r>
        <w:br w:type="textWrapping"/>
      </w:r>
      <w:r>
        <w:rPr>
          <w:rFonts w:ascii="Arial" w:hAnsi="Arial" w:eastAsia="Arial" w:cs="Arial"/>
          <w:i w:val="false"/>
          <w:b w:val="false"/>
          <w:u w:val="none"/>
          <w:strike w:val="false"/>
          <w:sz w:val="20"/>
          <w:szCs w:val="20"/>
          <w:color w:val="000000"/>
        </w:rPr>
        <w:t xml:space="preserve">Dat is prima, het is een lastig onderwerp! Even samengevat:  </w:t>
      </w:r>
      <w:r>
        <w:br w:type="textWrapping"/>
      </w:r>
      <w:r>
        <w:rPr>
          <w:rFonts w:ascii="Arial" w:hAnsi="Arial" w:eastAsia="Arial" w:cs="Arial"/>
          <w:i w:val="false"/>
          <w:b w:val="false"/>
          <w:u w:val="none"/>
          <w:strike w:val="false"/>
          <w:sz w:val="20"/>
          <w:szCs w:val="20"/>
          <w:color w:val="000000"/>
        </w:rPr>
        <w:t xml:space="preserve">Tijdens de embryonale vouwing wordt een deel van de dooierzak ingesloten en vormt het oerdarmkanaal, terwijl de rest buiten het embryo blijft als de zogenaamde "extra-embryonale" dooierzak. Tegelijkertijd groeien de kiemlagen en sluiten ze aan de ventrale zijde, waardoor de lichaamswand en de toekomstige buikholte worden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waarom deze ventrale sluiting (sluiting aan de buikzijde) essentieel is voor het embryo? Wat zou er kunnen gebeuren als deze sluiting niet volledig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(2025-09-17T15:00:19.628853+00:00):</w:t>
      </w:r>
      <w:r>
        <w:br w:type="textWrapping"/>
      </w:r>
      <w:r>
        <w:rPr>
          <w:rFonts w:ascii="Arial" w:hAnsi="Arial" w:eastAsia="Arial" w:cs="Arial"/>
          <w:i w:val="false"/>
          <w:b w:val="false"/>
          <w:u w:val="none"/>
          <w:strike w:val="false"/>
          <w:sz w:val="20"/>
          <w:szCs w:val="20"/>
          <w:color w:val="000000"/>
        </w:rPr>
        <w:t xml:space="preserve">dan blijven de organen niet binnen het lichaam van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(2025-09-17T15:00:29.668547+00:00):</w:t>
      </w:r>
      <w:r>
        <w:br w:type="textWrapping"/>
      </w:r>
      <w:r>
        <w:rPr>
          <w:rFonts w:ascii="Arial" w:hAnsi="Arial" w:eastAsia="Arial" w:cs="Arial"/>
          <w:i w:val="false"/>
          <w:b w:val="false"/>
          <w:u w:val="none"/>
          <w:strike w:val="false"/>
          <w:sz w:val="20"/>
          <w:szCs w:val="20"/>
          <w:color w:val="000000"/>
        </w:rPr>
        <w:t xml:space="preserve">Precies! Als de ventrale sluiting niet volledig plaatsvindt, dan kunnen organen zoals de darmen buiten het embryo blijven liggen, in plaats van netjes omsloten te worden door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procesvraag in deze stap:  </w:t>
      </w:r>
      <w:r>
        <w:br w:type="textWrapping"/>
      </w:r>
      <w:r>
        <w:rPr>
          <w:rFonts w:ascii="Arial" w:hAnsi="Arial" w:eastAsia="Arial" w:cs="Arial"/>
          <w:i w:val="false"/>
          <w:b w:val="false"/>
          <w:u w:val="none"/>
          <w:strike w:val="false"/>
          <w:sz w:val="20"/>
          <w:szCs w:val="20"/>
          <w:color w:val="000000"/>
        </w:rPr>
        <w:t xml:space="preserve">Kun je kort beschrijven hoe uit de drie kiemlagen de verschillende weefsels en organen ontstaan? (Dus: welke kiemlaag wordt wat?)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(2025-09-17T15:01:07.438859+00:00):</w:t>
      </w:r>
      <w:r>
        <w:br w:type="textWrapping"/>
      </w:r>
      <w:r>
        <w:rPr>
          <w:rFonts w:ascii="Arial" w:hAnsi="Arial" w:eastAsia="Arial" w:cs="Arial"/>
          <w:i w:val="false"/>
          <w:b w:val="false"/>
          <w:u w:val="none"/>
          <w:strike w:val="false"/>
          <w:sz w:val="20"/>
          <w:szCs w:val="20"/>
          <w:color w:val="000000"/>
        </w:rPr>
        <w:t xml:space="preserve">endoderm vormt het alle binnenste van je lichaam zoals je zenuwstelsel, ectoderm word je huid en zo en mesoderm alles er tussen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(2025-09-17T15:01:29.814893+00:00):</w:t>
      </w:r>
      <w:r>
        <w:br w:type="textWrapping"/>
      </w:r>
      <w:r>
        <w:rPr>
          <w:rFonts w:ascii="Arial" w:hAnsi="Arial" w:eastAsia="Arial" w:cs="Arial"/>
          <w:i w:val="false"/>
          <w:b w:val="false"/>
          <w:u w:val="none"/>
          <w:strike w:val="false"/>
          <w:sz w:val="20"/>
          <w:szCs w:val="20"/>
          <w:color w:val="000000"/>
        </w:rPr>
        <w:t xml:space="preserve">Je hebt het gedeeltelijk goed! Het ectoderm vormt inderdaad de huid, maar ook het zenuwstelsel (dus dat hoort bij ectoderm). Het endoderm vormt voornamelijk de binnenbekleding van het spijsverteringskanaal en enkele organen, terwijl het mesoderm de structuren "ertussen" vormt, zoals spieren, botten, bloedvaten en bindweefsel.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nog aanpassen, nu je deze tip hebt gekregen? Probeer nog Ã©Ã©n keer: welke kiemlaag vormt het zenuwstelsel, en welke kiemlaag vormt het spijsverteringskanaal?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(2025-09-17T15:02:02.30997+00:00):</w:t>
      </w:r>
      <w:r>
        <w:br w:type="textWrapping"/>
      </w:r>
      <w:r>
        <w:rPr>
          <w:rFonts w:ascii="Arial" w:hAnsi="Arial" w:eastAsia="Arial" w:cs="Arial"/>
          <w:i w:val="false"/>
          <w:b w:val="false"/>
          <w:u w:val="none"/>
          <w:strike w:val="false"/>
          <w:sz w:val="20"/>
          <w:szCs w:val="20"/>
          <w:color w:val="000000"/>
        </w:rPr>
        <w:t xml:space="preserve">endoderm vormt de bekleding van de darmen mesoderm alles ertussen en ectoderm de huid en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(2025-09-17T15:02:14.710391+00:00):</w:t>
      </w:r>
      <w:r>
        <w:br w:type="textWrapping"/>
      </w:r>
      <w:r>
        <w:rPr>
          <w:rFonts w:ascii="Arial" w:hAnsi="Arial" w:eastAsia="Arial" w:cs="Arial"/>
          <w:i w:val="false"/>
          <w:b w:val="false"/>
          <w:u w:val="none"/>
          <w:strike w:val="false"/>
          <w:sz w:val="20"/>
          <w:szCs w:val="20"/>
          <w:color w:val="000000"/>
        </w:rPr>
        <w:t xml:space="preserve">Helemaal juist! Nu klopt het:  </w:t>
      </w:r>
      <w:r>
        <w:br w:type="textWrapping"/>
      </w:r>
      <w:r>
        <w:rPr>
          <w:rFonts w:ascii="Arial" w:hAnsi="Arial" w:eastAsia="Arial" w:cs="Arial"/>
          <w:i w:val="false"/>
          <w:b w:val="false"/>
          <w:u w:val="none"/>
          <w:strike w:val="false"/>
          <w:sz w:val="20"/>
          <w:szCs w:val="20"/>
          <w:color w:val="000000"/>
        </w:rPr>
        <w:t xml:space="preserve">- Endoderm: vormt de bekleding van de darmen en inwendige organen.</w:t>
      </w:r>
      <w:r>
        <w:br w:type="textWrapping"/>
      </w:r>
      <w:r>
        <w:rPr>
          <w:rFonts w:ascii="Arial" w:hAnsi="Arial" w:eastAsia="Arial" w:cs="Arial"/>
          <w:i w:val="false"/>
          <w:b w:val="false"/>
          <w:u w:val="none"/>
          <w:strike w:val="false"/>
          <w:sz w:val="20"/>
          <w:szCs w:val="20"/>
          <w:color w:val="000000"/>
        </w:rPr>
        <w:t xml:space="preserve">- Mesoderm: vormt de structuren daartussen, zoals spieren, botten en bloedvaten.</w:t>
      </w:r>
      <w:r>
        <w:br w:type="textWrapping"/>
      </w:r>
      <w:r>
        <w:rPr>
          <w:rFonts w:ascii="Arial" w:hAnsi="Arial" w:eastAsia="Arial" w:cs="Arial"/>
          <w:i w:val="false"/>
          <w:b w:val="false"/>
          <w:u w:val="none"/>
          <w:strike w:val="false"/>
          <w:sz w:val="20"/>
          <w:szCs w:val="20"/>
          <w:color w:val="000000"/>
        </w:rPr>
        <w:t xml:space="preserve">- Ectoderm: vormt de huid Ã©n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deze kennis toepassen op de casus die we in het begin hadden: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casus was:</w:t>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opening gezien aan de buik van de baby. Die werd groter, en delen van de darmen en maag kwamen buiten het lichaam te liggen. De rest van de zwangerschap verliep zonder genetische afwijkingen.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gebeurd is met de kennis die je zojuist hebt besproken?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(2025-09-17T15:02:34.272599+00:00):</w:t>
      </w:r>
      <w:r>
        <w:br w:type="textWrapping"/>
      </w:r>
      <w:r>
        <w:rPr>
          <w:rFonts w:ascii="Arial" w:hAnsi="Arial" w:eastAsia="Arial" w:cs="Arial"/>
          <w:i w:val="false"/>
          <w:b w:val="false"/>
          <w:u w:val="none"/>
          <w:strike w:val="false"/>
          <w:sz w:val="20"/>
          <w:szCs w:val="20"/>
          <w:color w:val="000000"/>
        </w:rPr>
        <w:t xml:space="preserve">de buikwad is niet goed gevormd waardoor de darmen niet binnen het lichaam zijn 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(2025-09-17T15:02:41.871787+00:00):</w:t>
      </w:r>
      <w:r>
        <w:br w:type="textWrapping"/>
      </w:r>
      <w:r>
        <w:rPr>
          <w:rFonts w:ascii="Arial" w:hAnsi="Arial" w:eastAsia="Arial" w:cs="Arial"/>
          <w:i w:val="false"/>
          <w:b w:val="false"/>
          <w:u w:val="none"/>
          <w:strike w:val="false"/>
          <w:sz w:val="20"/>
          <w:szCs w:val="20"/>
          <w:color w:val="000000"/>
        </w:rPr>
        <w:t xml:space="preserve">Dat is volledig juist: de buikwand is niet goed gesloten, waardoor de darmen buiten het embryonale lichaam terecht zijn gekomen.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wÃ©lke stap in de embryonale ontwikkeling was verstoord, en waardoor dit zich vooral uit aan de ventrale (buik-)zijde? Probeer daarbij te benoemen welk proces en welk soort mesoderm hier een rol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(2025-09-17T15:04:06.132093+00:00):</w:t>
      </w:r>
      <w:r>
        <w:br w:type="textWrapping"/>
      </w:r>
      <w:r>
        <w:rPr>
          <w:rFonts w:ascii="Arial" w:hAnsi="Arial" w:eastAsia="Arial" w:cs="Arial"/>
          <w:i w:val="false"/>
          <w:b w:val="false"/>
          <w:u w:val="none"/>
          <w:strike w:val="false"/>
          <w:sz w:val="20"/>
          <w:szCs w:val="20"/>
          <w:color w:val="000000"/>
        </w:rPr>
        <w:t xml:space="preserve">het is fout gegaan bij de embryonale vouwing dit gaat vooral aan de buikzijde fout omdat het lichaam naar de ventralen kant vouwt en het mesoderm speelt hier een rol omdat het de buikwand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(2025-09-17T15:04:18.222592+00:00):</w:t>
      </w:r>
      <w:r>
        <w:br w:type="textWrapping"/>
      </w:r>
      <w:r>
        <w:rPr>
          <w:rFonts w:ascii="Arial" w:hAnsi="Arial" w:eastAsia="Arial" w:cs="Arial"/>
          <w:i w:val="false"/>
          <w:b w:val="false"/>
          <w:u w:val="none"/>
          <w:strike w:val="false"/>
          <w:sz w:val="20"/>
          <w:szCs w:val="20"/>
          <w:color w:val="000000"/>
        </w:rPr>
        <w:t xml:space="preserve">Mooi geantwoord! Je trekt goede verbanden. Tijdens de embryonale vouwing hoort de ventrale zijde te sluiten onder invloed van het laterale plaatmesoderm dat onder andere de buikwand vormt. Als die sluiting niet goed verloopt, ontstaat er een defect aan de buikkant.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laatste vraag hierbij:  </w:t>
      </w:r>
      <w:r>
        <w:br w:type="textWrapping"/>
      </w:r>
      <w:r>
        <w:rPr>
          <w:rFonts w:ascii="Arial" w:hAnsi="Arial" w:eastAsia="Arial" w:cs="Arial"/>
          <w:i w:val="false"/>
          <w:b w:val="false"/>
          <w:u w:val="none"/>
          <w:strike w:val="false"/>
          <w:sz w:val="20"/>
          <w:szCs w:val="20"/>
          <w:color w:val="000000"/>
        </w:rPr>
        <w:t xml:space="preserve">Waarom kan een kind met dit defect (gastroschisis) tijdens de zwangerschap kleiner blijven dan verwacht, terwijl het defect vooral aan de buikwand is? Probeer je redenering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(2025-09-17T15:05:08.612243+00:00):</w:t>
      </w:r>
      <w:r>
        <w:br w:type="textWrapping"/>
      </w:r>
      <w:r>
        <w:rPr>
          <w:rFonts w:ascii="Arial" w:hAnsi="Arial" w:eastAsia="Arial" w:cs="Arial"/>
          <w:i w:val="false"/>
          <w:b w:val="false"/>
          <w:u w:val="none"/>
          <w:strike w:val="false"/>
          <w:sz w:val="20"/>
          <w:szCs w:val="20"/>
          <w:color w:val="000000"/>
        </w:rPr>
        <w:t xml:space="preserve">omdat het lichaampje zich niet fatsoenlijk vormt word de groei verstoord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(2025-09-17T15:05:15.853418+00:00):</w:t>
      </w:r>
      <w:r>
        <w:br w:type="textWrapping"/>
      </w:r>
      <w:r>
        <w:rPr>
          <w:rFonts w:ascii="Arial" w:hAnsi="Arial" w:eastAsia="Arial" w:cs="Arial"/>
          <w:i w:val="false"/>
          <w:b w:val="false"/>
          <w:u w:val="none"/>
          <w:strike w:val="false"/>
          <w:sz w:val="20"/>
          <w:szCs w:val="20"/>
          <w:color w:val="000000"/>
        </w:rPr>
        <w:t xml:space="preserve">Je hebt gelijk dat een verstoorde lichaamsbouw invloed kan hebben op de groei, maar zou er misschien ook iets kunnen zijn met voeding of bescherming van de organen? Waarom zouden darmen buiten het lichaam liggen nadelige gevolgen kunnen hebben voor de ontwikkeling van het kind? Wil je dat verder proberen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(2025-09-17T15:05:37.277218+00:00):</w:t>
      </w:r>
      <w:r>
        <w:br w:type="textWrapping"/>
      </w:r>
      <w:r>
        <w:rPr>
          <w:rFonts w:ascii="Arial" w:hAnsi="Arial" w:eastAsia="Arial" w:cs="Arial"/>
          <w:i w:val="false"/>
          <w:b w:val="false"/>
          <w:u w:val="none"/>
          <w:strike w:val="false"/>
          <w:sz w:val="20"/>
          <w:szCs w:val="20"/>
          <w:color w:val="000000"/>
        </w:rPr>
        <w:t xml:space="preserve">misschien neemt die dan niet genoeg voeding stoffen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(2025-09-17T15:05:50.585732+00:00):</w:t>
      </w:r>
      <w:r>
        <w:br w:type="textWrapping"/>
      </w:r>
      <w:r>
        <w:rPr>
          <w:rFonts w:ascii="Arial" w:hAnsi="Arial" w:eastAsia="Arial" w:cs="Arial"/>
          <w:i w:val="false"/>
          <w:b w:val="false"/>
          <w:u w:val="none"/>
          <w:strike w:val="false"/>
          <w:sz w:val="20"/>
          <w:szCs w:val="20"/>
          <w:color w:val="000000"/>
        </w:rPr>
        <w:t xml:space="preserve">Goed bedacht! Ja, als de darmen zich buiten het lichaam bevinden, kunnen ze minder goed functioneren. Ze zijn minder beschermd en kunnen last krijgen van het vruchtwater, waardoor ze ontstoken raken of minder goed voedingsstoffen uitwisselen. Dit kan de groei van het kind belemmeren.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laten zien dat je het proces begrijpt!  </w:t>
      </w:r>
      <w:r>
        <w:br w:type="textWrapping"/>
      </w:r>
      <w:r>
        <w:rPr>
          <w:rFonts w:ascii="Arial" w:hAnsi="Arial" w:eastAsia="Arial" w:cs="Arial"/>
          <w:i w:val="false"/>
          <w:b w:val="false"/>
          <w:u w:val="none"/>
          <w:strike w:val="false"/>
          <w:sz w:val="20"/>
          <w:szCs w:val="20"/>
          <w:color w:val="000000"/>
        </w:rPr>
        <w:t xml:space="preserve">Hier komt de afsluitende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dit geval? Noteer elk detail dat je kunt bedenken â je ideeÃ«n, je redenering, en verbanden met wat je zojuist hebt geleerd. Hoe vollediger jouw uitleg, hoe sterker je het onderwerp beheerst en voorbereid bent op een toekomstig tentamen of op het herkennen van gastroschisis!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(2025-09-17T15:07:45.291+00:00):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hard gewerkt en je kennis stukje bij beetje opgebouwd! Je laat zien dat je veel belangrijke termen herkent en het lukt je goed om concepten stap voor stap te koppelen aan een klinisch probleem. Mooi om te zien hoe je met hints en uitleg je antwoorden corrigeert en verdiept!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herkent en benoemt de drie kiemlagen netjes, kent veel voorkomende termen als âventraalâ, âdorsaalâ en weet waar het ectoderm, mesoderm en endoderm voor zorgen. Ook kun je op hoofdlijnen goed beschrijven wat gastrulatie, morphogenese en embryonale vouwing zijn.</w:t>
      </w:r>
      <w:r>
        <w:br w:type="textWrapping"/>
      </w:r>
      <w:r>
        <w:rPr>
          <w:rFonts w:ascii="Arial" w:hAnsi="Arial" w:eastAsia="Arial" w:cs="Arial"/>
          <w:i w:val="false"/>
          <w:b w:val="false"/>
          <w:u w:val="none"/>
          <w:strike w:val="false"/>
          <w:sz w:val="20"/>
          <w:szCs w:val="20"/>
          <w:color w:val="000000"/>
        </w:rPr>
        <w:t xml:space="preserve">- **Good Application of:** Je slaagt er in je kennis toe te passen bij het verklaren van gastroschisis, en je kunt uitleggen waar het ontwikkelingsprobleem rond de buikwand zijn oorsprong vindt. Je toont inzicht in het belang van embryonale processen en durft je antwoorden aan te passen na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haal je functietoewijzingen (bijvoorbeeld zenuwstelsel versus darmbekleding) nog wat door elkaar. Blijf scherp op de details!</w:t>
      </w:r>
      <w:r>
        <w:br w:type="textWrapping"/>
      </w:r>
      <w:r>
        <w:rPr>
          <w:rFonts w:ascii="Arial" w:hAnsi="Arial" w:eastAsia="Arial" w:cs="Arial"/>
          <w:i w:val="false"/>
          <w:b w:val="false"/>
          <w:u w:val="none"/>
          <w:strike w:val="false"/>
          <w:sz w:val="20"/>
          <w:szCs w:val="20"/>
          <w:color w:val="000000"/>
        </w:rPr>
        <w:t xml:space="preserve">- **Connecting the Dots:** Je vond het lastig om zonder hints precies uit te leggen wat er gebeurt met de dooierzak en de volledige gevolgen van embryonale vouwing voor de aanleg van de buikwand. Hier mag je nog wat meer vanzelf proberen te redeneren vanuit de embryologische processen.</w:t>
      </w:r>
      <w:r>
        <w:br w:type="textWrapping"/>
      </w:r>
      <w:r>
        <w:rPr>
          <w:rFonts w:ascii="Arial" w:hAnsi="Arial" w:eastAsia="Arial" w:cs="Arial"/>
          <w:i w:val="false"/>
          <w:b w:val="false"/>
          <w:u w:val="none"/>
          <w:strike w:val="false"/>
          <w:sz w:val="20"/>
          <w:szCs w:val="20"/>
          <w:color w:val="000000"/>
        </w:rPr>
        <w:t xml:space="preserve">- **Applying Theory to Practice:** In de casusdenkvraag over groei had je behoefte aan extra sturing om de link te leggen met voeding en orgaanfunctie. Het automatisch meenemen van secundaire gevolgen vergt nog wat meer oefening.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Je uitdaging zit vooral in het âsamenbrengenâ van losse kennis tot een logisch proces en het uitdenken van gevolgen in een klinische context.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tip:**  </w:t>
      </w:r>
      <w:r>
        <w:br w:type="textWrapping"/>
      </w:r>
      <w:r>
        <w:rPr>
          <w:rFonts w:ascii="Arial" w:hAnsi="Arial" w:eastAsia="Arial" w:cs="Arial"/>
          <w:i w:val="false"/>
          <w:b w:val="false"/>
          <w:u w:val="none"/>
          <w:strike w:val="false"/>
          <w:sz w:val="20"/>
          <w:szCs w:val="20"/>
          <w:color w:val="000000"/>
        </w:rPr>
        <w:t xml:space="preserve">Teken een overzichtelijke concept map of tijdlijn van de belangrijkste stappen in de embryonale ontwikkeling van de buikwand. Schrijf per stap erbij welk weefsel betrokken is, welke kiemlaag en welke mogelijke stoornis hieruit volgt. Dit helpt om het hele proces âvoor je te zienâ en de keten van oorzaak-gevolg logisch te blijven volgen! Zo wordt je klinisch redeneren steeds sterker.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gewerkt, blijf oefenen â je bent al een eind op weg!</w:t>
      </w:r>
    </w:p>
    <w:p>
      <w:pPr>
        <w:pStyle w:val="Normal"/>
      </w:pPr>
      <w:r>
        <w:t xml:space="preserve"/>
      </w:r>
    </w:p>
    <w:p>
      <w:pPr>
        <w:pStyle w:val="Titre1"/>
      </w:pPr>
      <w:r>
        <w:t xml:space="preserve">tosti.csv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2025-10-23T14:57:52Z</dcterms:modified>
  <cp:category/>
</cp:coreProperties>
</file>