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(2025-09-17T15:00:27.735006+00:00):</w:t>
      </w:r>
      <w:r>
        <w:br w:type="textWrapping"/>
      </w:r>
      <w:r>
        <w:rPr>
          <w:rFonts w:ascii="Arial" w:hAnsi="Arial" w:eastAsia="Arial" w:cs="Arial"/>
          <w:i w:val="false"/>
          <w:b w:val="false"/>
          <w:u w:val="none"/>
          <w:strike w:val="false"/>
          <w:sz w:val="20"/>
          <w:szCs w:val="20"/>
          <w:color w:val="000000"/>
        </w:rPr>
        <w:t xml:space="preserve">kan je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(2025-09-17T15:00:41.213044+00:00):</w:t>
      </w:r>
      <w:r>
        <w:br w:type="textWrapping"/>
      </w:r>
      <w:r>
        <w:rPr>
          <w:rFonts w:ascii="Arial" w:hAnsi="Arial" w:eastAsia="Arial" w:cs="Arial"/>
          <w:i w:val="false"/>
          <w:b w:val="false"/>
          <w:u w:val="none"/>
          <w:strike w:val="false"/>
          <w:sz w:val="20"/>
          <w:szCs w:val="20"/>
          <w:color w:val="000000"/>
        </w:rPr>
        <w:t xml:space="preserve">Ja, ik kan Nederlands! We kunnen het gesprek in het Nederlands voeren als je dat wilt.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casus om de leerstof in context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komt voor routine prenatale zorg. Op een echo bij 24 weken zwangerschap wordt een kleine opening (~5 mm) aan de rechterzijde van de buik van de baby, vlak bij de navelstreng, gezien. Genetische testen rond 26 weken zijn normaal. De opening wordt groter (tot 34 mm), en delen van de darmen zijn zichtbaar in het vruchtwater. Het kindje is kleiner dan verwacht. Bij 37 weken wordt een keizersnede verricht, en bij geboorte blijken delen van de darmen en de maag buiten de buik te liggen. De diagnose: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betekent "gastrulatie"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(2025-09-17T15:02:16.745305+00:00):</w:t>
      </w:r>
      <w:r>
        <w:br w:type="textWrapping"/>
      </w:r>
      <w:r>
        <w:rPr>
          <w:rFonts w:ascii="Arial" w:hAnsi="Arial" w:eastAsia="Arial" w:cs="Arial"/>
          <w:i w:val="false"/>
          <w:b w:val="false"/>
          <w:u w:val="none"/>
          <w:strike w:val="false"/>
          <w:sz w:val="20"/>
          <w:szCs w:val="20"/>
          <w:color w:val="000000"/>
        </w:rPr>
        <w:t xml:space="preserve">hier wordt de gastrula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(2025-09-17T15:02:24.845706+00:00):</w:t>
      </w:r>
      <w:r>
        <w:br w:type="textWrapping"/>
      </w:r>
      <w:r>
        <w:rPr>
          <w:rFonts w:ascii="Arial" w:hAnsi="Arial" w:eastAsia="Arial" w:cs="Arial"/>
          <w:i w:val="false"/>
          <w:b w:val="false"/>
          <w:u w:val="none"/>
          <w:strike w:val="false"/>
          <w:sz w:val="20"/>
          <w:szCs w:val="20"/>
          <w:color w:val="000000"/>
        </w:rPr>
        <w:t xml:space="preserve">Dat klopt, de naam "gastrulatie" verwijst inderdaad naar de vorming van de gastrula!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specifieker uitleggen wat er precies gebeurt tijdens gastrulatie? Bijvoorbeeld:  </w:t>
      </w:r>
      <w:r>
        <w:br w:type="textWrapping"/>
      </w:r>
      <w:r>
        <w:rPr>
          <w:rFonts w:ascii="Arial" w:hAnsi="Arial" w:eastAsia="Arial" w:cs="Arial"/>
          <w:i w:val="false"/>
          <w:b w:val="false"/>
          <w:u w:val="none"/>
          <w:strike w:val="false"/>
          <w:sz w:val="20"/>
          <w:szCs w:val="20"/>
          <w:color w:val="000000"/>
        </w:rPr>
        <w:t xml:space="preserve">- Welke lagen worden gevormd tijdens dit proces?  </w:t>
      </w:r>
      <w:r>
        <w:br w:type="textWrapping"/>
      </w:r>
      <w:r>
        <w:rPr>
          <w:rFonts w:ascii="Arial" w:hAnsi="Arial" w:eastAsia="Arial" w:cs="Arial"/>
          <w:i w:val="false"/>
          <w:b w:val="false"/>
          <w:u w:val="none"/>
          <w:strike w:val="false"/>
          <w:sz w:val="20"/>
          <w:szCs w:val="20"/>
          <w:color w:val="000000"/>
        </w:rPr>
        <w:t xml:space="preserve">- Welke rol speelt dit proces in de verdere ontwikkeling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het niet zeker weet, wil ik je een beetje helpen: denk aan het aantal kiemlagen dat ontstaat bij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(2025-09-17T15:03:03.279419+00:00):</w:t>
      </w:r>
      <w:r>
        <w:br w:type="textWrapping"/>
      </w:r>
      <w:r>
        <w:rPr>
          <w:rFonts w:ascii="Arial" w:hAnsi="Arial" w:eastAsia="Arial" w:cs="Arial"/>
          <w:i w:val="false"/>
          <w:b w:val="false"/>
          <w:u w:val="none"/>
          <w:strike w:val="false"/>
          <w:sz w:val="20"/>
          <w:szCs w:val="20"/>
          <w:color w:val="000000"/>
        </w:rPr>
        <w:t xml:space="preserve">de drie kiemlagen: ectoderm, endoderm, en mesoderm worden ontwikkelt. deze drie lagen vormen uiteindelijk de hele embryo samen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(2025-09-17T15:03:11.620515+00:00):</w:t>
      </w:r>
      <w:r>
        <w:br w:type="textWrapping"/>
      </w:r>
      <w:r>
        <w:rPr>
          <w:rFonts w:ascii="Arial" w:hAnsi="Arial" w:eastAsia="Arial" w:cs="Arial"/>
          <w:i w:val="false"/>
          <w:b w:val="false"/>
          <w:u w:val="none"/>
          <w:strike w:val="false"/>
          <w:sz w:val="20"/>
          <w:szCs w:val="20"/>
          <w:color w:val="000000"/>
        </w:rPr>
        <w:t xml:space="preserve">Heel goed! Tijdens de gastrulatie worden inderdaad het ectoderm, endoderm en mesoderm gevormd. Dit zijn de drie kiemlagen die samen aan de basis staan van alle structuren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andere term bespreken die belangrijk is voor ons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plooing" (embryonic folding) tijdens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(2025-09-17T15:03:30.785729+00:00):</w:t>
      </w:r>
      <w:r>
        <w:br w:type="textWrapping"/>
      </w:r>
      <w:r>
        <w:rPr>
          <w:rFonts w:ascii="Arial" w:hAnsi="Arial" w:eastAsia="Arial" w:cs="Arial"/>
          <w:i w:val="false"/>
          <w:b w:val="false"/>
          <w:u w:val="none"/>
          <w:strike w:val="false"/>
          <w:sz w:val="20"/>
          <w:szCs w:val="20"/>
          <w:color w:val="000000"/>
        </w:rPr>
        <w:t xml:space="preserve">het vouwen van het embryo door de snelle groei in de lengte 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(2025-09-17T15:03:38.877036+00:00):</w:t>
      </w:r>
      <w:r>
        <w:br w:type="textWrapping"/>
      </w:r>
      <w:r>
        <w:rPr>
          <w:rFonts w:ascii="Arial" w:hAnsi="Arial" w:eastAsia="Arial" w:cs="Arial"/>
          <w:i w:val="false"/>
          <w:b w:val="false"/>
          <w:u w:val="none"/>
          <w:strike w:val="false"/>
          <w:sz w:val="20"/>
          <w:szCs w:val="20"/>
          <w:color w:val="000000"/>
        </w:rPr>
        <w:t xml:space="preserve">Dat is een goed begin! Je noemt de snelle groei in de lengte-as als oorzaak voor de plooing (folding)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toelichten wat het resultaat is van deze embryonale plooing? Bijvoorbeeld:</w:t>
      </w:r>
      <w:r>
        <w:br w:type="textWrapping"/>
      </w:r>
      <w:r>
        <w:rPr>
          <w:rFonts w:ascii="Arial" w:hAnsi="Arial" w:eastAsia="Arial" w:cs="Arial"/>
          <w:i w:val="false"/>
          <w:b w:val="false"/>
          <w:u w:val="none"/>
          <w:strike w:val="false"/>
          <w:sz w:val="20"/>
          <w:szCs w:val="20"/>
          <w:color w:val="000000"/>
        </w:rPr>
        <w:t xml:space="preserve">- Hoe verandert hierdoor de vorm van het embryo?</w:t>
      </w:r>
      <w:r>
        <w:br w:type="textWrapping"/>
      </w:r>
      <w:r>
        <w:rPr>
          <w:rFonts w:ascii="Arial" w:hAnsi="Arial" w:eastAsia="Arial" w:cs="Arial"/>
          <w:i w:val="false"/>
          <w:b w:val="false"/>
          <w:u w:val="none"/>
          <w:strike w:val="false"/>
          <w:sz w:val="20"/>
          <w:szCs w:val="20"/>
          <w:color w:val="000000"/>
        </w:rPr>
        <w:t xml:space="preserve">- Welke belangrijke structuren ontstaan hierdoor of veranderen van positie?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wat er gebeurt met de dooierzak en de positie van de organen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(2025-09-17T15:04:42.074473+00:00):</w:t>
      </w:r>
      <w:r>
        <w:br w:type="textWrapping"/>
      </w:r>
      <w:r>
        <w:rPr>
          <w:rFonts w:ascii="Arial" w:hAnsi="Arial" w:eastAsia="Arial" w:cs="Arial"/>
          <w:i w:val="false"/>
          <w:b w:val="false"/>
          <w:u w:val="none"/>
          <w:strike w:val="false"/>
          <w:sz w:val="20"/>
          <w:szCs w:val="20"/>
          <w:color w:val="000000"/>
        </w:rPr>
        <w:t xml:space="preserve">de vorm veranderd van een soort bolletje naar iets met plooien. de dooierzak wordt opgesplitst in soort van twee delen. het hart veranderd onder andere van positie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(2025-09-17T15:04:52.380695+00:00):</w:t>
      </w:r>
      <w:r>
        <w:br w:type="textWrapping"/>
      </w:r>
      <w:r>
        <w:rPr>
          <w:rFonts w:ascii="Arial" w:hAnsi="Arial" w:eastAsia="Arial" w:cs="Arial"/>
          <w:i w:val="false"/>
          <w:b w:val="false"/>
          <w:u w:val="none"/>
          <w:strike w:val="false"/>
          <w:sz w:val="20"/>
          <w:szCs w:val="20"/>
          <w:color w:val="000000"/>
        </w:rPr>
        <w:t xml:space="preserve">Dat is juist! Door embryonale plooing verandert het embryo van een vlak of ovaal schijfje naar een meer cilindervormig, driedimensionaal lichaam. De dooierzak wordt gedeeltelijk opgenomen in het lichaam (en vormt zo delen van het spijsverteringskanaal), en onder andere het hart verandert van positie â het komt aan de ventrale zijde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focussen op de kiemlagen.  </w:t>
      </w:r>
      <w:r>
        <w:br w:type="textWrapping"/>
      </w:r>
      <w:r>
        <w:rPr>
          <w:rFonts w:ascii="Arial" w:hAnsi="Arial" w:eastAsia="Arial" w:cs="Arial"/>
          <w:i w:val="false"/>
          <w:b w:val="false"/>
          <w:u w:val="none"/>
          <w:strike w:val="false"/>
          <w:sz w:val="20"/>
          <w:szCs w:val="20"/>
          <w:color w:val="000000"/>
        </w:rPr>
        <w:t xml:space="preserve">Kun je de drie kiemlagen opsommen (die je al noemde) en bij elk kort aangeven in Ã©Ã©n zin wat ze in grote lijnen gaan vormen in het latere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(2025-09-17T15:05:15.99387+00:00):</w:t>
      </w:r>
      <w:r>
        <w:br w:type="textWrapping"/>
      </w:r>
      <w:r>
        <w:rPr>
          <w:rFonts w:ascii="Arial" w:hAnsi="Arial" w:eastAsia="Arial" w:cs="Arial"/>
          <w:i w:val="false"/>
          <w:b w:val="false"/>
          <w:u w:val="none"/>
          <w:strike w:val="false"/>
          <w:sz w:val="20"/>
          <w:szCs w:val="20"/>
          <w:color w:val="000000"/>
        </w:rPr>
        <w:t xml:space="preserve">ectoderm: de buitenkant, huid, haar nagels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(2025-09-17T15:05:54.265148+00:00):</w:t>
      </w:r>
      <w:r>
        <w:br w:type="textWrapping"/>
      </w:r>
      <w:r>
        <w:rPr>
          <w:rFonts w:ascii="Arial" w:hAnsi="Arial" w:eastAsia="Arial" w:cs="Arial"/>
          <w:i w:val="false"/>
          <w:b w:val="false"/>
          <w:u w:val="none"/>
          <w:strike w:val="false"/>
          <w:sz w:val="20"/>
          <w:szCs w:val="20"/>
          <w:color w:val="000000"/>
        </w:rPr>
        <w:t xml:space="preserve">Goed, het ectoderm vormt inderdaad structuren aan de buitenkant zoals huid, haar en nagels.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aanvullen:  </w:t>
      </w:r>
      <w:r>
        <w:br w:type="textWrapping"/>
      </w:r>
      <w:r>
        <w:rPr>
          <w:rFonts w:ascii="Arial" w:hAnsi="Arial" w:eastAsia="Arial" w:cs="Arial"/>
          <w:i w:val="false"/>
          <w:b w:val="false"/>
          <w:u w:val="none"/>
          <w:strike w:val="false"/>
          <w:sz w:val="20"/>
          <w:szCs w:val="20"/>
          <w:color w:val="000000"/>
        </w:rPr>
        <w:t xml:space="preserve">Wat vormen het mesoderm en het endoderm globaal? Noem bij elk een belangrijk weefsel of orgaan dat 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(2025-09-17T15:06:35.647675+00:00):</w:t>
      </w:r>
      <w:r>
        <w:br w:type="textWrapping"/>
      </w:r>
      <w:r>
        <w:rPr>
          <w:rFonts w:ascii="Arial" w:hAnsi="Arial" w:eastAsia="Arial" w:cs="Arial"/>
          <w:i w:val="false"/>
          <w:b w:val="false"/>
          <w:u w:val="none"/>
          <w:strike w:val="false"/>
          <w:sz w:val="20"/>
          <w:szCs w:val="20"/>
          <w:color w:val="000000"/>
        </w:rPr>
        <w:t xml:space="preserve">endoderm: de binnenkant, dus de binnenkant van de darmen oa en het ruggenmerg dacht ik. mesoderm: alle overige rest, dus de overige organen zoals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(2025-09-17T15:06:47.956934+00:00):</w:t>
      </w:r>
      <w:r>
        <w:br w:type="textWrapping"/>
      </w:r>
      <w:r>
        <w:rPr>
          <w:rFonts w:ascii="Arial" w:hAnsi="Arial" w:eastAsia="Arial" w:cs="Arial"/>
          <w:i w:val="false"/>
          <w:b w:val="false"/>
          <w:u w:val="none"/>
          <w:strike w:val="false"/>
          <w:sz w:val="20"/>
          <w:szCs w:val="20"/>
          <w:color w:val="000000"/>
        </w:rPr>
        <w:t xml:space="preserve">Je zit al op het goede spoor, maar er is een kleine verwarring. Mag ik je helpen dit te verduidelijken?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**endoderm** vormt inderdaad de binnenbekleding van het spijsverteringskanaal (dus de binnenkant van de darmen en andere interne organen zoals de lever en de longen), maar niet het ruggenmerg.</w:t>
      </w:r>
      <w:r>
        <w:br w:type="textWrapping"/>
      </w:r>
      <w:r>
        <w:rPr>
          <w:rFonts w:ascii="Arial" w:hAnsi="Arial" w:eastAsia="Arial" w:cs="Arial"/>
          <w:i w:val="false"/>
          <w:b w:val="false"/>
          <w:u w:val="none"/>
          <w:strike w:val="false"/>
          <w:sz w:val="20"/>
          <w:szCs w:val="20"/>
          <w:color w:val="000000"/>
        </w:rPr>
        <w:t xml:space="preserve">- Het **mesoderm** zorgt voor bloedvaten, spieren, botten, het hart, de nieren, en bijvoorbeeld het bindweefsel.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ruggenmerg en het zenuwstelsel komen uit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nu nog eens kort proberen samen te vatten? Wat vormen de drie kiemlagen in grote lijnen? Probeer bij elke laag Ã©Ã©n belangrijk deel of orgaan te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(2025-09-17T15:07:28.824552+00:00):</w:t>
      </w:r>
      <w:r>
        <w:br w:type="textWrapping"/>
      </w:r>
      <w:r>
        <w:rPr>
          <w:rFonts w:ascii="Arial" w:hAnsi="Arial" w:eastAsia="Arial" w:cs="Arial"/>
          <w:i w:val="false"/>
          <w:b w:val="false"/>
          <w:u w:val="none"/>
          <w:strike w:val="false"/>
          <w:sz w:val="20"/>
          <w:szCs w:val="20"/>
          <w:color w:val="000000"/>
        </w:rPr>
        <w:t xml:space="preserve">ectoderm: buitenkant zoals huid, maar ook het ruggenmerg. mesoderm: bloedvaten, bindweefsel spieren. endoderm: binnenkant, binnenkant van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(2025-09-17T15:07:42.001463+00:00):</w:t>
      </w:r>
      <w:r>
        <w:br w:type="textWrapping"/>
      </w:r>
      <w:r>
        <w:rPr>
          <w:rFonts w:ascii="Arial" w:hAnsi="Arial" w:eastAsia="Arial" w:cs="Arial"/>
          <w:i w:val="false"/>
          <w:b w:val="false"/>
          <w:u w:val="none"/>
          <w:strike w:val="false"/>
          <w:sz w:val="20"/>
          <w:szCs w:val="20"/>
          <w:color w:val="000000"/>
        </w:rPr>
        <w:t xml:space="preserve">Heel goed! Dit is nu precies goed samengevat:</w:t>
      </w:r>
      <w:r>
        <w:br w:type="textWrapping"/>
      </w:r>
      <w:r>
        <w:rPr>
          <w:rFonts w:ascii="Arial" w:hAnsi="Arial" w:eastAsia="Arial" w:cs="Arial"/>
          <w:i w:val="false"/>
          <w:b w:val="false"/>
          <w:u w:val="none"/>
          <w:strike w:val="false"/>
          <w:sz w:val="20"/>
          <w:szCs w:val="20"/>
          <w:color w:val="000000"/>
        </w:rPr>
        <w:t xml:space="preserve">- **Ectoderm**: buitenkant zoals de huid, Ã©n het zenuwstelsel (zoals ruggenmerg).</w:t>
      </w:r>
      <w:r>
        <w:br w:type="textWrapping"/>
      </w:r>
      <w:r>
        <w:rPr>
          <w:rFonts w:ascii="Arial" w:hAnsi="Arial" w:eastAsia="Arial" w:cs="Arial"/>
          <w:i w:val="false"/>
          <w:b w:val="false"/>
          <w:u w:val="none"/>
          <w:strike w:val="false"/>
          <w:sz w:val="20"/>
          <w:szCs w:val="20"/>
          <w:color w:val="000000"/>
        </w:rPr>
        <w:t xml:space="preserve">- **Mesoderm**: vormen bloedvaten, spieren, bindweefsel en o.a. het hart.</w:t>
      </w:r>
      <w:r>
        <w:br w:type="textWrapping"/>
      </w:r>
      <w:r>
        <w:rPr>
          <w:rFonts w:ascii="Arial" w:hAnsi="Arial" w:eastAsia="Arial" w:cs="Arial"/>
          <w:i w:val="false"/>
          <w:b w:val="false"/>
          <w:u w:val="none"/>
          <w:strike w:val="false"/>
          <w:sz w:val="20"/>
          <w:szCs w:val="20"/>
          <w:color w:val="000000"/>
        </w:rPr>
        <w:t xml:space="preserve">- **Endoderm**: binnenbekleding van het spijsverteringskanaal (bijv. binnenkant darmen), maar ook bijvoorbeeld de bekleding van de luchtwegen.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andere belangrijke term nemen:</w:t>
      </w:r>
      <w:r>
        <w:br w:type="textWrapping"/>
      </w:r>
      <w:r>
        <w:rPr>
          <w:rFonts w:ascii="Arial" w:hAnsi="Arial" w:eastAsia="Arial" w:cs="Arial"/>
          <w:i w:val="false"/>
          <w:b w:val="false"/>
          <w:u w:val="none"/>
          <w:strike w:val="false"/>
          <w:sz w:val="20"/>
          <w:szCs w:val="20"/>
          <w:color w:val="000000"/>
        </w:rPr>
        <w:t xml:space="preserve">Wat wordt bedoeld met âaxiaal mesodermâ?  </w:t>
      </w:r>
      <w:r>
        <w:br w:type="textWrapping"/>
      </w:r>
      <w:r>
        <w:rPr>
          <w:rFonts w:ascii="Arial" w:hAnsi="Arial" w:eastAsia="Arial" w:cs="Arial"/>
          <w:i w:val="false"/>
          <w:b w:val="false"/>
          <w:u w:val="none"/>
          <w:strike w:val="false"/>
          <w:sz w:val="20"/>
          <w:szCs w:val="20"/>
          <w:color w:val="000000"/>
        </w:rPr>
        <w:t xml:space="preserve">Kun je kort aangeven waar dit mesoderm ligt ten opzichte van het embryo, en wat voor belangrijke structuur 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(2025-09-17T15:08:06.849487+00:00):</w:t>
      </w:r>
      <w:r>
        <w:br w:type="textWrapping"/>
      </w:r>
      <w:r>
        <w:rPr>
          <w:rFonts w:ascii="Arial" w:hAnsi="Arial" w:eastAsia="Arial" w:cs="Arial"/>
          <w:i w:val="false"/>
          <w:b w:val="false"/>
          <w:u w:val="none"/>
          <w:strike w:val="false"/>
          <w:sz w:val="20"/>
          <w:szCs w:val="20"/>
          <w:color w:val="000000"/>
        </w:rPr>
        <w:t xml:space="preserve">aan de zijkant dacht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(2025-09-17T15:08:14.366286+00:00):</w:t>
      </w:r>
      <w:r>
        <w:br w:type="textWrapping"/>
      </w:r>
      <w:r>
        <w:rPr>
          <w:rFonts w:ascii="Arial" w:hAnsi="Arial" w:eastAsia="Arial" w:cs="Arial"/>
          <w:i w:val="false"/>
          <w:b w:val="false"/>
          <w:u w:val="none"/>
          <w:strike w:val="false"/>
          <w:sz w:val="20"/>
          <w:szCs w:val="20"/>
          <w:color w:val="000000"/>
        </w:rPr>
        <w:t xml:space="preserve">Dat is een begrijpelijke gedachte, maar het axiaal mesoderm ligt niet aan de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aan de betekenis van "axiaal". Vaak verwijst dat naar het midden of de centrale as van het embryo. Heb je een idee welke belangrijke centrale structuur uit het axiaal mesoderm ontstaat, bijvoorbeeld iets wat de ruggengraat begeleidt?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(2025-09-17T15:08:31.91845+00:00):</w:t>
      </w:r>
      <w:r>
        <w:br w:type="textWrapping"/>
      </w:r>
      <w:r>
        <w:rPr>
          <w:rFonts w:ascii="Arial" w:hAnsi="Arial" w:eastAsia="Arial" w:cs="Arial"/>
          <w:i w:val="false"/>
          <w:b w:val="false"/>
          <w:u w:val="none"/>
          <w:strike w:val="false"/>
          <w:sz w:val="20"/>
          <w:szCs w:val="20"/>
          <w:color w:val="000000"/>
        </w:rPr>
        <w:t xml:space="preserve">botten en bindweefsel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(2025-09-17T15:08:40.982626+00:00):</w:t>
      </w:r>
      <w:r>
        <w:br w:type="textWrapping"/>
      </w:r>
      <w:r>
        <w:rPr>
          <w:rFonts w:ascii="Arial" w:hAnsi="Arial" w:eastAsia="Arial" w:cs="Arial"/>
          <w:i w:val="false"/>
          <w:b w:val="false"/>
          <w:u w:val="none"/>
          <w:strike w:val="false"/>
          <w:sz w:val="20"/>
          <w:szCs w:val="20"/>
          <w:color w:val="000000"/>
        </w:rPr>
        <w:t xml:space="preserve">Het axiaal mesoderm geeft niet direct alle botten en bindweefsel.  </w:t>
      </w:r>
      <w:r>
        <w:br w:type="textWrapping"/>
      </w:r>
      <w:r>
        <w:rPr>
          <w:rFonts w:ascii="Arial" w:hAnsi="Arial" w:eastAsia="Arial" w:cs="Arial"/>
          <w:i w:val="false"/>
          <w:b w:val="false"/>
          <w:u w:val="none"/>
          <w:strike w:val="false"/>
          <w:sz w:val="20"/>
          <w:szCs w:val="20"/>
          <w:color w:val="000000"/>
        </w:rPr>
        <w:t xml:space="preserve">Het axiaal mesoderm vormt vooral Ã©Ã©n hele belangrijke centrale structuur in het midden van het embryo, die als leidraad dient voor de ruggengraat. Je kent deze structuur waarschijnlijk wel, hij heet de **chorda dorsalis** (of notochord).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nog eens proberen:  </w:t>
      </w:r>
      <w:r>
        <w:br w:type="textWrapping"/>
      </w:r>
      <w:r>
        <w:rPr>
          <w:rFonts w:ascii="Arial" w:hAnsi="Arial" w:eastAsia="Arial" w:cs="Arial"/>
          <w:i w:val="false"/>
          <w:b w:val="false"/>
          <w:u w:val="none"/>
          <w:strike w:val="false"/>
          <w:sz w:val="20"/>
          <w:szCs w:val="20"/>
          <w:color w:val="000000"/>
        </w:rPr>
        <w:t xml:space="preserve">- Waar ligt het axiaal mesoderm?</w:t>
      </w:r>
      <w:r>
        <w:br w:type="textWrapping"/>
      </w:r>
      <w:r>
        <w:rPr>
          <w:rFonts w:ascii="Arial" w:hAnsi="Arial" w:eastAsia="Arial" w:cs="Arial"/>
          <w:i w:val="false"/>
          <w:b w:val="false"/>
          <w:u w:val="none"/>
          <w:strike w:val="false"/>
          <w:sz w:val="20"/>
          <w:szCs w:val="20"/>
          <w:color w:val="000000"/>
        </w:rPr>
        <w:t xml:space="preserve">- Welke structuur ontstaat hieruit?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(2025-09-17T15:08:53.917131+00:00):</w:t>
      </w:r>
      <w:r>
        <w:br w:type="textWrapping"/>
      </w:r>
      <w:r>
        <w:rPr>
          <w:rFonts w:ascii="Arial" w:hAnsi="Arial" w:eastAsia="Arial" w:cs="Arial"/>
          <w:i w:val="false"/>
          <w:b w:val="false"/>
          <w:u w:val="none"/>
          <w:strike w:val="false"/>
          <w:sz w:val="20"/>
          <w:szCs w:val="20"/>
          <w:color w:val="000000"/>
        </w:rPr>
        <w:t xml:space="preserve">in het midden van de embryo, hieruit ontstaat het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(2025-09-17T15:09:02.267297+00:00):</w:t>
      </w:r>
      <w:r>
        <w:br w:type="textWrapping"/>
      </w:r>
      <w:r>
        <w:rPr>
          <w:rFonts w:ascii="Arial" w:hAnsi="Arial" w:eastAsia="Arial" w:cs="Arial"/>
          <w:i w:val="false"/>
          <w:b w:val="false"/>
          <w:u w:val="none"/>
          <w:strike w:val="false"/>
          <w:sz w:val="20"/>
          <w:szCs w:val="20"/>
          <w:color w:val="000000"/>
        </w:rPr>
        <w:t xml:space="preserve">Helemaal goed! Het axiaal mesoderm ligt in het midden van het embryo en vormt de notochord (chorda dorsalis), een belangrijke structuur voor de ontwikkeling van de ruggengraat en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w:t>
      </w:r>
      <w:r>
        <w:br w:type="textWrapping"/>
      </w:r>
      <w:r>
        <w:rPr>
          <w:rFonts w:ascii="Arial" w:hAnsi="Arial" w:eastAsia="Arial" w:cs="Arial"/>
          <w:i w:val="false"/>
          <w:b w:val="false"/>
          <w:u w:val="none"/>
          <w:strike w:val="false"/>
          <w:sz w:val="20"/>
          <w:szCs w:val="20"/>
          <w:color w:val="000000"/>
        </w:rPr>
        <w:t xml:space="preserve">Wat zijn de **paraxiale**, **intermediaire**, en **laterale plaat mesoderm**? Noem bij elke kort waar ze liggen ten opzichte van het 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(2025-09-17T15:09:21.525041+00:00):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(2025-09-17T15:09:29.841793+00:00):</w:t>
      </w:r>
      <w:r>
        <w:br w:type="textWrapping"/>
      </w:r>
      <w:r>
        <w:rPr>
          <w:rFonts w:ascii="Arial" w:hAnsi="Arial" w:eastAsia="Arial" w:cs="Arial"/>
          <w:i w:val="false"/>
          <w:b w:val="false"/>
          <w:u w:val="none"/>
          <w:strike w:val="false"/>
          <w:sz w:val="20"/>
          <w:szCs w:val="20"/>
          <w:color w:val="000000"/>
        </w:rPr>
        <w:t xml:space="preserve">Geen probleem, veel studenten vinden dit lastig!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samen ontrafelen:  </w:t>
      </w:r>
      <w:r>
        <w:br w:type="textWrapping"/>
      </w:r>
      <w:r>
        <w:rPr>
          <w:rFonts w:ascii="Arial" w:hAnsi="Arial" w:eastAsia="Arial" w:cs="Arial"/>
          <w:i w:val="false"/>
          <w:b w:val="false"/>
          <w:u w:val="none"/>
          <w:strike w:val="false"/>
          <w:sz w:val="20"/>
          <w:szCs w:val="20"/>
          <w:color w:val="000000"/>
        </w:rPr>
        <w:t xml:space="preserve">Stel je voor dat het axiaal mesoderm (met de notochord) in het midden ligt.  </w:t>
      </w:r>
      <w:r>
        <w:br w:type="textWrapping"/>
      </w:r>
      <w:r>
        <w:rPr>
          <w:rFonts w:ascii="Arial" w:hAnsi="Arial" w:eastAsia="Arial" w:cs="Arial"/>
          <w:i w:val="false"/>
          <w:b w:val="false"/>
          <w:u w:val="none"/>
          <w:strike w:val="false"/>
          <w:sz w:val="20"/>
          <w:szCs w:val="20"/>
          <w:color w:val="000000"/>
        </w:rPr>
        <w:t xml:space="preserve">- Wat denk je dat "paraxiaal" betekent? (Tip: âpara-â betekent ânaastâ)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het paraxiaal mesoderm naast het axiale ligt, waar zouden het intermediaire en het laterale plaat mesoderm liggen? Wil je een gokje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(2025-09-17T15:09:37.958366+00:00):</w:t>
      </w:r>
      <w:r>
        <w:br w:type="textWrapping"/>
      </w:r>
      <w:r>
        <w:rPr>
          <w:rFonts w:ascii="Arial" w:hAnsi="Arial" w:eastAsia="Arial" w:cs="Arial"/>
          <w:i w:val="false"/>
          <w:b w:val="false"/>
          <w:u w:val="none"/>
          <w:strike w:val="false"/>
          <w:sz w:val="20"/>
          <w:szCs w:val="20"/>
          <w:color w:val="000000"/>
        </w:rPr>
        <w:t xml:space="preserve">er boven en er onder?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(2025-09-17T15:09:50.292432+00:00):</w:t>
      </w:r>
      <w:r>
        <w:br w:type="textWrapping"/>
      </w:r>
      <w:r>
        <w:rPr>
          <w:rFonts w:ascii="Arial" w:hAnsi="Arial" w:eastAsia="Arial" w:cs="Arial"/>
          <w:i w:val="false"/>
          <w:b w:val="false"/>
          <w:u w:val="none"/>
          <w:strike w:val="false"/>
          <w:sz w:val="20"/>
          <w:szCs w:val="20"/>
          <w:color w:val="000000"/>
        </w:rPr>
        <w:t xml:space="preserve">Dat is logisch gedacht! In plaats van boven en onder, moet je bij het embryo vaak denken aan ânaast elkaar van het midden naar buiten toeâ. Dus als je vanaf het midden (de notochord) naar buiten kijkt, liggen de verschillende mesodermgebieden als stroken naast elkaar.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w:t>
      </w:r>
      <w:r>
        <w:br w:type="textWrapping"/>
      </w:r>
      <w:r>
        <w:rPr>
          <w:rFonts w:ascii="Arial" w:hAnsi="Arial" w:eastAsia="Arial" w:cs="Arial"/>
          <w:i w:val="false"/>
          <w:b w:val="false"/>
          <w:u w:val="none"/>
          <w:strike w:val="false"/>
          <w:sz w:val="20"/>
          <w:szCs w:val="20"/>
          <w:color w:val="000000"/>
        </w:rPr>
        <w:t xml:space="preserve">- **Axiaal**: helemaal in het midden (notochord)</w:t>
      </w:r>
      <w:r>
        <w:br w:type="textWrapping"/>
      </w:r>
      <w:r>
        <w:rPr>
          <w:rFonts w:ascii="Arial" w:hAnsi="Arial" w:eastAsia="Arial" w:cs="Arial"/>
          <w:i w:val="false"/>
          <w:b w:val="false"/>
          <w:u w:val="none"/>
          <w:strike w:val="false"/>
          <w:sz w:val="20"/>
          <w:szCs w:val="20"/>
          <w:color w:val="000000"/>
        </w:rPr>
        <w:t xml:space="preserve">- **Paraxiaal**: direct naast het axiaal mesoderm</w:t>
      </w:r>
      <w:r>
        <w:br w:type="textWrapping"/>
      </w:r>
      <w:r>
        <w:rPr>
          <w:rFonts w:ascii="Arial" w:hAnsi="Arial" w:eastAsia="Arial" w:cs="Arial"/>
          <w:i w:val="false"/>
          <w:b w:val="false"/>
          <w:u w:val="none"/>
          <w:strike w:val="false"/>
          <w:sz w:val="20"/>
          <w:szCs w:val="20"/>
          <w:color w:val="000000"/>
        </w:rPr>
        <w:t xml:space="preserve">- **Intermediair**: verder naar buiten, tussen paraxiaal en lateraal in</w:t>
      </w:r>
      <w:r>
        <w:br w:type="textWrapping"/>
      </w:r>
      <w:r>
        <w:rPr>
          <w:rFonts w:ascii="Arial" w:hAnsi="Arial" w:eastAsia="Arial" w:cs="Arial"/>
          <w:i w:val="false"/>
          <w:b w:val="false"/>
          <w:u w:val="none"/>
          <w:strike w:val="false"/>
          <w:sz w:val="20"/>
          <w:szCs w:val="20"/>
          <w:color w:val="000000"/>
        </w:rPr>
        <w:t xml:space="preserve">- **Laterale plaat**: het meest aan de buitenkant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met deze uitleg, dat je nu kort kunt omschrijven waar paraxiaal, intermediair en laterale plaat mesoderm liggen ten opzichte van het 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(2025-09-17T15:10:27.401597+00:00):</w:t>
      </w:r>
      <w:r>
        <w:br w:type="textWrapping"/>
      </w:r>
      <w:r>
        <w:rPr>
          <w:rFonts w:ascii="Arial" w:hAnsi="Arial" w:eastAsia="Arial" w:cs="Arial"/>
          <w:i w:val="false"/>
          <w:b w:val="false"/>
          <w:u w:val="none"/>
          <w:strike w:val="false"/>
          <w:sz w:val="20"/>
          <w:szCs w:val="20"/>
          <w:color w:val="000000"/>
        </w:rPr>
        <w:t xml:space="preserve">ja, je kan het zien als een soort lagen. axiaal in het midden, daar omheen paraxiaal, daarnaast intermediar en het laterale plaat het verst naar buitenste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(2025-09-17T15:10:36.532701+00:00):</w:t>
      </w:r>
      <w:r>
        <w:br w:type="textWrapping"/>
      </w:r>
      <w:r>
        <w:rPr>
          <w:rFonts w:ascii="Arial" w:hAnsi="Arial" w:eastAsia="Arial" w:cs="Arial"/>
          <w:i w:val="false"/>
          <w:b w:val="false"/>
          <w:u w:val="none"/>
          <w:strike w:val="false"/>
          <w:sz w:val="20"/>
          <w:szCs w:val="20"/>
          <w:color w:val="000000"/>
        </w:rPr>
        <w:t xml:space="preserve">Precies! Je hebt het nu uitstekend verwoord. Je kunt het inderdaad als concentrische âlagenâ beschouwen rond het axiale mesoderm:  </w:t>
      </w:r>
      <w:r>
        <w:br w:type="textWrapping"/>
      </w:r>
      <w:r>
        <w:rPr>
          <w:rFonts w:ascii="Arial" w:hAnsi="Arial" w:eastAsia="Arial" w:cs="Arial"/>
          <w:i w:val="false"/>
          <w:b w:val="false"/>
          <w:u w:val="none"/>
          <w:strike w:val="false"/>
          <w:sz w:val="20"/>
          <w:szCs w:val="20"/>
          <w:color w:val="000000"/>
        </w:rPr>
        <w:t xml:space="preserve">- Axiaal in het midden,  </w:t>
      </w:r>
      <w:r>
        <w:br w:type="textWrapping"/>
      </w:r>
      <w:r>
        <w:rPr>
          <w:rFonts w:ascii="Arial" w:hAnsi="Arial" w:eastAsia="Arial" w:cs="Arial"/>
          <w:i w:val="false"/>
          <w:b w:val="false"/>
          <w:u w:val="none"/>
          <w:strike w:val="false"/>
          <w:sz w:val="20"/>
          <w:szCs w:val="20"/>
          <w:color w:val="000000"/>
        </w:rPr>
        <w:t xml:space="preserve">- Paraxiaal er direct naast,  </w:t>
      </w:r>
      <w:r>
        <w:br w:type="textWrapping"/>
      </w:r>
      <w:r>
        <w:rPr>
          <w:rFonts w:ascii="Arial" w:hAnsi="Arial" w:eastAsia="Arial" w:cs="Arial"/>
          <w:i w:val="false"/>
          <w:b w:val="false"/>
          <w:u w:val="none"/>
          <w:strike w:val="false"/>
          <w:sz w:val="20"/>
          <w:szCs w:val="20"/>
          <w:color w:val="000000"/>
        </w:rPr>
        <w:t xml:space="preserve">- Intermediair daar weer naast,  </w:t>
      </w:r>
      <w:r>
        <w:br w:type="textWrapping"/>
      </w:r>
      <w:r>
        <w:rPr>
          <w:rFonts w:ascii="Arial" w:hAnsi="Arial" w:eastAsia="Arial" w:cs="Arial"/>
          <w:i w:val="false"/>
          <w:b w:val="false"/>
          <w:u w:val="none"/>
          <w:strike w:val="false"/>
          <w:sz w:val="20"/>
          <w:szCs w:val="20"/>
          <w:color w:val="000000"/>
        </w:rPr>
        <w:t xml:space="preserve">- Laterale plaat aan de buitenzijde.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nog Ã©Ã©n belangrijke richtingsterm doornemen:</w:t>
      </w:r>
      <w:r>
        <w:br w:type="textWrapping"/>
      </w:r>
      <w:r>
        <w:rPr>
          <w:rFonts w:ascii="Arial" w:hAnsi="Arial" w:eastAsia="Arial" w:cs="Arial"/>
          <w:i w:val="false"/>
          <w:b w:val="false"/>
          <w:u w:val="none"/>
          <w:strike w:val="false"/>
          <w:sz w:val="20"/>
          <w:szCs w:val="20"/>
          <w:color w:val="000000"/>
        </w:rPr>
        <w:t xml:space="preserve">Wat betekenen de begrippen âcaudaal,â âcraniaal,â âventraal,â en âdorsaalâ als je het over het embryo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(2025-09-17T15:11:05.864944+00:00):</w:t>
      </w:r>
      <w:r>
        <w:br w:type="textWrapping"/>
      </w:r>
      <w:r>
        <w:rPr>
          <w:rFonts w:ascii="Arial" w:hAnsi="Arial" w:eastAsia="Arial" w:cs="Arial"/>
          <w:i w:val="false"/>
          <w:b w:val="false"/>
          <w:u w:val="none"/>
          <w:strike w:val="false"/>
          <w:sz w:val="20"/>
          <w:szCs w:val="20"/>
          <w:color w:val="000000"/>
        </w:rPr>
        <w:t xml:space="preserve">caudaal is het onderste, craniaal het bovenste (hoofd), ventraal bij de buik en dorsaal bij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(2025-09-17T15:11:16.303911+00:00):</w:t>
      </w:r>
      <w:r>
        <w:br w:type="textWrapping"/>
      </w:r>
      <w:r>
        <w:rPr>
          <w:rFonts w:ascii="Arial" w:hAnsi="Arial" w:eastAsia="Arial" w:cs="Arial"/>
          <w:i w:val="false"/>
          <w:b w:val="false"/>
          <w:u w:val="none"/>
          <w:strike w:val="false"/>
          <w:sz w:val="20"/>
          <w:szCs w:val="20"/>
          <w:color w:val="000000"/>
        </w:rPr>
        <w:t xml:space="preserve">Uitstekend!  </w:t>
      </w:r>
      <w:r>
        <w:br w:type="textWrapping"/>
      </w:r>
      <w:r>
        <w:rPr>
          <w:rFonts w:ascii="Arial" w:hAnsi="Arial" w:eastAsia="Arial" w:cs="Arial"/>
          <w:i w:val="false"/>
          <w:b w:val="false"/>
          <w:u w:val="none"/>
          <w:strike w:val="false"/>
          <w:sz w:val="20"/>
          <w:szCs w:val="20"/>
          <w:color w:val="000000"/>
        </w:rPr>
        <w:t xml:space="preserve">- **Caudaal** = richting het onderste/de staart (billen)</w:t>
      </w:r>
      <w:r>
        <w:br w:type="textWrapping"/>
      </w:r>
      <w:r>
        <w:rPr>
          <w:rFonts w:ascii="Arial" w:hAnsi="Arial" w:eastAsia="Arial" w:cs="Arial"/>
          <w:i w:val="false"/>
          <w:b w:val="false"/>
          <w:u w:val="none"/>
          <w:strike w:val="false"/>
          <w:sz w:val="20"/>
          <w:szCs w:val="20"/>
          <w:color w:val="000000"/>
        </w:rPr>
        <w:t xml:space="preserve">- **Craniaal** = richting het hoofd/bovenkant</w:t>
      </w:r>
      <w:r>
        <w:br w:type="textWrapping"/>
      </w:r>
      <w:r>
        <w:rPr>
          <w:rFonts w:ascii="Arial" w:hAnsi="Arial" w:eastAsia="Arial" w:cs="Arial"/>
          <w:i w:val="false"/>
          <w:b w:val="false"/>
          <w:u w:val="none"/>
          <w:strike w:val="false"/>
          <w:sz w:val="20"/>
          <w:szCs w:val="20"/>
          <w:color w:val="000000"/>
        </w:rPr>
        <w:t xml:space="preserve">- **Ventraal** = aan de buikzijde</w:t>
      </w:r>
      <w:r>
        <w:br w:type="textWrapping"/>
      </w:r>
      <w:r>
        <w:rPr>
          <w:rFonts w:ascii="Arial" w:hAnsi="Arial" w:eastAsia="Arial" w:cs="Arial"/>
          <w:i w:val="false"/>
          <w:b w:val="false"/>
          <w:u w:val="none"/>
          <w:strike w:val="false"/>
          <w:sz w:val="20"/>
          <w:szCs w:val="20"/>
          <w:color w:val="000000"/>
        </w:rPr>
        <w:t xml:space="preserve">- **Dorsaal** = aan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heb je de belangrijke termen nu onder de knie.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dieper in op de processen van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precies gebeurt tijdens gastrulatie bij een gezond embryo? Beschrijf in je eigen woorden het proces en wat hier het eindresultaat van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(2025-09-17T15:11:40.075432+00:00):</w:t>
      </w:r>
      <w:r>
        <w:br w:type="textWrapping"/>
      </w:r>
      <w:r>
        <w:rPr>
          <w:rFonts w:ascii="Arial" w:hAnsi="Arial" w:eastAsia="Arial" w:cs="Arial"/>
          <w:i w:val="false"/>
          <w:b w:val="false"/>
          <w:u w:val="none"/>
          <w:strike w:val="false"/>
          <w:sz w:val="20"/>
          <w:szCs w:val="20"/>
          <w:color w:val="000000"/>
        </w:rPr>
        <w:t xml:space="preserve">de gastrula wordt gevormd. de drie kiemlagen worden gevormd. deze bouwen uiteindelijk het embryo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(2025-09-17T15:11:48.935764+00:00):</w:t>
      </w:r>
      <w:r>
        <w:br w:type="textWrapping"/>
      </w:r>
      <w:r>
        <w:rPr>
          <w:rFonts w:ascii="Arial" w:hAnsi="Arial" w:eastAsia="Arial" w:cs="Arial"/>
          <w:i w:val="false"/>
          <w:b w:val="false"/>
          <w:u w:val="none"/>
          <w:strike w:val="false"/>
          <w:sz w:val="20"/>
          <w:szCs w:val="20"/>
          <w:color w:val="000000"/>
        </w:rPr>
        <w:t xml:space="preserve">Dat klopt, en je hebt de kern goed te pakken: tijdens gastrulatie ontstaan de drie kiemlagen die het embryo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proces iets uitgebreider beschrijven?  </w:t>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Wat gebeurt er met de cellen van het embryo tijdens dit proces?  </w:t>
      </w:r>
      <w:r>
        <w:br w:type="textWrapping"/>
      </w:r>
      <w:r>
        <w:rPr>
          <w:rFonts w:ascii="Arial" w:hAnsi="Arial" w:eastAsia="Arial" w:cs="Arial"/>
          <w:i w:val="false"/>
          <w:b w:val="false"/>
          <w:u w:val="none"/>
          <w:strike w:val="false"/>
          <w:sz w:val="20"/>
          <w:szCs w:val="20"/>
          <w:color w:val="000000"/>
        </w:rPr>
        <w:t xml:space="preserve">- Welke speciale structuur ontstaat er waar cellen naar binnen bewegen?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termen als âprimitiefstreepâ of migratie van cellen. Wil je daar eens op ingaan?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(2025-09-17T15:12:00.981644+00:00):</w:t>
      </w:r>
      <w:r>
        <w:br w:type="textWrapping"/>
      </w:r>
      <w:r>
        <w:rPr>
          <w:rFonts w:ascii="Arial" w:hAnsi="Arial" w:eastAsia="Arial" w:cs="Arial"/>
          <w:i w:val="false"/>
          <w:b w:val="false"/>
          <w:u w:val="none"/>
          <w:strike w:val="false"/>
          <w:sz w:val="20"/>
          <w:szCs w:val="20"/>
          <w:color w:val="000000"/>
        </w:rPr>
        <w:t xml:space="preserve">wat is de primitiefstreep ook alweer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(2025-09-17T15:12:08.284661+00:00):</w:t>
      </w:r>
      <w:r>
        <w:br w:type="textWrapping"/>
      </w:r>
      <w:r>
        <w:rPr>
          <w:rFonts w:ascii="Arial" w:hAnsi="Arial" w:eastAsia="Arial" w:cs="Arial"/>
          <w:i w:val="false"/>
          <w:b w:val="false"/>
          <w:u w:val="none"/>
          <w:strike w:val="false"/>
          <w:sz w:val="20"/>
          <w:szCs w:val="20"/>
          <w:color w:val="000000"/>
        </w:rPr>
        <w:t xml:space="preserve">Goede vraag! Kan je je herinneren wat je al weet over de primitiefstreep?  </w:t>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Waar op het embryo verschijnt die streep?  </w:t>
      </w:r>
      <w:r>
        <w:br w:type="textWrapping"/>
      </w:r>
      <w:r>
        <w:rPr>
          <w:rFonts w:ascii="Arial" w:hAnsi="Arial" w:eastAsia="Arial" w:cs="Arial"/>
          <w:i w:val="false"/>
          <w:b w:val="false"/>
          <w:u w:val="none"/>
          <w:strike w:val="false"/>
          <w:sz w:val="20"/>
          <w:szCs w:val="20"/>
          <w:color w:val="000000"/>
        </w:rPr>
        <w:t xml:space="preserve">- Welke rol zou die kunnen spelen in het ontstaan van de kiemlagen tijdens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 gokje te wagen, dan help ik je verder als dat nodig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(2025-09-17T15:12:29.935928+00:00):</w:t>
      </w:r>
      <w:r>
        <w:br w:type="textWrapping"/>
      </w:r>
      <w:r>
        <w:rPr>
          <w:rFonts w:ascii="Arial" w:hAnsi="Arial" w:eastAsia="Arial" w:cs="Arial"/>
          <w:i w:val="false"/>
          <w:b w:val="false"/>
          <w:u w:val="none"/>
          <w:strike w:val="false"/>
          <w:sz w:val="20"/>
          <w:szCs w:val="20"/>
          <w:color w:val="000000"/>
        </w:rPr>
        <w:t xml:space="preserve">ik denk dat die craniaal van het embryo ligt en dat de neural tube eruit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(2025-09-17T15:12:42.347164+00:00):</w:t>
      </w:r>
      <w:r>
        <w:br w:type="textWrapping"/>
      </w:r>
      <w:r>
        <w:rPr>
          <w:rFonts w:ascii="Arial" w:hAnsi="Arial" w:eastAsia="Arial" w:cs="Arial"/>
          <w:i w:val="false"/>
          <w:b w:val="false"/>
          <w:u w:val="none"/>
          <w:strike w:val="false"/>
          <w:sz w:val="20"/>
          <w:szCs w:val="20"/>
          <w:color w:val="000000"/>
        </w:rPr>
        <w:t xml:space="preserve">Goed dat je het probeert! Er zijn wat verwarringen in je antwoord: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**primitiefstreep** ligt juist aan de **caudale kant** (staartzijde) van het embryo, niet craniaal.</w:t>
      </w:r>
      <w:r>
        <w:br w:type="textWrapping"/>
      </w:r>
      <w:r>
        <w:rPr>
          <w:rFonts w:ascii="Arial" w:hAnsi="Arial" w:eastAsia="Arial" w:cs="Arial"/>
          <w:i w:val="false"/>
          <w:b w:val="false"/>
          <w:u w:val="none"/>
          <w:strike w:val="false"/>
          <w:sz w:val="20"/>
          <w:szCs w:val="20"/>
          <w:color w:val="000000"/>
        </w:rPr>
        <w:t xml:space="preserve">- De neural tube (neurale buis) ontstaat niet direct uit de primitiefstreep, maar uit het ectoderm later in het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primitiefstreep is belangrijk in de gastrulatie:  </w:t>
      </w:r>
      <w:r>
        <w:br w:type="textWrapping"/>
      </w:r>
      <w:r>
        <w:rPr>
          <w:rFonts w:ascii="Arial" w:hAnsi="Arial" w:eastAsia="Arial" w:cs="Arial"/>
          <w:i w:val="false"/>
          <w:b w:val="false"/>
          <w:u w:val="none"/>
          <w:strike w:val="false"/>
          <w:sz w:val="20"/>
          <w:szCs w:val="20"/>
          <w:color w:val="000000"/>
        </w:rPr>
        <w:t xml:space="preserve">- Het is een structuur waarlangs cellen van het epiblast naar binnen bewegen (invagineren).</w:t>
      </w:r>
      <w:r>
        <w:br w:type="textWrapping"/>
      </w:r>
      <w:r>
        <w:rPr>
          <w:rFonts w:ascii="Arial" w:hAnsi="Arial" w:eastAsia="Arial" w:cs="Arial"/>
          <w:i w:val="false"/>
          <w:b w:val="false"/>
          <w:u w:val="none"/>
          <w:strike w:val="false"/>
          <w:sz w:val="20"/>
          <w:szCs w:val="20"/>
          <w:color w:val="000000"/>
        </w:rPr>
        <w:t xml:space="preserve">- Door deze migratie ontstaan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nog eens proberen samen te vatten:  </w:t>
      </w:r>
      <w:r>
        <w:br w:type="textWrapping"/>
      </w:r>
      <w:r>
        <w:rPr>
          <w:rFonts w:ascii="Arial" w:hAnsi="Arial" w:eastAsia="Arial" w:cs="Arial"/>
          <w:i w:val="false"/>
          <w:b w:val="false"/>
          <w:u w:val="none"/>
          <w:strike w:val="false"/>
          <w:sz w:val="20"/>
          <w:szCs w:val="20"/>
          <w:color w:val="000000"/>
        </w:rPr>
        <w:t xml:space="preserve">- Waar ligt de primitiefstreep?  </w:t>
      </w:r>
      <w:r>
        <w:br w:type="textWrapping"/>
      </w:r>
      <w:r>
        <w:rPr>
          <w:rFonts w:ascii="Arial" w:hAnsi="Arial" w:eastAsia="Arial" w:cs="Arial"/>
          <w:i w:val="false"/>
          <w:b w:val="false"/>
          <w:u w:val="none"/>
          <w:strike w:val="false"/>
          <w:sz w:val="20"/>
          <w:szCs w:val="20"/>
          <w:color w:val="000000"/>
        </w:rPr>
        <w:t xml:space="preserve">- Wat gebeurt er met cellen in dit gebied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(2025-09-17T15:13:22.734143+00:00):</w:t>
      </w:r>
      <w:r>
        <w:br w:type="textWrapping"/>
      </w:r>
      <w:r>
        <w:rPr>
          <w:rFonts w:ascii="Arial" w:hAnsi="Arial" w:eastAsia="Arial" w:cs="Arial"/>
          <w:i w:val="false"/>
          <w:b w:val="false"/>
          <w:u w:val="none"/>
          <w:strike w:val="false"/>
          <w:sz w:val="20"/>
          <w:szCs w:val="20"/>
          <w:color w:val="000000"/>
        </w:rPr>
        <w:t xml:space="preserve">de primitief streep ligt aan de caudale kant van het embryo. de cellen gaan hier via het epiblast naar binnen dit zorgt voor het ontstaan van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(2025-09-17T15:13:32.576806+00:00):</w:t>
      </w:r>
      <w:r>
        <w:br w:type="textWrapping"/>
      </w:r>
      <w:r>
        <w:rPr>
          <w:rFonts w:ascii="Arial" w:hAnsi="Arial" w:eastAsia="Arial" w:cs="Arial"/>
          <w:i w:val="false"/>
          <w:b w:val="false"/>
          <w:u w:val="none"/>
          <w:strike w:val="false"/>
          <w:sz w:val="20"/>
          <w:szCs w:val="20"/>
          <w:color w:val="000000"/>
        </w:rPr>
        <w:t xml:space="preserve">Heel goed! Jouw uitleg klopt nu volledig:  </w:t>
      </w:r>
      <w:r>
        <w:br w:type="textWrapping"/>
      </w:r>
      <w:r>
        <w:rPr>
          <w:rFonts w:ascii="Arial" w:hAnsi="Arial" w:eastAsia="Arial" w:cs="Arial"/>
          <w:i w:val="false"/>
          <w:b w:val="false"/>
          <w:u w:val="none"/>
          <w:strike w:val="false"/>
          <w:sz w:val="20"/>
          <w:szCs w:val="20"/>
          <w:color w:val="000000"/>
        </w:rPr>
        <w:t xml:space="preserve">De primitiefstreep ligt caudaal op het embryo. Hier migreren epiblastcellen naar binnen, en zo ontstaan de drie kiemlagen (ectoderm, mesoderm, endoderm) tijdens de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verder naar het volgende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plooing (folding) zo belangrijk is voor het vormen van het lichaam van het embryo? Wat gebeurt er met de positie van de organen en structuren hierdoor?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(2025-09-17T15:13:45.50179+00:00):</w:t>
      </w:r>
      <w:r>
        <w:br w:type="textWrapping"/>
      </w:r>
      <w:r>
        <w:rPr>
          <w:rFonts w:ascii="Arial" w:hAnsi="Arial" w:eastAsia="Arial" w:cs="Arial"/>
          <w:i w:val="false"/>
          <w:b w:val="false"/>
          <w:u w:val="none"/>
          <w:strike w:val="false"/>
          <w:sz w:val="20"/>
          <w:szCs w:val="20"/>
          <w:color w:val="000000"/>
        </w:rPr>
        <w:t xml:space="preserve">hierdoor komen de organen op de goede plek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(2025-09-17T15:13:53.830225+00:00):</w:t>
      </w:r>
      <w:r>
        <w:br w:type="textWrapping"/>
      </w:r>
      <w:r>
        <w:rPr>
          <w:rFonts w:ascii="Arial" w:hAnsi="Arial" w:eastAsia="Arial" w:cs="Arial"/>
          <w:i w:val="false"/>
          <w:b w:val="false"/>
          <w:u w:val="none"/>
          <w:strike w:val="false"/>
          <w:sz w:val="20"/>
          <w:szCs w:val="20"/>
          <w:color w:val="000000"/>
        </w:rPr>
        <w:t xml:space="preserve">Klopt, plooing zorgt ervoor dat de organen op de juiste plek komen te liggen! Kun je iets specifieker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Welke bewegingen maken het hoofd- en staartuiteinde tijdens de plooing?</w:t>
      </w:r>
      <w:r>
        <w:br w:type="textWrapping"/>
      </w:r>
      <w:r>
        <w:rPr>
          <w:rFonts w:ascii="Arial" w:hAnsi="Arial" w:eastAsia="Arial" w:cs="Arial"/>
          <w:i w:val="false"/>
          <w:b w:val="false"/>
          <w:u w:val="none"/>
          <w:strike w:val="false"/>
          <w:sz w:val="20"/>
          <w:szCs w:val="20"/>
          <w:color w:val="000000"/>
        </w:rPr>
        <w:t xml:space="preserve">- En wat gebeurt er met de dooierzak en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hoe het platte embryo verandert in een buisvormig lichaam. Wil je dat proberen te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(2025-09-17T15:14:38.09397+00:00):</w:t>
      </w:r>
      <w:r>
        <w:br w:type="textWrapping"/>
      </w:r>
      <w:r>
        <w:rPr>
          <w:rFonts w:ascii="Arial" w:hAnsi="Arial" w:eastAsia="Arial" w:cs="Arial"/>
          <w:i w:val="false"/>
          <w:b w:val="false"/>
          <w:u w:val="none"/>
          <w:strike w:val="false"/>
          <w:sz w:val="20"/>
          <w:szCs w:val="20"/>
          <w:color w:val="000000"/>
        </w:rPr>
        <w:t xml:space="preserve">het hoofd en staart einde vouwen soort van naar binnen. dit zorgt ook voor de vorming van de foregut en hindgut. en de dooierzak vormt zich deels tot het midgut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(2025-09-17T15:14:49.873029+00:00):</w:t>
      </w:r>
      <w:r>
        <w:br w:type="textWrapping"/>
      </w:r>
      <w:r>
        <w:rPr>
          <w:rFonts w:ascii="Arial" w:hAnsi="Arial" w:eastAsia="Arial" w:cs="Arial"/>
          <w:i w:val="false"/>
          <w:b w:val="false"/>
          <w:u w:val="none"/>
          <w:strike w:val="false"/>
          <w:sz w:val="20"/>
          <w:szCs w:val="20"/>
          <w:color w:val="000000"/>
        </w:rPr>
        <w:t xml:space="preserve">Prima uitgelegd!  </w:t>
      </w:r>
      <w:r>
        <w:br w:type="textWrapping"/>
      </w:r>
      <w:r>
        <w:rPr>
          <w:rFonts w:ascii="Arial" w:hAnsi="Arial" w:eastAsia="Arial" w:cs="Arial"/>
          <w:i w:val="false"/>
          <w:b w:val="false"/>
          <w:u w:val="none"/>
          <w:strike w:val="false"/>
          <w:sz w:val="20"/>
          <w:szCs w:val="20"/>
          <w:color w:val="000000"/>
        </w:rPr>
        <w:t xml:space="preserve">- Het hoofd- en staartuiteinde vouwen naar binnen, waardoor het embryo een meer buisvormige structuur krijgt.</w:t>
      </w:r>
      <w:r>
        <w:br w:type="textWrapping"/>
      </w:r>
      <w:r>
        <w:rPr>
          <w:rFonts w:ascii="Arial" w:hAnsi="Arial" w:eastAsia="Arial" w:cs="Arial"/>
          <w:i w:val="false"/>
          <w:b w:val="false"/>
          <w:u w:val="none"/>
          <w:strike w:val="false"/>
          <w:sz w:val="20"/>
          <w:szCs w:val="20"/>
          <w:color w:val="000000"/>
        </w:rPr>
        <w:t xml:space="preserve">- Door deze bewegingen ontstaan het **foregut** (voorste deel van de darm) en **hindgut** (achterste deel van de darm).</w:t>
      </w:r>
      <w:r>
        <w:br w:type="textWrapping"/>
      </w:r>
      <w:r>
        <w:rPr>
          <w:rFonts w:ascii="Arial" w:hAnsi="Arial" w:eastAsia="Arial" w:cs="Arial"/>
          <w:i w:val="false"/>
          <w:b w:val="false"/>
          <w:u w:val="none"/>
          <w:strike w:val="false"/>
          <w:sz w:val="20"/>
          <w:szCs w:val="20"/>
          <w:color w:val="000000"/>
        </w:rPr>
        <w:t xml:space="preserve">- Een deel van de dooierzak wordt opgenomen en vormt het **midgut** (middelste deel van de 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 relatie tussen kiemlagen en verschillende weefsels verder onderzoeken:</w:t>
      </w:r>
      <w:r>
        <w:br w:type="textWrapping"/>
      </w:r>
      <w:r>
        <w:rPr>
          <w:rFonts w:ascii="Arial" w:hAnsi="Arial" w:eastAsia="Arial" w:cs="Arial"/>
          <w:i w:val="false"/>
          <w:b w:val="false"/>
          <w:u w:val="none"/>
          <w:strike w:val="false"/>
          <w:sz w:val="20"/>
          <w:szCs w:val="20"/>
          <w:color w:val="000000"/>
        </w:rPr>
        <w:t xml:space="preserve">Kun je uitleggen waarom het zo belangrijk is dat de drie kiemlagen goed worden aangelegd? Wat zijn mogelijke gevolgen als kiemlagen niet correct gevormd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(2025-09-17T15:15:39.194109+00:00):</w:t>
      </w:r>
      <w:r>
        <w:br w:type="textWrapping"/>
      </w:r>
      <w:r>
        <w:rPr>
          <w:rFonts w:ascii="Arial" w:hAnsi="Arial" w:eastAsia="Arial" w:cs="Arial"/>
          <w:i w:val="false"/>
          <w:b w:val="false"/>
          <w:u w:val="none"/>
          <w:strike w:val="false"/>
          <w:sz w:val="20"/>
          <w:szCs w:val="20"/>
          <w:color w:val="000000"/>
        </w:rPr>
        <w:t xml:space="preserve">als deze niet correct gevormd worden kunnen er aandoeningen zoals spina bifida ontstaan omdat bijvoorbeeld het ruggenmerg niet goed is gesloten en het hersenvliezen en evt zenuwweefsel uit de ruggengraat kan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(2025-09-17T15:15:47.561604+00:00):</w:t>
      </w:r>
      <w:r>
        <w:br w:type="textWrapping"/>
      </w:r>
      <w:r>
        <w:rPr>
          <w:rFonts w:ascii="Arial" w:hAnsi="Arial" w:eastAsia="Arial" w:cs="Arial"/>
          <w:i w:val="false"/>
          <w:b w:val="false"/>
          <w:u w:val="none"/>
          <w:strike w:val="false"/>
          <w:sz w:val="20"/>
          <w:szCs w:val="20"/>
          <w:color w:val="000000"/>
        </w:rPr>
        <w:t xml:space="preserve">Heel goed! Je noemt inderdaad een belangrijk gevolg: als de kiemlagen niet correct worden aangelegd, kunnen ernstige afwijkingen ontstaan zoals spina bifida, waarbij het zenuwstelsel niet goed sluit en delen daarvan buiten het lichaam kunnen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er ook andere soorten weefsel- of orgaanproblemen kunnen ontstaan als een andere kiemlaag abnormaal ontwikkelt? Zou je daar een voorbeeld van kunnen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(2025-09-17T15:16:17.249397+00:00):</w:t>
      </w:r>
      <w:r>
        <w:br w:type="textWrapping"/>
      </w:r>
      <w:r>
        <w:rPr>
          <w:rFonts w:ascii="Arial" w:hAnsi="Arial" w:eastAsia="Arial" w:cs="Arial"/>
          <w:i w:val="false"/>
          <w:b w:val="false"/>
          <w:u w:val="none"/>
          <w:strike w:val="false"/>
          <w:sz w:val="20"/>
          <w:szCs w:val="20"/>
          <w:color w:val="000000"/>
        </w:rPr>
        <w:t xml:space="preserve">ja vast wel, als mesoderm niet goed is kunnen sommige organen ook niet goed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(2025-09-17T15:16:36.683274+00:00):</w:t>
      </w:r>
      <w:r>
        <w:br w:type="textWrapping"/>
      </w:r>
      <w:r>
        <w:rPr>
          <w:rFonts w:ascii="Arial" w:hAnsi="Arial" w:eastAsia="Arial" w:cs="Arial"/>
          <w:i w:val="false"/>
          <w:b w:val="false"/>
          <w:u w:val="none"/>
          <w:strike w:val="false"/>
          <w:sz w:val="20"/>
          <w:szCs w:val="20"/>
          <w:color w:val="000000"/>
        </w:rPr>
        <w:t xml:space="preserve">Precies, dat klopt! Als het mesoderm niet goed wordt gevormd, kunnen organen zoals het hart, skelet, of de nieren (die uit het mesoderm ontstaan) ook abnormaal of niet goed ontwikkelen. Dus de juiste aanleg van alle kiemlagen is essentieel voor een gezonde embryo-ontwikkeling.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nog een stap dieper: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het intra-embryonale coeloom (lichaamsholte) ontstaat tijdens de embryonale ontwikkeling? Wat is de rol van het laterale plaat mesoderm hierin?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(2025-09-17T15:17:04.388204+00:00):</w:t>
      </w:r>
      <w:r>
        <w:br w:type="textWrapping"/>
      </w:r>
      <w:r>
        <w:rPr>
          <w:rFonts w:ascii="Arial" w:hAnsi="Arial" w:eastAsia="Arial" w:cs="Arial"/>
          <w:i w:val="false"/>
          <w:b w:val="false"/>
          <w:u w:val="none"/>
          <w:strike w:val="false"/>
          <w:sz w:val="20"/>
          <w:szCs w:val="20"/>
          <w:color w:val="000000"/>
        </w:rPr>
        <w:t xml:space="preserve">ook door de plooien denk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(2025-09-17T15:17:13.487732+00:00):</w:t>
      </w:r>
      <w:r>
        <w:br w:type="textWrapping"/>
      </w:r>
      <w:r>
        <w:rPr>
          <w:rFonts w:ascii="Arial" w:hAnsi="Arial" w:eastAsia="Arial" w:cs="Arial"/>
          <w:i w:val="false"/>
          <w:b w:val="false"/>
          <w:u w:val="none"/>
          <w:strike w:val="false"/>
          <w:sz w:val="20"/>
          <w:szCs w:val="20"/>
          <w:color w:val="000000"/>
        </w:rPr>
        <w:t xml:space="preserve">Je hebt gelijk dat plooien een rol spelen! Kun je iets specifieker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**laterale plaat mesoderm**: dit splitst zich in twee lagen door de vorming van een ruimte ertussen, het intra-embryonaal coeloom (de embryo-lichaamsholte).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hoe die twee lagen heten, of wat ze bekleden in het lichaam? Of kun je beschrijven wat deze ruimte omringt of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(2025-09-17T15:17:28.404283+00:00):</w:t>
      </w:r>
      <w:r>
        <w:br w:type="textWrapping"/>
      </w:r>
      <w:r>
        <w:rPr>
          <w:rFonts w:ascii="Arial" w:hAnsi="Arial" w:eastAsia="Arial" w:cs="Arial"/>
          <w:i w:val="false"/>
          <w:b w:val="false"/>
          <w:u w:val="none"/>
          <w:strike w:val="false"/>
          <w:sz w:val="20"/>
          <w:szCs w:val="20"/>
          <w:color w:val="000000"/>
        </w:rPr>
        <w:t xml:space="preserve">de midgut en de dooierzak. die ruimte is de omphaloenteric duct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(2025-09-17T15:17:40.949472+00:00):</w:t>
      </w:r>
      <w:r>
        <w:br w:type="textWrapping"/>
      </w:r>
      <w:r>
        <w:rPr>
          <w:rFonts w:ascii="Arial" w:hAnsi="Arial" w:eastAsia="Arial" w:cs="Arial"/>
          <w:i w:val="false"/>
          <w:b w:val="false"/>
          <w:u w:val="none"/>
          <w:strike w:val="false"/>
          <w:sz w:val="20"/>
          <w:szCs w:val="20"/>
          <w:color w:val="000000"/>
        </w:rPr>
        <w:t xml:space="preserve">Je hebt het goed dat de dooierzak (en midgut) een verbinding hebben via de omphalo-enteric duct (ductus vitellinus), maar het intra-embryonaal coeloom zelf is een andere 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intra-embryonaal coeloom ontstaat doordat het laterale plaat mesoderm splitst in twee lagen:</w:t>
      </w:r>
      <w:r>
        <w:br w:type="textWrapping"/>
      </w:r>
      <w:r>
        <w:rPr>
          <w:rFonts w:ascii="Arial" w:hAnsi="Arial" w:eastAsia="Arial" w:cs="Arial"/>
          <w:i w:val="false"/>
          <w:b w:val="false"/>
          <w:u w:val="none"/>
          <w:strike w:val="false"/>
          <w:sz w:val="20"/>
          <w:szCs w:val="20"/>
          <w:color w:val="000000"/>
        </w:rPr>
        <w:t xml:space="preserve">- ÃÃ©n laag die aan de kant van het embryo ligt en organen gaat bekleden.</w:t>
      </w:r>
      <w:r>
        <w:br w:type="textWrapping"/>
      </w:r>
      <w:r>
        <w:rPr>
          <w:rFonts w:ascii="Arial" w:hAnsi="Arial" w:eastAsia="Arial" w:cs="Arial"/>
          <w:i w:val="false"/>
          <w:b w:val="false"/>
          <w:u w:val="none"/>
          <w:strike w:val="false"/>
          <w:sz w:val="20"/>
          <w:szCs w:val="20"/>
          <w:color w:val="000000"/>
        </w:rPr>
        <w:t xml:space="preserve">- EÃ©n laag die tegen de buitenkant van het embryo aanligt.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hoe deze twee lagen heten? Of weet je misschien welk soort holtes (denk aan borst- en buikholte) er uit dit coeloom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(2025-09-17T15:18:15.744764+00:00):</w:t>
      </w:r>
      <w:r>
        <w:br w:type="textWrapping"/>
      </w:r>
      <w:r>
        <w:rPr>
          <w:rFonts w:ascii="Arial" w:hAnsi="Arial" w:eastAsia="Arial" w:cs="Arial"/>
          <w:i w:val="false"/>
          <w:b w:val="false"/>
          <w:u w:val="none"/>
          <w:strike w:val="false"/>
          <w:sz w:val="20"/>
          <w:szCs w:val="20"/>
          <w:color w:val="000000"/>
        </w:rPr>
        <w:t xml:space="preserve">nee sorry weet ik niet meer. is dit iets met het axiale en laterale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(2025-09-17T15:18:30.142056+00:00):</w:t>
      </w:r>
      <w:r>
        <w:br w:type="textWrapping"/>
      </w:r>
      <w:r>
        <w:rPr>
          <w:rFonts w:ascii="Arial" w:hAnsi="Arial" w:eastAsia="Arial" w:cs="Arial"/>
          <w:i w:val="false"/>
          <w:b w:val="false"/>
          <w:u w:val="none"/>
          <w:strike w:val="false"/>
          <w:sz w:val="20"/>
          <w:szCs w:val="20"/>
          <w:color w:val="000000"/>
        </w:rPr>
        <w:t xml:space="preserve">Geen probleem, dit is een lastig onderdeel! Je haalt nu âaxiaalâ en âlaterale plaatâ een beetje door elkaar. Het gaat hier echt om de **laterale plaat mesoderm**, dat zich splitst in twee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**viscerale (splanchnische) laag**: ligt aan de kant van de organen (bekleed organen zoals darmen, hart, longen)</w:t>
      </w:r>
      <w:r>
        <w:br w:type="textWrapping"/>
      </w:r>
      <w:r>
        <w:rPr>
          <w:rFonts w:ascii="Arial" w:hAnsi="Arial" w:eastAsia="Arial" w:cs="Arial"/>
          <w:i w:val="false"/>
          <w:b w:val="false"/>
          <w:u w:val="none"/>
          <w:strike w:val="false"/>
          <w:sz w:val="20"/>
          <w:szCs w:val="20"/>
          <w:color w:val="000000"/>
        </w:rPr>
        <w:t xml:space="preserve">- De **pariÃ«tale (somatische) laag**: ligt aan de kant van de lichaamswand (bekleed de binnenkant van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ruimte tussen deze lagen is het **intra-embryonaal coeloom**, waaruit de borstholte (pleuraholte), hartzakje (pericardholte), en buikholte (peritoneale holte) zullen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vraag daarover:</w:t>
      </w:r>
      <w:r>
        <w:br w:type="textWrapping"/>
      </w:r>
      <w:r>
        <w:rPr>
          <w:rFonts w:ascii="Arial" w:hAnsi="Arial" w:eastAsia="Arial" w:cs="Arial"/>
          <w:i w:val="false"/>
          <w:b w:val="false"/>
          <w:u w:val="none"/>
          <w:strike w:val="false"/>
          <w:sz w:val="20"/>
          <w:szCs w:val="20"/>
          <w:color w:val="000000"/>
        </w:rPr>
        <w:t xml:space="preserve">Waarom is het belangrijk dat de lichaamswand (ventrale zijde) uiteindelijk âsluitâ tijdens de embryonale ontwikkeling? Wat zou het gevolg zijn als deze sluiting niet goed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(2025-09-17T15:18:55.669075+00:00):</w:t>
      </w:r>
      <w:r>
        <w:br w:type="textWrapping"/>
      </w:r>
      <w:r>
        <w:rPr>
          <w:rFonts w:ascii="Arial" w:hAnsi="Arial" w:eastAsia="Arial" w:cs="Arial"/>
          <w:i w:val="false"/>
          <w:b w:val="false"/>
          <w:u w:val="none"/>
          <w:strike w:val="false"/>
          <w:sz w:val="20"/>
          <w:szCs w:val="20"/>
          <w:color w:val="000000"/>
        </w:rPr>
        <w:t xml:space="preserve">als de sluiting niet goed plaats vind zouden miss organen buiten het lichaam kunnen komen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(2025-09-17T15:19:08.498151+00:00):</w:t>
      </w:r>
      <w:r>
        <w:br w:type="textWrapping"/>
      </w:r>
      <w:r>
        <w:rPr>
          <w:rFonts w:ascii="Arial" w:hAnsi="Arial" w:eastAsia="Arial" w:cs="Arial"/>
          <w:i w:val="false"/>
          <w:b w:val="false"/>
          <w:u w:val="none"/>
          <w:strike w:val="false"/>
          <w:sz w:val="20"/>
          <w:szCs w:val="20"/>
          <w:color w:val="000000"/>
        </w:rPr>
        <w:t xml:space="preserve">Helemaal juist! Als de ventrale sluiting van de lichaamswand niet goed gebeurt, kunnen organen inderdaad buiten het lichaam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jouw kennis toepassen op de casus waar we mee begonnen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misgegaan met je kennis van embryonale ontwikkeling? Wat maakte dat de darmen buiten het lichaam liggen bij deze baby?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(2025-09-17T15:19:23.20836+00:00):</w:t>
      </w:r>
      <w:r>
        <w:br w:type="textWrapping"/>
      </w:r>
      <w:r>
        <w:rPr>
          <w:rFonts w:ascii="Arial" w:hAnsi="Arial" w:eastAsia="Arial" w:cs="Arial"/>
          <w:i w:val="false"/>
          <w:b w:val="false"/>
          <w:u w:val="none"/>
          <w:strike w:val="false"/>
          <w:sz w:val="20"/>
          <w:szCs w:val="20"/>
          <w:color w:val="000000"/>
        </w:rPr>
        <w:t xml:space="preserve">de lichaamswand is niet goed 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(2025-09-17T15:19:32.037259+00:00):</w:t>
      </w:r>
      <w:r>
        <w:br w:type="textWrapping"/>
      </w:r>
      <w:r>
        <w:rPr>
          <w:rFonts w:ascii="Arial" w:hAnsi="Arial" w:eastAsia="Arial" w:cs="Arial"/>
          <w:i w:val="false"/>
          <w:b w:val="false"/>
          <w:u w:val="none"/>
          <w:strike w:val="false"/>
          <w:sz w:val="20"/>
          <w:szCs w:val="20"/>
          <w:color w:val="000000"/>
        </w:rPr>
        <w:t xml:space="preserve">Dat klopt! De lichaamswand is niet goed gesloten, waardoor de darmen buiten het lichaam zijn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je kennis dieper uitleggen:</w:t>
      </w:r>
      <w:r>
        <w:br w:type="textWrapping"/>
      </w:r>
      <w:r>
        <w:rPr>
          <w:rFonts w:ascii="Arial" w:hAnsi="Arial" w:eastAsia="Arial" w:cs="Arial"/>
          <w:i w:val="false"/>
          <w:b w:val="false"/>
          <w:u w:val="none"/>
          <w:strike w:val="false"/>
          <w:sz w:val="20"/>
          <w:szCs w:val="20"/>
          <w:color w:val="000000"/>
        </w:rPr>
        <w:t xml:space="preserve">- Welke processen zijn hierbij betrokken?</w:t>
      </w:r>
      <w:r>
        <w:br w:type="textWrapping"/>
      </w:r>
      <w:r>
        <w:rPr>
          <w:rFonts w:ascii="Arial" w:hAnsi="Arial" w:eastAsia="Arial" w:cs="Arial"/>
          <w:i w:val="false"/>
          <w:b w:val="false"/>
          <w:u w:val="none"/>
          <w:strike w:val="false"/>
          <w:sz w:val="20"/>
          <w:szCs w:val="20"/>
          <w:color w:val="000000"/>
        </w:rPr>
        <w:t xml:space="preserve">- Op welk moment of bij welke stap tijdens de vroege embryonale ontwikkeling gaat het mis bij gastroschisis?</w:t>
      </w:r>
      <w:r>
        <w:br w:type="textWrapping"/>
      </w:r>
      <w:r>
        <w:rPr>
          <w:rFonts w:ascii="Arial" w:hAnsi="Arial" w:eastAsia="Arial" w:cs="Arial"/>
          <w:i w:val="false"/>
          <w:b w:val="false"/>
          <w:u w:val="none"/>
          <w:strike w:val="false"/>
          <w:sz w:val="20"/>
          <w:szCs w:val="20"/>
          <w:color w:val="000000"/>
        </w:rPr>
        <w:t xml:space="preserve">- Wat zou de link kunnen zijn met het laterale plaat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daarover eens te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(2025-09-17T15:20:44.387511+00:00):</w:t>
      </w:r>
      <w:r>
        <w:br w:type="textWrapping"/>
      </w:r>
      <w:r>
        <w:rPr>
          <w:rFonts w:ascii="Arial" w:hAnsi="Arial" w:eastAsia="Arial" w:cs="Arial"/>
          <w:i w:val="false"/>
          <w:b w:val="false"/>
          <w:u w:val="none"/>
          <w:strike w:val="false"/>
          <w:sz w:val="20"/>
          <w:szCs w:val="20"/>
          <w:color w:val="000000"/>
        </w:rPr>
        <w:t xml:space="preserve">de somatische laag is niet goed gegaan, gebeurt denk ik oa tijdens de ontwikkeling van het intra embryonale coeloom.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(2025-09-17T15:20:58.626494+00:00):</w:t>
      </w:r>
      <w:r>
        <w:br w:type="textWrapping"/>
      </w:r>
      <w:r>
        <w:rPr>
          <w:rFonts w:ascii="Arial" w:hAnsi="Arial" w:eastAsia="Arial" w:cs="Arial"/>
          <w:i w:val="false"/>
          <w:b w:val="false"/>
          <w:u w:val="none"/>
          <w:strike w:val="false"/>
          <w:sz w:val="20"/>
          <w:szCs w:val="20"/>
          <w:color w:val="000000"/>
        </w:rPr>
        <w:t xml:space="preserve">Goed geredeneerd! Je koppelt het aan de somatische (pariÃ«tale) laag van het laterale plaat mesoderm en de vorming van het intra-embryonaal coeloom.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nog wat verder uitwerken?  </w:t>
      </w:r>
      <w:r>
        <w:br w:type="textWrapping"/>
      </w:r>
      <w:r>
        <w:rPr>
          <w:rFonts w:ascii="Arial" w:hAnsi="Arial" w:eastAsia="Arial" w:cs="Arial"/>
          <w:i w:val="false"/>
          <w:b w:val="false"/>
          <w:u w:val="none"/>
          <w:strike w:val="false"/>
          <w:sz w:val="20"/>
          <w:szCs w:val="20"/>
          <w:color w:val="000000"/>
        </w:rPr>
        <w:t xml:space="preserve">- Wat gebeurt er als deze somatische laag niet goed bij elkaar komt of niet goed fuseert aan de ventrale zijde?  </w:t>
      </w:r>
      <w:r>
        <w:br w:type="textWrapping"/>
      </w:r>
      <w:r>
        <w:rPr>
          <w:rFonts w:ascii="Arial" w:hAnsi="Arial" w:eastAsia="Arial" w:cs="Arial"/>
          <w:i w:val="false"/>
          <w:b w:val="false"/>
          <w:u w:val="none"/>
          <w:strike w:val="false"/>
          <w:sz w:val="20"/>
          <w:szCs w:val="20"/>
          <w:color w:val="000000"/>
        </w:rPr>
        <w:t xml:space="preserve">- Waarom liggen dan juist de darmen buiten het lichaam en niet bijvoorbeeld het ruggenmerg?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terug aan hoe de darmen in het embryo ontstaan en waar ze liggen tijdens de plooing en ventrale sluiting. Kun je uitleggen waarom zoân sluitingsfout specifiek tot een defect aan de buik leidt?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(2025-09-17T15:21:58.565588+00:00):</w:t>
      </w:r>
      <w:r>
        <w:br w:type="textWrapping"/>
      </w:r>
      <w:r>
        <w:rPr>
          <w:rFonts w:ascii="Arial" w:hAnsi="Arial" w:eastAsia="Arial" w:cs="Arial"/>
          <w:i w:val="false"/>
          <w:b w:val="false"/>
          <w:u w:val="none"/>
          <w:strike w:val="false"/>
          <w:sz w:val="20"/>
          <w:szCs w:val="20"/>
          <w:color w:val="000000"/>
        </w:rPr>
        <w:t xml:space="preserve">aan de ventrale kant dus de buik. de sluiting gaat mis bij de buik omdat het vanaf de dorsale kant zich richting het ventrale kant samen moet voegen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(2025-09-17T15:22:10.390445+00:00):</w:t>
      </w:r>
      <w:r>
        <w:br w:type="textWrapping"/>
      </w:r>
      <w:r>
        <w:rPr>
          <w:rFonts w:ascii="Arial" w:hAnsi="Arial" w:eastAsia="Arial" w:cs="Arial"/>
          <w:i w:val="false"/>
          <w:b w:val="false"/>
          <w:u w:val="none"/>
          <w:strike w:val="false"/>
          <w:sz w:val="20"/>
          <w:szCs w:val="20"/>
          <w:color w:val="000000"/>
        </w:rPr>
        <w:t xml:space="preserve">Heel mooi geredeneerd! Je legt goed uit dat de sluiting vanuit de zijkant (dorsaal naar ventraal) naar de buikzijde toe moet âsamenkomenâ â en als dat niet goed gebeurt, ontstaat er een gat aan de ventrale kant waardoor de darmen naar buiten kunnen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een helder beeld van de processen en fouten die tot gastroschisis leiden. Tijd voor een samenvattende toetsvraag: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elk detail dat je kunt bedenken op â je ideeÃ«n, redeneren, en de verbanden met wat je net hebt geleerd. Hoe completer je uitleg, hoe dieper je begrip wordt en hoe sterker je voorbereid bent om gastroschisis te herkennen!**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(2025-09-17T15:22:30.446+00:00):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laten zien dat je de kernconcepten van de embryonale ontwikkeling goed begrijpt, en je nam actief deel aan het gesprek. Je durfde door te vragen en zoekend te antwoorden, ook bij lastige onderwerpen. Complimenten voor jouw doorzettingsvermogen en het steeds weer verder uitwerken van je antwoorden!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basis van gastrulatie, kiemlagen (ectoderm, mesoderm, endoderm), richtingstermen (caudaal, craniaal, ventraal, dorsaal) en de essentie van embryonale plooing. Je weet welke structuren uit welke kiemlaag ontstaan en je legt verbanden tussen anatomische ligging van deze structuren.</w:t>
      </w:r>
      <w:r>
        <w:br w:type="textWrapping"/>
      </w:r>
      <w:r>
        <w:rPr>
          <w:rFonts w:ascii="Arial" w:hAnsi="Arial" w:eastAsia="Arial" w:cs="Arial"/>
          <w:i w:val="false"/>
          <w:b w:val="false"/>
          <w:u w:val="none"/>
          <w:strike w:val="false"/>
          <w:sz w:val="20"/>
          <w:szCs w:val="20"/>
          <w:color w:val="000000"/>
        </w:rPr>
        <w:t xml:space="preserve">- **Good Application of:** Je herkende bij gastroschisis het probleem van de onvolledige ventrale sluiting, en je kon redeneren welk proces en welk onderdeel (de somatische laag van het laterale plaat mesoderm) betrokken was. Je gebruikt je kennis om causale verbanden te leggen met klinische verschijnselen.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was er verwarring rond specifieke termen (zoals de primitiefstreep en de opbouw van mesoderm-gebieden). Het verschil tussen viscerale/pariÃ«tale lagen en hun relatie tot het coeloom mag nog wat steviger.</w:t>
      </w:r>
      <w:r>
        <w:br w:type="textWrapping"/>
      </w:r>
      <w:r>
        <w:rPr>
          <w:rFonts w:ascii="Arial" w:hAnsi="Arial" w:eastAsia="Arial" w:cs="Arial"/>
          <w:i w:val="false"/>
          <w:b w:val="false"/>
          <w:u w:val="none"/>
          <w:strike w:val="false"/>
          <w:sz w:val="20"/>
          <w:szCs w:val="20"/>
          <w:color w:val="000000"/>
        </w:rPr>
        <w:t xml:space="preserve">- **Connecting the Dots:** In het begin was het soms lastig om processen (zoals de migratie bij gastrulatie of de volgorde van embryonale layers) helder onder woorden te brengen. </w:t>
      </w:r>
      <w:r>
        <w:br w:type="textWrapping"/>
      </w:r>
      <w:r>
        <w:rPr>
          <w:rFonts w:ascii="Arial" w:hAnsi="Arial" w:eastAsia="Arial" w:cs="Arial"/>
          <w:i w:val="false"/>
          <w:b w:val="false"/>
          <w:u w:val="none"/>
          <w:strike w:val="false"/>
          <w:sz w:val="20"/>
          <w:szCs w:val="20"/>
          <w:color w:val="000000"/>
        </w:rPr>
        <w:t xml:space="preserve">- **Applying Theory to Practice:** Je vatte goed samen waarom ventrale sluiting belangrijk is, maar de koppeling van de embryologische fout (bijv. welke laag, welk tijdstip, welk mechanisme) aan het precieze klinische beeld kun je nÃ³g concreter verwoorden.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Maak voor de komende tijd een paar duidelijke, schematische **conceptmaps of diagrammen**. Laat bijvoorbeeld zien:</w:t>
      </w:r>
      <w:r>
        <w:br w:type="textWrapping"/>
      </w:r>
      <w:r>
        <w:rPr>
          <w:rFonts w:ascii="Arial" w:hAnsi="Arial" w:eastAsia="Arial" w:cs="Arial"/>
          <w:i w:val="false"/>
          <w:b w:val="false"/>
          <w:u w:val="none"/>
          <w:strike w:val="false"/>
          <w:sz w:val="20"/>
          <w:szCs w:val="20"/>
          <w:color w:val="000000"/>
        </w:rPr>
        <w:t xml:space="preserve">- Hoe het mesoderm zich in verschillende stroken splitst</w:t>
      </w:r>
      <w:r>
        <w:br w:type="textWrapping"/>
      </w:r>
      <w:r>
        <w:rPr>
          <w:rFonts w:ascii="Arial" w:hAnsi="Arial" w:eastAsia="Arial" w:cs="Arial"/>
          <w:i w:val="false"/>
          <w:b w:val="false"/>
          <w:u w:val="none"/>
          <w:strike w:val="false"/>
          <w:sz w:val="20"/>
          <w:szCs w:val="20"/>
          <w:color w:val="000000"/>
        </w:rPr>
        <w:t xml:space="preserve">- Welke structuren uit welke kiemlaag ontstaan</w:t>
      </w:r>
      <w:r>
        <w:br w:type="textWrapping"/>
      </w:r>
      <w:r>
        <w:rPr>
          <w:rFonts w:ascii="Arial" w:hAnsi="Arial" w:eastAsia="Arial" w:cs="Arial"/>
          <w:i w:val="false"/>
          <w:b w:val="false"/>
          <w:u w:val="none"/>
          <w:strike w:val="false"/>
          <w:sz w:val="20"/>
          <w:szCs w:val="20"/>
          <w:color w:val="000000"/>
        </w:rPr>
        <w:t xml:space="preserve">- Hoe embryonale plooien en sluiting verlopen (en wat er fout gaat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tekenen of samenstellen van overzichtsplaatjes of schemas helpt je de ruimtelijke ordening Ã©n de onderlinge verbanden beter te begrijpen en te onthouden. Zo wordt het makkelijker om theoretische kennis vlot en precies toe te passen op (klinische)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zo nieuwsgierig en actief vragen stellen â je bent goed op weg!</w:t>
      </w:r>
    </w:p>
    <w:p>
      <w:pPr>
        <w:pStyle w:val="Normal"/>
      </w:pPr>
      <w:r>
        <w:t xml:space="preserve"/>
      </w:r>
    </w:p>
    <w:p>
      <w:pPr>
        <w:pStyle w:val="Titre1"/>
      </w:pPr>
      <w:r>
        <w:t xml:space="preserve">yneke.csv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2025-10-23T14:57:53Z</dcterms:modified>
  <cp:category/>
</cp:coreProperties>
</file>