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(2025-09-29T17:34:14.62464+00:00):</w:t>
      </w:r>
      <w:r>
        <w:br w:type="textWrapping"/>
      </w:r>
      <w:r>
        <w:rPr>
          <w:rFonts w:ascii="Arial" w:hAnsi="Arial" w:eastAsia="Arial" w:cs="Arial"/>
          <w:i w:val="false"/>
          <w:b w:val="false"/>
          <w:u w:val="none"/>
          <w:strike w:val="false"/>
          <w:sz w:val="20"/>
          <w:szCs w:val="20"/>
          <w:color w:val="000000"/>
        </w:rPr>
        <w:t xml:space="preserve">lets start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(2025-09-29T17:34:36.579814+00:00):</w:t>
      </w:r>
      <w:r>
        <w:br w:type="textWrapping"/>
      </w:r>
      <w:r>
        <w:rPr>
          <w:rFonts w:ascii="Arial" w:hAnsi="Arial" w:eastAsia="Arial" w:cs="Arial"/>
          <w:i w:val="false"/>
          <w:b w:val="false"/>
          <w:u w:val="none"/>
          <w:strike w:val="false"/>
          <w:sz w:val="20"/>
          <w:szCs w:val="20"/>
          <w:color w:val="000000"/>
        </w:rPr>
        <w:t xml:space="preserve">Hier is de casus waarmee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wanneer energie nodig is—vooral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Hierdoor heeft het lichaam moeite om de bloedglucosespiegel normaal te houden, met name tijdens vasten. Om te compenseren activeert het andere metabole routes. In GSD zijn alternatieve paden, zoals de Cori-cyclus, actief, maar deze hebben ook beperkingen.</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opgezwollen oogt.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dit geval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(2025-09-29T17:39:25.108373+00:00):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(2025-09-29T17:39:33.052221+00:00):</w:t>
      </w:r>
      <w:r>
        <w:br w:type="textWrapping"/>
      </w:r>
      <w:r>
        <w:rPr>
          <w:rFonts w:ascii="Arial" w:hAnsi="Arial" w:eastAsia="Arial" w:cs="Arial"/>
          <w:i w:val="false"/>
          <w:b w:val="false"/>
          <w:u w:val="none"/>
          <w:strike w:val="false"/>
          <w:sz w:val="20"/>
          <w:szCs w:val="20"/>
          <w:color w:val="000000"/>
        </w:rPr>
        <w:t xml:space="preserve">Dat is geen probleem! We gaan samen stap voor stap door de basiskennis heen voordat we verdergaan met de casus.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Misschien kun je me vertellen wat je al weet van één van deze onderwerpen:</w:t>
      </w:r>
      <w:r>
        <w:br w:type="textWrapping"/>
      </w:r>
      <w:r>
        <w:rPr>
          <w:rFonts w:ascii="Arial" w:hAnsi="Arial" w:eastAsia="Arial" w:cs="Arial"/>
          <w:i w:val="false"/>
          <w:b w:val="false"/>
          <w:u w:val="none"/>
          <w:strike w:val="false"/>
          <w:sz w:val="20"/>
          <w:szCs w:val="20"/>
          <w:color w:val="000000"/>
        </w:rPr>
        <w:t xml:space="preserve">- Weet je wat glycolyse is?</w:t>
      </w:r>
      <w:r>
        <w:br w:type="textWrapping"/>
      </w:r>
      <w:r>
        <w:rPr>
          <w:rFonts w:ascii="Arial" w:hAnsi="Arial" w:eastAsia="Arial" w:cs="Arial"/>
          <w:i w:val="false"/>
          <w:b w:val="false"/>
          <w:u w:val="none"/>
          <w:strike w:val="false"/>
          <w:sz w:val="20"/>
          <w:szCs w:val="20"/>
          <w:color w:val="000000"/>
        </w:rPr>
        <w:t xml:space="preserve">- Of weet je wat glycogeen is en wat het doet in het lichaam?</w:t>
      </w:r>
      <w:r>
        <w:br w:type="textWrapping"/>
      </w:r>
      <w:r>
        <w:rPr>
          <w:rFonts w:ascii="Arial" w:hAnsi="Arial" w:eastAsia="Arial" w:cs="Arial"/>
          <w:i w:val="false"/>
          <w:b w:val="false"/>
          <w:u w:val="none"/>
          <w:strike w:val="false"/>
          <w:sz w:val="20"/>
          <w:szCs w:val="20"/>
          <w:color w:val="000000"/>
        </w:rPr>
        <w:t xml:space="preserve">- Of heb je een vraag over iets specifieks uit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gerust weten waar je het meeste over wilt leren of waar je vragen over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(2025-09-29T17:40:05.597232+00:00):</w:t>
      </w:r>
      <w:r>
        <w:br w:type="textWrapping"/>
      </w:r>
      <w:r>
        <w:rPr>
          <w:rFonts w:ascii="Arial" w:hAnsi="Arial" w:eastAsia="Arial" w:cs="Arial"/>
          <w:i w:val="false"/>
          <w:b w:val="false"/>
          <w:u w:val="none"/>
          <w:strike w:val="false"/>
          <w:sz w:val="20"/>
          <w:szCs w:val="20"/>
          <w:color w:val="000000"/>
        </w:rPr>
        <w:t xml:space="preserve">ik heb 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(2025-09-29T17:40:22.247109+00:00):</w:t>
      </w:r>
      <w:r>
        <w:br w:type="textWrapping"/>
      </w:r>
      <w:r>
        <w:rPr>
          <w:rFonts w:ascii="Arial" w:hAnsi="Arial" w:eastAsia="Arial" w:cs="Arial"/>
          <w:i w:val="false"/>
          <w:b w:val="false"/>
          <w:u w:val="none"/>
          <w:strike w:val="false"/>
          <w:sz w:val="20"/>
          <w:szCs w:val="20"/>
          <w:color w:val="000000"/>
        </w:rPr>
        <w:t xml:space="preserve">Dankjewel voor je eerlijkheid, dat is een goed beginpunt! Laten we het heel rustig opbouwen.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Glycogeen is een soort opslagvorm van glucose (suiker) in ons lichaam, vooral in de lever en spieren. Wanneer je langere tijd niet eet, breekt je lichaam glycogeen af tot losse glucosemoleculen. Die glucose gebruikt je lichaam om energie vrij te maken, vooral voor hersenen en spieren.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Glycolyse is het proces waarbij glucose wordt afgebroken tot kleinere stukjes (pyruvaat). Bij deze afbraak komt een beetje energie (ATP) vrij. Glycolyse vindt plaats in het cytoplasma van de cel, en is het beginpunt van energieopwekking.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kort uitleg hoe het proces van glycolyse verdergaat? Of ben je benieuwd naar wat er gebeurt als er geen glycogeen meer is? Je mag ook aangeven als je meer wilt weten over een ander onderdeel, bijvoorbeeld over andere manieren waarmee het lichaam energie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(2025-09-29T17:41:07.212009+00:00):</w:t>
      </w:r>
      <w:r>
        <w:br w:type="textWrapping"/>
      </w:r>
      <w:r>
        <w:rPr>
          <w:rFonts w:ascii="Arial" w:hAnsi="Arial" w:eastAsia="Arial" w:cs="Arial"/>
          <w:i w:val="false"/>
          <w:b w:val="false"/>
          <w:u w:val="none"/>
          <w:strike w:val="false"/>
          <w:sz w:val="20"/>
          <w:szCs w:val="20"/>
          <w:color w:val="000000"/>
        </w:rPr>
        <w:t xml:space="preserve">leg maar uit hoe het verder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(2025-09-29T17:41:26.585758+00:00):</w:t>
      </w:r>
      <w:r>
        <w:br w:type="textWrapping"/>
      </w:r>
      <w:r>
        <w:rPr>
          <w:rFonts w:ascii="Arial" w:hAnsi="Arial" w:eastAsia="Arial" w:cs="Arial"/>
          <w:i w:val="false"/>
          <w:b w:val="false"/>
          <w:u w:val="none"/>
          <w:strike w:val="false"/>
          <w:sz w:val="20"/>
          <w:szCs w:val="20"/>
          <w:color w:val="000000"/>
        </w:rPr>
        <w:t xml:space="preserve">Goed! Je weet nu dat glycolyse glucose afbreekt tot pyruvaat in het cytoplasma en een beetje ATP oplevert.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Hierna zijn er twee mogelijkheden, afhankelijk van hoeveel zuurstof er beschikbaar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**Aerobe omstandigheden (genoeg zuurstof):**</w:t>
      </w:r>
      <w:r>
        <w:br w:type="textWrapping"/>
      </w:r>
      <w:r>
        <w:rPr>
          <w:rFonts w:ascii="Arial" w:hAnsi="Arial" w:eastAsia="Arial" w:cs="Arial"/>
          <w:i w:val="false"/>
          <w:b w:val="false"/>
          <w:u w:val="none"/>
          <w:strike w:val="false"/>
          <w:sz w:val="20"/>
          <w:szCs w:val="20"/>
          <w:color w:val="000000"/>
        </w:rPr>
        <w:t xml:space="preserve">   - Het pyruvaat wordt naar de mitochondriën vervoerd.</w:t>
      </w:r>
      <w:r>
        <w:br w:type="textWrapping"/>
      </w:r>
      <w:r>
        <w:rPr>
          <w:rFonts w:ascii="Arial" w:hAnsi="Arial" w:eastAsia="Arial" w:cs="Arial"/>
          <w:i w:val="false"/>
          <w:b w:val="false"/>
          <w:u w:val="none"/>
          <w:strike w:val="false"/>
          <w:sz w:val="20"/>
          <w:szCs w:val="20"/>
          <w:color w:val="000000"/>
        </w:rPr>
        <w:t xml:space="preserve">   - Daar wordt het omgezet in acetyl-CoA.</w:t>
      </w:r>
      <w:r>
        <w:br w:type="textWrapping"/>
      </w:r>
      <w:r>
        <w:rPr>
          <w:rFonts w:ascii="Arial" w:hAnsi="Arial" w:eastAsia="Arial" w:cs="Arial"/>
          <w:i w:val="false"/>
          <w:b w:val="false"/>
          <w:u w:val="none"/>
          <w:strike w:val="false"/>
          <w:sz w:val="20"/>
          <w:szCs w:val="20"/>
          <w:color w:val="000000"/>
        </w:rPr>
        <w:t xml:space="preserve">   - Acetyl-CoA gaat de citroenzuurcyclus (ook bekend als Krebscyclus) in.</w:t>
      </w:r>
      <w:r>
        <w:br w:type="textWrapping"/>
      </w:r>
      <w:r>
        <w:rPr>
          <w:rFonts w:ascii="Arial" w:hAnsi="Arial" w:eastAsia="Arial" w:cs="Arial"/>
          <w:i w:val="false"/>
          <w:b w:val="false"/>
          <w:u w:val="none"/>
          <w:strike w:val="false"/>
          <w:sz w:val="20"/>
          <w:szCs w:val="20"/>
          <w:color w:val="000000"/>
        </w:rPr>
        <w:t xml:space="preserve">   - Hierbij ontstaan CO₂, NADH en FADH₂.</w:t>
      </w:r>
      <w:r>
        <w:br w:type="textWrapping"/>
      </w:r>
      <w:r>
        <w:rPr>
          <w:rFonts w:ascii="Arial" w:hAnsi="Arial" w:eastAsia="Arial" w:cs="Arial"/>
          <w:i w:val="false"/>
          <w:b w:val="false"/>
          <w:u w:val="none"/>
          <w:strike w:val="false"/>
          <w:sz w:val="20"/>
          <w:szCs w:val="20"/>
          <w:color w:val="000000"/>
        </w:rPr>
        <w:t xml:space="preserve">   - NADH en FADH₂ leveren elektronen aan de elektronentransportketen (in de mitochondriën). Hierdoor ontstaat een protonengradiënt, waarmee veel ATP wordt gemaakt (oxidatieve fosforylering).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**Anaerobe omstandigheden (te weinig zuurstof):**</w:t>
      </w:r>
      <w:r>
        <w:br w:type="textWrapping"/>
      </w:r>
      <w:r>
        <w:rPr>
          <w:rFonts w:ascii="Arial" w:hAnsi="Arial" w:eastAsia="Arial" w:cs="Arial"/>
          <w:i w:val="false"/>
          <w:b w:val="false"/>
          <w:u w:val="none"/>
          <w:strike w:val="false"/>
          <w:sz w:val="20"/>
          <w:szCs w:val="20"/>
          <w:color w:val="000000"/>
        </w:rPr>
        <w:t xml:space="preserve">   - Pyruvaat wordt omgezet in lactaat (melkzuur).</w:t>
      </w:r>
      <w:r>
        <w:br w:type="textWrapping"/>
      </w:r>
      <w:r>
        <w:rPr>
          <w:rFonts w:ascii="Arial" w:hAnsi="Arial" w:eastAsia="Arial" w:cs="Arial"/>
          <w:i w:val="false"/>
          <w:b w:val="false"/>
          <w:u w:val="none"/>
          <w:strike w:val="false"/>
          <w:sz w:val="20"/>
          <w:szCs w:val="20"/>
          <w:color w:val="000000"/>
        </w:rPr>
        <w:t xml:space="preserve">   - Dit proces levert weinig energie op, maar zorgt ervoor dat glycolyse toch door kan blijven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waarom cellen in sommige situaties het pyruvaat omzetten in lactaat in plaats van verder te gaan met de aerobe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(2025-09-29T17:44:13.667218+00:00):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(2025-09-29T17:44:24.635415+00:00):</w:t>
      </w:r>
      <w:r>
        <w:br w:type="textWrapping"/>
      </w:r>
      <w:r>
        <w:rPr>
          <w:rFonts w:ascii="Arial" w:hAnsi="Arial" w:eastAsia="Arial" w:cs="Arial"/>
          <w:i w:val="false"/>
          <w:b w:val="false"/>
          <w:u w:val="none"/>
          <w:strike w:val="false"/>
          <w:sz w:val="20"/>
          <w:szCs w:val="20"/>
          <w:color w:val="000000"/>
        </w:rPr>
        <w:t xml:space="preserve">Dat is helemaal niet erg! Dit is een veelvoorkomende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niet genoeg zuurstof beschikbaar is (zoals bij intensief sporten of wanneer het bloed minder zuurstof bevat), kan de cel de aerobe route (via de mitochondriën) niet goed uitvoeren. </w:t>
      </w:r>
      <w:r>
        <w:br w:type="textWrapping"/>
      </w:r>
      <w:r>
        <w:rPr>
          <w:rFonts w:ascii="Arial" w:hAnsi="Arial" w:eastAsia="Arial" w:cs="Arial"/>
          <w:i w:val="false"/>
          <w:b w:val="false"/>
          <w:u w:val="none"/>
          <w:strike w:val="false"/>
          <w:sz w:val="20"/>
          <w:szCs w:val="20"/>
          <w:color w:val="000000"/>
        </w:rPr>
        <w:t xml:space="preserve">Om tóch wat energie te kunnen blijven maken, zet het lichaam pyruvaat om in lactaat. Dit noemen we anaerobe glycolyse. Hierdoor kan de glycolyse doorgaan en een beetje ATP blijven produceren, ook zonder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op dit punt vragen over het verschil tussen aerobe en anaerobe energieproductie, of over een van de stappen tot nu toe? Of wil je weten wat er daarna met lactaat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(2025-09-29T17:44:59.678077+00:00):</w:t>
      </w:r>
      <w:r>
        <w:br w:type="textWrapping"/>
      </w:r>
      <w:r>
        <w:rPr>
          <w:rFonts w:ascii="Arial" w:hAnsi="Arial" w:eastAsia="Arial" w:cs="Arial"/>
          <w:i w:val="false"/>
          <w:b w:val="false"/>
          <w:u w:val="none"/>
          <w:strike w:val="false"/>
          <w:sz w:val="20"/>
          <w:szCs w:val="20"/>
          <w:color w:val="000000"/>
        </w:rPr>
        <w:t xml:space="preserve">wat gebeurt er daarna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(2025-09-29T17:45:11.449868+00:00):</w:t>
      </w:r>
      <w:r>
        <w:br w:type="textWrapping"/>
      </w:r>
      <w:r>
        <w:rPr>
          <w:rFonts w:ascii="Arial" w:hAnsi="Arial" w:eastAsia="Arial" w:cs="Arial"/>
          <w:i w:val="false"/>
          <w:b w:val="false"/>
          <w:u w:val="none"/>
          <w:strike w:val="false"/>
          <w:sz w:val="20"/>
          <w:szCs w:val="20"/>
          <w:color w:val="000000"/>
        </w:rPr>
        <w:t xml:space="preserve">Goede vraag! Lactaat kan in het lichaam verder verwerkt worden.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Lactaat dat door bijvoorbeeld spieren wordt gevormd tijdens intensieve inspanning of bij een tekort aan zuurstof, wordt via het bloed naar de lever vervoerd. In de lever kan lactaat weer worden omgezet tot glucose. Dit proces heet **gluconeogenese**, en het recyclen van lactaat en glucose samen heet de **Cori-cyclus**.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cyclus is belangrijk om het lichaam van energie te blijven voorzien, vooral in situaties waarin glucose snel verbruikt wordt of bij een tekort aan zuurstof.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het duidelijk hoe de Cori-cyclus werkt, of wil je dat ik die stap nog iets meer uitleg?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(2025-09-29T17:46:12.142908+00:00):</w:t>
      </w:r>
      <w:r>
        <w:br w:type="textWrapping"/>
      </w:r>
      <w:r>
        <w:rPr>
          <w:rFonts w:ascii="Arial" w:hAnsi="Arial" w:eastAsia="Arial" w:cs="Arial"/>
          <w:i w:val="false"/>
          <w:b w:val="false"/>
          <w:u w:val="none"/>
          <w:strike w:val="false"/>
          <w:sz w:val="20"/>
          <w:szCs w:val="20"/>
          <w:color w:val="000000"/>
        </w:rPr>
        <w:t xml:space="preserve">ik snap het dankjewel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(2025-09-29T17:46:31.050968+00:00):</w:t>
      </w:r>
      <w:r>
        <w:br w:type="textWrapping"/>
      </w:r>
      <w:r>
        <w:rPr>
          <w:rFonts w:ascii="Arial" w:hAnsi="Arial" w:eastAsia="Arial" w:cs="Arial"/>
          <w:i w:val="false"/>
          <w:b w:val="false"/>
          <w:u w:val="none"/>
          <w:strike w:val="false"/>
          <w:sz w:val="20"/>
          <w:szCs w:val="20"/>
          <w:color w:val="000000"/>
        </w:rPr>
        <w:t xml:space="preserve">Mooi, fijn om te horen! Als het tot nu toe duidelijk is, gaan we nu terug naar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nogmaals de situatie:</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Het lichaam slaat glucose op als glycogeen, vooral in de lever en spieren, om te gebruiken wanneer energie nodig is—vooral tussen maaltijden of tijdens inspanning.</w:t>
      </w:r>
      <w:r>
        <w:br w:type="textWrapping"/>
      </w:r>
      <w:r>
        <w:rPr>
          <w:rFonts w:ascii="Arial" w:hAnsi="Arial" w:eastAsia="Arial" w:cs="Arial"/>
          <w:i w:val="false"/>
          <w:b w:val="false"/>
          <w:u w:val="none"/>
          <w:strike w:val="false"/>
          <w:sz w:val="20"/>
          <w:szCs w:val="20"/>
          <w:color w:val="000000"/>
        </w:rPr>
        <w:t xml:space="preserve">Bij Glycogeenstapelingsziekten (GSD's) is dit proces verstoord door een erfelijk enzymtekort. Hierdoor heeft het lichaam moeite om de bloedglucosespiegel normaal te houden, met name tijdens vasten. Om te compenseren activeert het andere metabole routes. In GSD zijn alternatieve paden, zoals de Cori-cyclus, actief, maar deze hebben ook beperkingen.</w:t>
      </w:r>
      <w:r>
        <w:br w:type="textWrapping"/>
      </w:r>
      <w:r>
        <w:rPr>
          <w:rFonts w:ascii="Arial" w:hAnsi="Arial" w:eastAsia="Arial" w:cs="Arial"/>
          <w:i w:val="false"/>
          <w:b w:val="false"/>
          <w:u w:val="none"/>
          <w:strike w:val="false"/>
          <w:sz w:val="20"/>
          <w:szCs w:val="20"/>
          <w:color w:val="000000"/>
        </w:rPr>
        <w:t xml:space="preserve">Een 3-jarig meisje met GSD komt bij de arts omdat ze erg prikkelbaar is en haar buik opgezwollen oogt. Haar lever is vergroot en bloedonderzoek laat het volgende zien:</w:t>
      </w:r>
      <w:r>
        <w:br w:type="textWrapping"/>
      </w:r>
      <w:r>
        <w:rPr>
          <w:rFonts w:ascii="Arial" w:hAnsi="Arial" w:eastAsia="Arial" w:cs="Arial"/>
          <w:i w:val="false"/>
          <w:b w:val="false"/>
          <w:u w:val="none"/>
          <w:strike w:val="false"/>
          <w:sz w:val="20"/>
          <w:szCs w:val="20"/>
          <w:color w:val="000000"/>
        </w:rPr>
        <w:t xml:space="preserve">Bloedglucose: 45 mg/dL (normaal: 70–110 mg/dL)</w:t>
      </w:r>
      <w:r>
        <w:br w:type="textWrapping"/>
      </w:r>
      <w:r>
        <w:rPr>
          <w:rFonts w:ascii="Arial" w:hAnsi="Arial" w:eastAsia="Arial" w:cs="Arial"/>
          <w:i w:val="false"/>
          <w:b w:val="false"/>
          <w:u w:val="none"/>
          <w:strike w:val="false"/>
          <w:sz w:val="20"/>
          <w:szCs w:val="20"/>
          <w:color w:val="000000"/>
        </w:rPr>
        <w:t xml:space="preserve">Bloedketonen: Negatief (normaal: negatief)</w:t>
      </w:r>
      <w:r>
        <w:br w:type="textWrapping"/>
      </w:r>
      <w:r>
        <w:rPr>
          <w:rFonts w:ascii="Arial" w:hAnsi="Arial" w:eastAsia="Arial" w:cs="Arial"/>
          <w:i w:val="false"/>
          <w:b w:val="false"/>
          <w:u w:val="none"/>
          <w:strike w:val="false"/>
          <w:sz w:val="20"/>
          <w:szCs w:val="20"/>
          <w:color w:val="000000"/>
        </w:rPr>
        <w:t xml:space="preserve">Lactaat: 4,2 mmol/L (normaal: 0,5–2,0 mmol/L)</w:t>
      </w:r>
      <w:r>
        <w:br w:type="textWrapping"/>
      </w:r>
      <w:r>
        <w:rPr>
          <w:rFonts w:ascii="Arial" w:hAnsi="Arial" w:eastAsia="Arial" w:cs="Arial"/>
          <w:i w:val="false"/>
          <w:b w:val="false"/>
          <w:u w:val="none"/>
          <w:strike w:val="false"/>
          <w:sz w:val="20"/>
          <w:szCs w:val="20"/>
          <w:color w:val="000000"/>
        </w:rPr>
        <w:t xml:space="preser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basis van de energiehuishouding kent:  </w:t>
      </w:r>
      <w:r>
        <w:br w:type="textWrapping"/>
      </w:r>
      <w:r>
        <w:rPr>
          <w:rFonts w:ascii="Arial" w:hAnsi="Arial" w:eastAsia="Arial" w:cs="Arial"/>
          <w:i w:val="false"/>
          <w:b w:val="false"/>
          <w:u w:val="none"/>
          <w:strike w:val="false"/>
          <w:sz w:val="20"/>
          <w:szCs w:val="20"/>
          <w:color w:val="000000"/>
        </w:rPr>
        <w:t xml:space="preserve">Kun je nu uitleggen wat er bij dit meisje is gebeurd met de kennis die je net hebt opgedaan?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(2025-09-29T17:47:35.335051+00:00):</w:t>
      </w:r>
      <w:r>
        <w:br w:type="textWrapping"/>
      </w:r>
      <w:r>
        <w:rPr>
          <w:rFonts w:ascii="Arial" w:hAnsi="Arial" w:eastAsia="Arial" w:cs="Arial"/>
          <w:i w:val="false"/>
          <w:b w:val="false"/>
          <w:u w:val="none"/>
          <w:strike w:val="false"/>
          <w:sz w:val="20"/>
          <w:szCs w:val="20"/>
          <w:color w:val="000000"/>
        </w:rPr>
        <w:t xml:space="preserve">ze zal vast gsd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(2025-09-29T17:47:46.42302+00:00):</w:t>
      </w:r>
      <w:r>
        <w:br w:type="textWrapping"/>
      </w:r>
      <w:r>
        <w:rPr>
          <w:rFonts w:ascii="Arial" w:hAnsi="Arial" w:eastAsia="Arial" w:cs="Arial"/>
          <w:i w:val="false"/>
          <w:b w:val="false"/>
          <w:u w:val="none"/>
          <w:strike w:val="false"/>
          <w:sz w:val="20"/>
          <w:szCs w:val="20"/>
          <w:color w:val="000000"/>
        </w:rPr>
        <w:t xml:space="preserve">Je merkt terecht op dat ze waarschijnlijk GSD heeft – dat staat inderdaad in de casus en is de onderliggende oorzaak. Maar probeer nu eens dieper te verwoorden **welke gevolgen** dat heeft op haar energiemetabolisme en het verloop van de verschillende processen die we besproken hebben.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Bijvoorbeeld:</w:t>
      </w:r>
      <w:r>
        <w:br w:type="textWrapping"/>
      </w:r>
      <w:r>
        <w:rPr>
          <w:rFonts w:ascii="Arial" w:hAnsi="Arial" w:eastAsia="Arial" w:cs="Arial"/>
          <w:i w:val="false"/>
          <w:b w:val="false"/>
          <w:u w:val="none"/>
          <w:strike w:val="false"/>
          <w:sz w:val="20"/>
          <w:szCs w:val="20"/>
          <w:color w:val="000000"/>
        </w:rPr>
        <w:t xml:space="preserve">- Waarom is haar bloedglucose zo laag, ondanks dat er glycogeen in haar lever zit?</w:t>
      </w:r>
      <w:r>
        <w:br w:type="textWrapping"/>
      </w:r>
      <w:r>
        <w:rPr>
          <w:rFonts w:ascii="Arial" w:hAnsi="Arial" w:eastAsia="Arial" w:cs="Arial"/>
          <w:i w:val="false"/>
          <w:b w:val="false"/>
          <w:u w:val="none"/>
          <w:strike w:val="false"/>
          <w:sz w:val="20"/>
          <w:szCs w:val="20"/>
          <w:color w:val="000000"/>
        </w:rPr>
        <w:t xml:space="preserve">- Wat zegt het verhoogde lactaat over haar stofwisseling?</w:t>
      </w:r>
      <w:r>
        <w:br w:type="textWrapping"/>
      </w:r>
      <w:r>
        <w:rPr>
          <w:rFonts w:ascii="Arial" w:hAnsi="Arial" w:eastAsia="Arial" w:cs="Arial"/>
          <w:i w:val="false"/>
          <w:b w:val="false"/>
          <w:u w:val="none"/>
          <w:strike w:val="false"/>
          <w:sz w:val="20"/>
          <w:szCs w:val="20"/>
          <w:color w:val="000000"/>
        </w:rPr>
        <w:t xml:space="preserve">- Hoe probeert haar lichaam dit gebrek aan glucose te compenseren?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een van deze punten te benoemen, of kies er eentje uit om te starten! Wat denk je dat er gebeurt met haar glucose- en energievoorziening als glycogeen niet normaal afgebroken kan worden?</w:t>
      </w:r>
    </w:p>
    <w:p>
      <w:pPr>
        <w:pStyle w:val="Normal"/>
      </w:pPr>
      <w:r>
        <w:t xml:space="preserve"/>
      </w:r>
    </w:p>
    <w:p>
      <w:pPr>
        <w:pStyle w:val="Titre1"/>
      </w:pPr>
      <w:r>
        <w:t xml:space="preserve">fjdikdod.csv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2025-10-23T14:55:56Z</dcterms:modified>
  <cp:category/>
</cp:coreProperties>
</file>