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(2025-10-15T13:17:04.167076+00:00):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(2025-10-15T13:17:17.015961+00:00):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Hoi! We starten met de eerste fase. 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zweterig werden en zijn ademhaling versnelde. Hij voelde zich ook wat misselijk en had een droge mond. Nadat hij was aangekomen in de examenzaal en even had gezeten, haalde hij een paar keer diep adem. Binnen 10 minuten werd zijn hartslag trager, zijn ademhaling normaal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welke tak van het autonome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(2025-10-15T13:19:01.264565+00:00):</w:t>
      </w:r>
      <w:r>
        <w:br w:type="textWrapping"/>
      </w:r>
      <w:r>
        <w:rPr>
          <w:rFonts w:ascii="Arial" w:hAnsi="Arial" w:eastAsia="Arial" w:cs="Arial"/>
          <w:i w:val="false"/>
          <w:b w:val="false"/>
          <w:u w:val="none"/>
          <w:strike w:val="false"/>
          <w:sz w:val="20"/>
          <w:szCs w:val="20"/>
          <w:color w:val="000000"/>
        </w:rPr>
        <w:t xml:space="preserve">De student kreeg eerst meer adrenaline door de spanning en stress voor zijn tentamen. Dit duidt op het sympathische zenuwstelsel. Vervolgens kalmeerde hij weer en begon zijn parasympatische zenuwstelsel zijn werk te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(2025-10-15T13:19:09.677731+00:00):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officieel beginnen met Fase 1 – Kennisactivering. In deze fase overlopen we kort de belangrijkste concepten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nog vragen of punten die je graag vooraf zou willen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kort uitleggen wat de twee hoofdonderdelen van het autonome zenuwstelsel zijn,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(2025-10-15T13:19:58.816812+00:00):</w:t>
      </w:r>
      <w:r>
        <w:br w:type="textWrapping"/>
      </w:r>
      <w:r>
        <w:rPr>
          <w:rFonts w:ascii="Arial" w:hAnsi="Arial" w:eastAsia="Arial" w:cs="Arial"/>
          <w:i w:val="false"/>
          <w:b w:val="false"/>
          <w:u w:val="none"/>
          <w:strike w:val="false"/>
          <w:sz w:val="20"/>
          <w:szCs w:val="20"/>
          <w:color w:val="000000"/>
        </w:rPr>
        <w:t xml:space="preserve">Het sympathische zenuwstelsel is voor de flight or fight en het parasympathisch zenuwstelsel is voor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(2025-10-15T13:20:05.981256+00:00):</w:t>
      </w:r>
      <w:r>
        <w:br w:type="textWrapping"/>
      </w:r>
      <w:r>
        <w:rPr>
          <w:rFonts w:ascii="Arial" w:hAnsi="Arial" w:eastAsia="Arial" w:cs="Arial"/>
          <w:i w:val="false"/>
          <w:b w:val="false"/>
          <w:u w:val="none"/>
          <w:strike w:val="false"/>
          <w:sz w:val="20"/>
          <w:szCs w:val="20"/>
          <w:color w:val="000000"/>
        </w:rPr>
        <w:t xml:space="preserve">Mooi samengevat!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een signaal van het brein naar een orgaan reist binnen deze systemen? Denk bijvoorbeeld aan welke route zo’n zenuwsignaal volgt, en wat er gebeurt tussen zenuwcel en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(2025-10-15T13:22:23.036278+00:00):</w:t>
      </w:r>
      <w:r>
        <w:br w:type="textWrapping"/>
      </w:r>
      <w:r>
        <w:rPr>
          <w:rFonts w:ascii="Arial" w:hAnsi="Arial" w:eastAsia="Arial" w:cs="Arial"/>
          <w:i w:val="false"/>
          <w:b w:val="false"/>
          <w:u w:val="none"/>
          <w:strike w:val="false"/>
          <w:sz w:val="20"/>
          <w:szCs w:val="20"/>
          <w:color w:val="000000"/>
        </w:rPr>
        <w:t xml:space="preserve">Hij gaat via de preganglionaire axonen richting de postganglionaire axonen om zo richting orgaan door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(2025-10-15T13:22:30.685195+00:00):</w:t>
      </w:r>
      <w:r>
        <w:br w:type="textWrapping"/>
      </w:r>
      <w:r>
        <w:rPr>
          <w:rFonts w:ascii="Arial" w:hAnsi="Arial" w:eastAsia="Arial" w:cs="Arial"/>
          <w:i w:val="false"/>
          <w:b w:val="false"/>
          <w:u w:val="none"/>
          <w:strike w:val="false"/>
          <w:sz w:val="20"/>
          <w:szCs w:val="20"/>
          <w:color w:val="000000"/>
        </w:rPr>
        <w:t xml:space="preserve">Goed! Je noemt de preganglionaire en postganglionaire axonen.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welke signaalstoffen (neurotransmitters) deze zenuwen gebruiken om berichten door te geven aan de organen, en of dit verschillend is tussen het sympathisch en parasympathisch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(2025-10-15T13:22:55.847002+00:00):</w:t>
      </w:r>
      <w:r>
        <w:br w:type="textWrapping"/>
      </w:r>
      <w:r>
        <w:rPr>
          <w:rFonts w:ascii="Arial" w:hAnsi="Arial" w:eastAsia="Arial" w:cs="Arial"/>
          <w:i w:val="false"/>
          <w:b w:val="false"/>
          <w:u w:val="none"/>
          <w:strike w:val="false"/>
          <w:sz w:val="20"/>
          <w:szCs w:val="20"/>
          <w:color w:val="000000"/>
        </w:rPr>
        <w:t xml:space="preserve">Dit is zeker verschillend. Bij sympathisch is dit Noradrenaline en bij parasympathisch is dit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(2025-10-15T13:23:01.927773+00:00):</w:t>
      </w:r>
      <w:r>
        <w:br w:type="textWrapping"/>
      </w:r>
      <w:r>
        <w:rPr>
          <w:rFonts w:ascii="Arial" w:hAnsi="Arial" w:eastAsia="Arial" w:cs="Arial"/>
          <w:i w:val="false"/>
          <w:b w:val="false"/>
          <w:u w:val="none"/>
          <w:strike w:val="false"/>
          <w:sz w:val="20"/>
          <w:szCs w:val="20"/>
          <w:color w:val="000000"/>
        </w:rPr>
        <w:t xml:space="preserve">Precies! Nu nog één vervolgvraag: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lichaam als het sympathisch zenuwstelsel actief wordt, en wat als het parasympathisch zenuwstelsel de overhand krijgt? Kun je voorbeelden geven van veranderingen die in organen optreden?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(2025-10-15T13:23:30.238916+00:00):</w:t>
      </w:r>
      <w:r>
        <w:br w:type="textWrapping"/>
      </w:r>
      <w:r>
        <w:rPr>
          <w:rFonts w:ascii="Arial" w:hAnsi="Arial" w:eastAsia="Arial" w:cs="Arial"/>
          <w:i w:val="false"/>
          <w:b w:val="false"/>
          <w:u w:val="none"/>
          <w:strike w:val="false"/>
          <w:sz w:val="20"/>
          <w:szCs w:val="20"/>
          <w:color w:val="000000"/>
        </w:rPr>
        <w:t xml:space="preserve">Bij het sympathische zenuwstelsel gaat het hart sneller kloppen en je ogen wijder open staan. Bij het parasympatisch zenuwstelsel gaat alles juist in rustmodes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(2025-10-15T13:23:37.488575+00:00):</w:t>
      </w:r>
      <w:r>
        <w:br w:type="textWrapping"/>
      </w:r>
      <w:r>
        <w:rPr>
          <w:rFonts w:ascii="Arial" w:hAnsi="Arial" w:eastAsia="Arial" w:cs="Arial"/>
          <w:i w:val="false"/>
          <w:b w:val="false"/>
          <w:u w:val="none"/>
          <w:strike w:val="false"/>
          <w:sz w:val="20"/>
          <w:szCs w:val="20"/>
          <w:color w:val="000000"/>
        </w:rPr>
        <w:t xml:space="preserve">Heel goed, je hebt de grote lijnen te pakken! Misschien kun je iets concreter zijn bij het parasympathisch zenuwstelsel: welk orgaan verandert dan, of welke functie wordt juist actief als je lichaam in rust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daar een paar voorbeelden van geeft, denk je dan dat je klaar bent voor de volgende fase, waarin je deze kennis op het eerste vignet gaat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(2025-10-15T13:23:47.20372+00:00):</w:t>
      </w:r>
      <w:r>
        <w:br w:type="textWrapping"/>
      </w:r>
      <w:r>
        <w:rPr>
          <w:rFonts w:ascii="Arial" w:hAnsi="Arial" w:eastAsia="Arial" w:cs="Arial"/>
          <w:i w:val="false"/>
          <w:b w:val="false"/>
          <w:u w:val="none"/>
          <w:strike w:val="false"/>
          <w:sz w:val="20"/>
          <w:szCs w:val="20"/>
          <w:color w:val="000000"/>
        </w:rPr>
        <w:t xml:space="preserve">Je hart komt tot rust en je maag-darmkanaal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(2025-10-15T13:23:53.545656+00:00):</w:t>
      </w:r>
      <w:r>
        <w:br w:type="textWrapping"/>
      </w:r>
      <w:r>
        <w:rPr>
          <w:rFonts w:ascii="Arial" w:hAnsi="Arial" w:eastAsia="Arial" w:cs="Arial"/>
          <w:i w:val="false"/>
          <w:b w:val="false"/>
          <w:u w:val="none"/>
          <w:strike w:val="false"/>
          <w:sz w:val="20"/>
          <w:szCs w:val="20"/>
          <w:color w:val="000000"/>
        </w:rPr>
        <w:t xml:space="preserve">Dat is een goed begin. Wat denk je dat er gebeurt met bijvoorbeeld de blaas of de speekselklieren als het parasympathisch zenuwstelsel actief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daar nog een voorbeeld van weet, kunnen we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(2025-10-15T13:24:15.376828+00:00):</w:t>
      </w:r>
      <w:r>
        <w:br w:type="textWrapping"/>
      </w:r>
      <w:r>
        <w:rPr>
          <w:rFonts w:ascii="Arial" w:hAnsi="Arial" w:eastAsia="Arial" w:cs="Arial"/>
          <w:i w:val="false"/>
          <w:b w:val="false"/>
          <w:u w:val="none"/>
          <w:strike w:val="false"/>
          <w:sz w:val="20"/>
          <w:szCs w:val="20"/>
          <w:color w:val="000000"/>
        </w:rPr>
        <w:t xml:space="preserve">Je blaas zou ook minder op spanning komen te staan en je zult meer speeksel aanmaken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(2025-10-15T13:24:28.819475+00:00):</w:t>
      </w:r>
      <w:r>
        <w:br w:type="textWrapping"/>
      </w:r>
      <w:r>
        <w:rPr>
          <w:rFonts w:ascii="Arial" w:hAnsi="Arial" w:eastAsia="Arial" w:cs="Arial"/>
          <w:i w:val="false"/>
          <w:b w:val="false"/>
          <w:u w:val="none"/>
          <w:strike w:val="false"/>
          <w:sz w:val="20"/>
          <w:szCs w:val="20"/>
          <w:color w:val="000000"/>
        </w:rPr>
        <w:t xml:space="preserve">Mooi zo, je hebt nu een goed overzicht van de belangrijkste reacties van beide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deze kennis nu toepassen op de oorspronkelijke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zweterig werden en zijn ademhaling versnelde. Hij voelde zich ook wat misselijk en had een droge mond. Nadat hij was aangekomen in de examenzaal en even had gezeten, haalde hij een paar keer diep adem. Binnen 10 minuten werd zijn hartslag trager, zijn ademhaling normaal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waardoor deze student deze symptomen ervaart, met behulp van wat je net geleerd hebt? Denk aan het autonome zenuwstelsel dat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(2025-10-15T13:25:40.568648+00:00):</w:t>
      </w:r>
      <w:r>
        <w:br w:type="textWrapping"/>
      </w:r>
      <w:r>
        <w:rPr>
          <w:rFonts w:ascii="Arial" w:hAnsi="Arial" w:eastAsia="Arial" w:cs="Arial"/>
          <w:i w:val="false"/>
          <w:b w:val="false"/>
          <w:u w:val="none"/>
          <w:strike w:val="false"/>
          <w:sz w:val="20"/>
          <w:szCs w:val="20"/>
          <w:color w:val="000000"/>
        </w:rPr>
        <w:t xml:space="preserve">De versnelde hartslag, het zweterig worden, de versnelde ademhaling, misselijkheid en de droge mond worden veroorzaakt door het sympathische zenuwstelsel. Toen zijn hartslag lager werd, ademhaling normaal en zijn blaas begon te ontspannen duidt op de werking van het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(2025-10-15T13:25:48.436288+00:00):</w:t>
      </w:r>
      <w:r>
        <w:br w:type="textWrapping"/>
      </w:r>
      <w:r>
        <w:rPr>
          <w:rFonts w:ascii="Arial" w:hAnsi="Arial" w:eastAsia="Arial" w:cs="Arial"/>
          <w:i w:val="false"/>
          <w:b w:val="false"/>
          <w:u w:val="none"/>
          <w:strike w:val="false"/>
          <w:sz w:val="20"/>
          <w:szCs w:val="20"/>
          <w:color w:val="000000"/>
        </w:rPr>
        <w:t xml:space="preserve">Heel goed! Je koppelt de symptomen netjes aan beide systemen.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uitleggen wat er precies in het lichaam gebeurt als de student stress heeft voor zijn tentamen? Welke signaalstoffen en doelorganen zijn hierbij betrokken, en wat is daar het effect van? Probeer eens een stap verder te gaan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(2025-10-15T13:26:44.582989+00:00):</w:t>
      </w:r>
      <w:r>
        <w:br w:type="textWrapping"/>
      </w:r>
      <w:r>
        <w:rPr>
          <w:rFonts w:ascii="Arial" w:hAnsi="Arial" w:eastAsia="Arial" w:cs="Arial"/>
          <w:i w:val="false"/>
          <w:b w:val="false"/>
          <w:u w:val="none"/>
          <w:strike w:val="false"/>
          <w:sz w:val="20"/>
          <w:szCs w:val="20"/>
          <w:color w:val="000000"/>
        </w:rPr>
        <w:t xml:space="preserve">De signaalstoffen (nor)adrenaline zijn hierbij betrokken. Deze laat je hartslag sneller kloppen en zet je blaas bijvoorbeeld op 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(2025-10-15T13:26:52.172055+00:00):</w:t>
      </w:r>
      <w:r>
        <w:br w:type="textWrapping"/>
      </w:r>
      <w:r>
        <w:rPr>
          <w:rFonts w:ascii="Arial" w:hAnsi="Arial" w:eastAsia="Arial" w:cs="Arial"/>
          <w:i w:val="false"/>
          <w:b w:val="false"/>
          <w:u w:val="none"/>
          <w:strike w:val="false"/>
          <w:sz w:val="20"/>
          <w:szCs w:val="20"/>
          <w:color w:val="000000"/>
        </w:rPr>
        <w:t xml:space="preserve">Mooi begin! Je noemt noradrenaline — inderdaad belangrijk in het sympathische 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via welke receptoren op de organen noradrenaline precies werkzaam is? Kun je proberen uit te leggen wat er gebeurt bij bijvoorbeeld het hart, de luchtwegen, en de bloedvaten als het sympathische systeem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(2025-10-15T13:27:34.425485+00:00):</w:t>
      </w:r>
      <w:r>
        <w:br w:type="textWrapping"/>
      </w:r>
      <w:r>
        <w:rPr>
          <w:rFonts w:ascii="Arial" w:hAnsi="Arial" w:eastAsia="Arial" w:cs="Arial"/>
          <w:i w:val="false"/>
          <w:b w:val="false"/>
          <w:u w:val="none"/>
          <w:strike w:val="false"/>
          <w:sz w:val="20"/>
          <w:szCs w:val="20"/>
          <w:color w:val="000000"/>
        </w:rPr>
        <w:t xml:space="preserve">De alfa-1 receptoren en de beta-1- en beta2-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(2025-10-15T13:27:39.346008+00:00):</w:t>
      </w:r>
      <w:r>
        <w:br w:type="textWrapping"/>
      </w:r>
      <w:r>
        <w:rPr>
          <w:rFonts w:ascii="Arial" w:hAnsi="Arial" w:eastAsia="Arial" w:cs="Arial"/>
          <w:i w:val="false"/>
          <w:b w:val="false"/>
          <w:u w:val="none"/>
          <w:strike w:val="false"/>
          <w:sz w:val="20"/>
          <w:szCs w:val="20"/>
          <w:color w:val="000000"/>
        </w:rPr>
        <w:t xml:space="preserve">Klopt! Kun je toelichten welk effect activatie van deze receptoren heeft op het hart, de bloedvaten en de longen? Wat gebeurt er precies met deze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(2025-10-15T13:28:32.963658+00:00):</w:t>
      </w:r>
      <w:r>
        <w:br w:type="textWrapping"/>
      </w:r>
      <w:r>
        <w:rPr>
          <w:rFonts w:ascii="Arial" w:hAnsi="Arial" w:eastAsia="Arial" w:cs="Arial"/>
          <w:i w:val="false"/>
          <w:b w:val="false"/>
          <w:u w:val="none"/>
          <w:strike w:val="false"/>
          <w:sz w:val="20"/>
          <w:szCs w:val="20"/>
          <w:color w:val="000000"/>
        </w:rPr>
        <w:t xml:space="preserve">Vascocontrictie via alfa-1 receptoren </w:t>
      </w:r>
      <w:r>
        <w:br w:type="textWrapping"/>
      </w:r>
      <w:r>
        <w:rPr>
          <w:rFonts w:ascii="Arial" w:hAnsi="Arial" w:eastAsia="Arial" w:cs="Arial"/>
          <w:i w:val="false"/>
          <w:b w:val="false"/>
          <w:u w:val="none"/>
          <w:strike w:val="false"/>
          <w:sz w:val="20"/>
          <w:szCs w:val="20"/>
          <w:color w:val="000000"/>
        </w:rPr>
        <w:t xml:space="preserve">Bronchodilatie, vasodilatatie van de arteriële, verhoogde hartcontractiliteit en -frequentie via beta-2 receptoren. </w:t>
      </w:r>
      <w:r>
        <w:br w:type="textWrapping"/>
      </w:r>
      <w:r>
        <w:rPr>
          <w:rFonts w:ascii="Arial" w:hAnsi="Arial" w:eastAsia="Arial" w:cs="Arial"/>
          <w:i w:val="false"/>
          <w:b w:val="false"/>
          <w:u w:val="none"/>
          <w:strike w:val="false"/>
          <w:sz w:val="20"/>
          <w:szCs w:val="20"/>
          <w:color w:val="000000"/>
        </w:rPr>
        <w:t xml:space="preserve">Verhoogde hartcontractiliteit en -frequentie via beta-1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(2025-10-15T13:28:44.482962+00:00):</w:t>
      </w:r>
      <w:r>
        <w:br w:type="textWrapping"/>
      </w:r>
      <w:r>
        <w:rPr>
          <w:rFonts w:ascii="Arial" w:hAnsi="Arial" w:eastAsia="Arial" w:cs="Arial"/>
          <w:i w:val="false"/>
          <w:b w:val="false"/>
          <w:u w:val="none"/>
          <w:strike w:val="false"/>
          <w:sz w:val="20"/>
          <w:szCs w:val="20"/>
          <w:color w:val="000000"/>
        </w:rPr>
        <w:t xml:space="preserve">Goed uitgelegd! Je benoemt het grootste deel juist. Een nuance: bronchodilatatie (verwijding van de luchtwegen) en vasodilatatie van bepaalde vaten (zoals in skeletspieren) verlopen via β2-receptoren, terwijl vasoconstrictie in de huid en darmen via α1-receptoren gaat. β1-receptoren stimuleren hartcontractiliteit en hartfrequentie.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stap verder: wat gebeurt er als de stress voorbij is en de student tot rust komt? Welke neurotransmitter en welk orgaanstelsel zijn nu actief, en wat is daar het gevolg van voor zijn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(2025-10-15T13:30:08.473615+00:00):</w:t>
      </w:r>
      <w:r>
        <w:br w:type="textWrapping"/>
      </w:r>
      <w:r>
        <w:rPr>
          <w:rFonts w:ascii="Arial" w:hAnsi="Arial" w:eastAsia="Arial" w:cs="Arial"/>
          <w:i w:val="false"/>
          <w:b w:val="false"/>
          <w:u w:val="none"/>
          <w:strike w:val="false"/>
          <w:sz w:val="20"/>
          <w:szCs w:val="20"/>
          <w:color w:val="000000"/>
        </w:rPr>
        <w:t xml:space="preserve">Neurotransmitter bij het parasympathisch zenuwstelsel is Ach. Deze hebben geen invloed op de bloedvaten, geen effect op de contractiliteit van het hart en de verlaagde hartfrequentie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(2025-10-15T13:30:17.725429+00:00):</w:t>
      </w:r>
      <w:r>
        <w:br w:type="textWrapping"/>
      </w:r>
      <w:r>
        <w:rPr>
          <w:rFonts w:ascii="Arial" w:hAnsi="Arial" w:eastAsia="Arial" w:cs="Arial"/>
          <w:i w:val="false"/>
          <w:b w:val="false"/>
          <w:u w:val="none"/>
          <w:strike w:val="false"/>
          <w:sz w:val="20"/>
          <w:szCs w:val="20"/>
          <w:color w:val="000000"/>
        </w:rPr>
        <w:t xml:space="preserve">Goed! Je geeft aan dat acetylcholine (ACh) zorgt voor een verlaagde hartfrequentie via het parasympathisch systeem, en goed gezien dat het nauwelijks invloed heeft op de contractiliteit van het hart of op de meeste bloedvaten.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wat het effect is op andere organen, zoals de speekselklieren, het maag-darmkanaal en de blaas? Welk effect heeft activatie van het parasympathisch systeem daar?</w:t>
      </w:r>
    </w:p>
    <w:p>
      <w:pPr>
        <w:pStyle w:val="Normal"/>
      </w:pPr>
      <w:r>
        <w:t xml:space="preserve"/>
      </w:r>
    </w:p>
    <w:p>
      <w:pPr>
        <w:pStyle w:val="Titre1"/>
      </w:pPr>
      <w:r>
        <w:t xml:space="preserve">kees.csv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