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(2025-11-05T16:45:45.089863+00:00):</w:t>
      </w:r>
      <w:r>
        <w:br w:type="textWrapping"/>
      </w:r>
      <w:r>
        <w:rPr>
          <w:rFonts w:ascii="Arial" w:hAnsi="Arial" w:eastAsia="Arial" w:cs="Arial"/>
          <w:i w:val="false"/>
          <w:b w:val="false"/>
          <w:u w:val="none"/>
          <w:strike w:val="false"/>
          <w:sz w:val="20"/>
          <w:szCs w:val="20"/>
          <w:color w:val="000000"/>
        </w:rPr>
        <w:t xml:space="preserve">hey topper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(2025-11-05T16:45:59.830004+00:00):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onderzoeken hoe bloed en gaswisseling werken aan de hand van belangrijke fysiologische principes. Je wordt begeleid om zelf een verhaal op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een verklarend verhaal maken bij een casus helpt je om ideeën te koppelen, ze langer te onthouden en deze kennis later toe te passen in klinische situaties. Zo leer je ook redeneren zoals artsen: verklaren wat je ziet bij een patiënt. Daar ga je later in de praktijk veel aan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w:t>
      </w:r>
      <w:r>
        <w:br w:type="textWrapping"/>
      </w:r>
      <w:r>
        <w:rPr>
          <w:rFonts w:ascii="Arial" w:hAnsi="Arial" w:eastAsia="Arial" w:cs="Arial"/>
          <w:i w:val="false"/>
          <w:b w:val="false"/>
          <w:u w:val="none"/>
          <w:strike w:val="false"/>
          <w:sz w:val="20"/>
          <w:szCs w:val="20"/>
          <w:color w:val="000000"/>
        </w:rPr>
        <w:t xml:space="preserve">Fase 1 – Kennis activeren: ophalen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toepassen van die kennis op een klinische casus.</w:t>
      </w:r>
      <w:r>
        <w:br w:type="textWrapping"/>
      </w:r>
      <w:r>
        <w:rPr>
          <w:rFonts w:ascii="Arial" w:hAnsi="Arial" w:eastAsia="Arial" w:cs="Arial"/>
          <w:i w:val="false"/>
          <w:b w:val="false"/>
          <w:u w:val="none"/>
          <w:strike w:val="false"/>
          <w:sz w:val="20"/>
          <w:szCs w:val="20"/>
          <w:color w:val="000000"/>
        </w:rPr>
        <w:t xml:space="preserve">Fase 3 – Redeneren met transfer: je kennis toepassen op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(2025-11-05T16:46:26.59206+00:00):</w:t>
      </w:r>
      <w:r>
        <w:br w:type="textWrapping"/>
      </w:r>
      <w:r>
        <w:rPr>
          <w:rFonts w:ascii="Arial" w:hAnsi="Arial" w:eastAsia="Arial" w:cs="Arial"/>
          <w:i w:val="false"/>
          <w:b w:val="false"/>
          <w:u w:val="none"/>
          <w:strike w:val="false"/>
          <w:sz w:val="20"/>
          <w:szCs w:val="20"/>
          <w:color w:val="000000"/>
        </w:rPr>
        <w:t xml:space="preserve">yes beginnen maar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(2025-11-05T16:46:50.226339+00:00):</w:t>
      </w:r>
      <w:r>
        <w:br w:type="textWrapping"/>
      </w:r>
      <w:r>
        <w:rPr>
          <w:rFonts w:ascii="Arial" w:hAnsi="Arial" w:eastAsia="Arial" w:cs="Arial"/>
          <w:i w:val="false"/>
          <w:b w:val="false"/>
          <w:u w:val="none"/>
          <w:strike w:val="false"/>
          <w:sz w:val="20"/>
          <w:szCs w:val="20"/>
          <w:color w:val="000000"/>
        </w:rPr>
        <w:t xml:space="preserve">Hier volgt de eerste klinische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met progressieve kortademigheid gedurende de afgelopen 3 maanden. De laatste dagen zijn haar klachten verergerd; zelfs kleine huishoudelijke taken en lopen kosten haar moeite en ze moet vaak pauzeren om op adem te komen. Ze heeft ook meer last van haar gebruikelijke hoest en koorts gekregen.</w:t>
      </w:r>
      <w:r>
        <w:br w:type="textWrapping"/>
      </w:r>
      <w:r>
        <w:rPr>
          <w:rFonts w:ascii="Arial" w:hAnsi="Arial" w:eastAsia="Arial" w:cs="Arial"/>
          <w:i w:val="false"/>
          <w:b w:val="false"/>
          <w:u w:val="none"/>
          <w:strike w:val="false"/>
          <w:sz w:val="20"/>
          <w:szCs w:val="20"/>
          <w:color w:val="000000"/>
        </w:rPr>
        <w:t xml:space="preserve">Zij heeft 5 jaar geleden de diagnose COPD gekregen. Bij COPD veroorzaakt chronische ontsteking schade aan de alveolaire wanden en verdikking van de alveolair-capillaire barrière.</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  </w:t>
      </w:r>
      <w:r>
        <w:br w:type="textWrapping"/>
      </w:r>
      <w:r>
        <w:rPr>
          <w:rFonts w:ascii="Arial" w:hAnsi="Arial" w:eastAsia="Arial" w:cs="Arial"/>
          <w:i w:val="false"/>
          <w:b w:val="false"/>
          <w:u w:val="none"/>
          <w:strike w:val="false"/>
          <w:sz w:val="20"/>
          <w:szCs w:val="20"/>
          <w:color w:val="000000"/>
        </w:rPr>
        <w:t xml:space="preserve">    2. Zuurstofdruk (PaO₂): 65 mmHg (Referentie: 80–100 mmHg)  </w:t>
      </w:r>
      <w:r>
        <w:br w:type="textWrapping"/>
      </w:r>
      <w:r>
        <w:rPr>
          <w:rFonts w:ascii="Arial" w:hAnsi="Arial" w:eastAsia="Arial" w:cs="Arial"/>
          <w:i w:val="false"/>
          <w:b w:val="false"/>
          <w:u w:val="none"/>
          <w:strike w:val="false"/>
          <w:sz w:val="20"/>
          <w:szCs w:val="20"/>
          <w:color w:val="000000"/>
        </w:rPr>
        <w:t xml:space="preserve">    3. Koolstofdioxidedruk (PaCO₂): 51 mmHg (Referentie: 35–45 mmHg)  </w:t>
      </w:r>
      <w:r>
        <w:br w:type="textWrapping"/>
      </w:r>
      <w:r>
        <w:rPr>
          <w:rFonts w:ascii="Arial" w:hAnsi="Arial" w:eastAsia="Arial" w:cs="Arial"/>
          <w:i w:val="false"/>
          <w:b w:val="false"/>
          <w:u w:val="none"/>
          <w:strike w:val="false"/>
          <w:sz w:val="20"/>
          <w:szCs w:val="20"/>
          <w:color w:val="000000"/>
        </w:rPr>
        <w:t xml:space="preserve">    4. Hemoglobinesaturatie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waarom de patiënte kortademig is en waarom haar laboratoriumwaarden zo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(2025-11-05T16:50:03.237399+00:00):</w:t>
      </w:r>
      <w:r>
        <w:br w:type="textWrapping"/>
      </w:r>
      <w:r>
        <w:rPr>
          <w:rFonts w:ascii="Arial" w:hAnsi="Arial" w:eastAsia="Arial" w:cs="Arial"/>
          <w:i w:val="false"/>
          <w:b w:val="false"/>
          <w:u w:val="none"/>
          <w:strike w:val="false"/>
          <w:sz w:val="20"/>
          <w:szCs w:val="20"/>
          <w:color w:val="000000"/>
        </w:rPr>
        <w:t xml:space="preserve">Haar hemoglobine is laag dan de referentiewaarde. Dit betekent dat er minder hemoglobine aanwezig is die zuurstaf kan vervoeren. Hierdoor heeft het lichaam minder zuurstof en dit heeft weer als gevolg dat de co2 stijgt en het lichaam dus zuurder wordt. dit is ook weer terug te zien in de koolstofdioxidedruk. De hemoglobinesaturatie is ook lager dus dat betekent dat er minder gevonden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(2025-11-05T16:50:12.493856+00:00):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We gaan nu even pauzeren en starten met Fase 1 – Kennis activeren. In deze fase gaan we samen kort de belangrijkste concepten en mechanismen rondom bloed en gaswisseling doornemen. Heb je op dit moment vragen of zijn er onduidelijkheden die je eerst wilt bespreken?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(2025-11-05T16:50:27.455967+00:00):</w:t>
      </w:r>
      <w:r>
        <w:br w:type="textWrapping"/>
      </w:r>
      <w:r>
        <w:rPr>
          <w:rFonts w:ascii="Arial" w:hAnsi="Arial" w:eastAsia="Arial" w:cs="Arial"/>
          <w:i w:val="false"/>
          <w:b w:val="false"/>
          <w:u w:val="none"/>
          <w:strike w:val="false"/>
          <w:sz w:val="20"/>
          <w:szCs w:val="20"/>
          <w:color w:val="000000"/>
        </w:rPr>
        <w:t xml:space="preserve">oke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(2025-11-05T16:50:35.744116+00:00):</w:t>
      </w:r>
      <w:r>
        <w:br w:type="textWrapping"/>
      </w:r>
      <w:r>
        <w:rPr>
          <w:rFonts w:ascii="Arial" w:hAnsi="Arial" w:eastAsia="Arial" w:cs="Arial"/>
          <w:i w:val="false"/>
          <w:b w:val="false"/>
          <w:u w:val="none"/>
          <w:strike w:val="false"/>
          <w:sz w:val="20"/>
          <w:szCs w:val="20"/>
          <w:color w:val="000000"/>
        </w:rPr>
        <w:t xml:space="preserve">Mooi! Om je kennis te activeren: als je denkt aan bloed en gaswisseling als geheel, welke hoofdprocessen schieten je dan te binnen? Kun je in je eigen woorden kort beschrijven welke rol de longen, het bloed en de weefsels spelen in dit systeem?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te bedenken: wat gebeurt er op elk van deze plekken en waarom is dat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(2025-11-05T16:51:41.199449+00:00):</w:t>
      </w:r>
      <w:r>
        <w:br w:type="textWrapping"/>
      </w:r>
      <w:r>
        <w:rPr>
          <w:rFonts w:ascii="Arial" w:hAnsi="Arial" w:eastAsia="Arial" w:cs="Arial"/>
          <w:i w:val="false"/>
          <w:b w:val="false"/>
          <w:u w:val="none"/>
          <w:strike w:val="false"/>
          <w:sz w:val="20"/>
          <w:szCs w:val="20"/>
          <w:color w:val="000000"/>
        </w:rPr>
        <w:t xml:space="preserve">Longen: nemen zuurstof op uit ingeademde lucht en geven koolstofdioxide af aan de uitgeademde lucht.</w:t>
      </w:r>
      <w:r>
        <w:br w:type="textWrapping"/>
      </w:r>
      <w:r>
        <w:rPr>
          <w:rFonts w:ascii="Arial" w:hAnsi="Arial" w:eastAsia="Arial" w:cs="Arial"/>
          <w:i w:val="false"/>
          <w:b w:val="false"/>
          <w:u w:val="none"/>
          <w:strike w:val="false"/>
          <w:sz w:val="20"/>
          <w:szCs w:val="20"/>
          <w:color w:val="000000"/>
        </w:rPr>
        <w:t xml:space="preserve">Bloed: vervoert zuurstof (gebonden aan hemoglobine) van de longen naar de weefsels en brengt koolstofdioxide terug naar de longen.</w:t>
      </w:r>
      <w:r>
        <w:br w:type="textWrapping"/>
      </w:r>
      <w:r>
        <w:rPr>
          <w:rFonts w:ascii="Arial" w:hAnsi="Arial" w:eastAsia="Arial" w:cs="Arial"/>
          <w:i w:val="false"/>
          <w:b w:val="false"/>
          <w:u w:val="none"/>
          <w:strike w:val="false"/>
          <w:sz w:val="20"/>
          <w:szCs w:val="20"/>
          <w:color w:val="000000"/>
        </w:rPr>
        <w:t xml:space="preserve">Weefsels: gebruiken zuurstof voor energieproductie en maken daarbij koolstofdioxide, dat weer aan het bloed wordt afgegeven.</w:t>
      </w:r>
      <w:r>
        <w:br w:type="textWrapping"/>
      </w:r>
      <w:r>
        <w:rPr>
          <w:rFonts w:ascii="Arial" w:hAnsi="Arial" w:eastAsia="Arial" w:cs="Arial"/>
          <w:i w:val="false"/>
          <w:b w:val="false"/>
          <w:u w:val="none"/>
          <w:strike w:val="false"/>
          <w:sz w:val="20"/>
          <w:szCs w:val="20"/>
          <w:color w:val="000000"/>
        </w:rPr>
        <w:t xml:space="preserve">Samen zorgen ze dat cellen voortdurend zuurstof krijgen en afvalgas (CO₂) wordt afgevoerd.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(2025-11-05T16:51:48.340312+00:00):</w:t>
      </w:r>
      <w:r>
        <w:br w:type="textWrapping"/>
      </w:r>
      <w:r>
        <w:rPr>
          <w:rFonts w:ascii="Arial" w:hAnsi="Arial" w:eastAsia="Arial" w:cs="Arial"/>
          <w:i w:val="false"/>
          <w:b w:val="false"/>
          <w:u w:val="none"/>
          <w:strike w:val="false"/>
          <w:sz w:val="20"/>
          <w:szCs w:val="20"/>
          <w:color w:val="000000"/>
        </w:rPr>
        <w:t xml:space="preserve">Heel helder! Nu een vervolgvraag: We weten dat hemoglobine zowel zuurstof als koolstofdioxide kan binden en loslaten. Kun je uitleggen hoe hemoglobine weet op welke plek (longen of weefsels) het de gassen moet opnemen of juist afgeven? Wat beïnvloedt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(2025-11-05T16:52:22.117965+00:00):</w:t>
      </w:r>
      <w:r>
        <w:br w:type="textWrapping"/>
      </w:r>
      <w:r>
        <w:rPr>
          <w:rFonts w:ascii="Arial" w:hAnsi="Arial" w:eastAsia="Arial" w:cs="Arial"/>
          <w:i w:val="false"/>
          <w:b w:val="false"/>
          <w:u w:val="none"/>
          <w:strike w:val="false"/>
          <w:sz w:val="20"/>
          <w:szCs w:val="20"/>
          <w:color w:val="000000"/>
        </w:rPr>
        <w:t xml:space="preserve">Dit gebeurt door diffusie. Als in de difussiedruk lager in de weefsels er omheen dan in het bloed geeft hij o2 af en neemt dan weer co2 als afvalstof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(2025-11-05T16:52:30.660738+00:00):</w:t>
      </w:r>
      <w:r>
        <w:br w:type="textWrapping"/>
      </w:r>
      <w:r>
        <w:rPr>
          <w:rFonts w:ascii="Arial" w:hAnsi="Arial" w:eastAsia="Arial" w:cs="Arial"/>
          <w:i w:val="false"/>
          <w:b w:val="false"/>
          <w:u w:val="none"/>
          <w:strike w:val="false"/>
          <w:sz w:val="20"/>
          <w:szCs w:val="20"/>
          <w:color w:val="000000"/>
        </w:rPr>
        <w:t xml:space="preserve">Heel goed, het verschil in partiële drukken (van O₂ en CO₂) tussen bloed en de omgeving zorgt inderdaad voor diffusie. Maar behalve dat speelt hemoglobine zelf ook een actieve rol: de omgeving verandert zijn affiniteit voor zuurstof.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bijvoorbeeld de Bohr-effect inhoudt, en hoe dat helpt bij het afgeven van zuurstof in de weefsels? Wat gebeurt er dan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(2025-11-05T16:52:54.781295+00:00):</w:t>
      </w:r>
      <w:r>
        <w:br w:type="textWrapping"/>
      </w:r>
      <w:r>
        <w:rPr>
          <w:rFonts w:ascii="Arial" w:hAnsi="Arial" w:eastAsia="Arial" w:cs="Arial"/>
          <w:i w:val="false"/>
          <w:b w:val="false"/>
          <w:u w:val="none"/>
          <w:strike w:val="false"/>
          <w:sz w:val="20"/>
          <w:szCs w:val="20"/>
          <w:color w:val="000000"/>
        </w:rPr>
        <w:t xml:space="preserve">Ik weet zo niet meer precies wat het Bohr effect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(2025-11-05T16:53:06.741866+00:00):</w:t>
      </w:r>
      <w:r>
        <w:br w:type="textWrapping"/>
      </w:r>
      <w:r>
        <w:rPr>
          <w:rFonts w:ascii="Arial" w:hAnsi="Arial" w:eastAsia="Arial" w:cs="Arial"/>
          <w:i w:val="false"/>
          <w:b w:val="false"/>
          <w:u w:val="none"/>
          <w:strike w:val="false"/>
          <w:sz w:val="20"/>
          <w:szCs w:val="20"/>
          <w:color w:val="000000"/>
        </w:rPr>
        <w:t xml:space="preserve">Geen probleem, dat komt vaker voor. Probeer eens te bedenken: wat gebeurt er met CO₂ en pH in actief werkende spieren of weefsel? En hoe zou dat een signaal kunnen zijn voor hemoglobine om zuurstof los te laten?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redenering proberen af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(2025-11-05T16:54:11.782019+00:00):</w:t>
      </w:r>
      <w:r>
        <w:br w:type="textWrapping"/>
      </w:r>
      <w:r>
        <w:rPr>
          <w:rFonts w:ascii="Arial" w:hAnsi="Arial" w:eastAsia="Arial" w:cs="Arial"/>
          <w:i w:val="false"/>
          <w:b w:val="false"/>
          <w:u w:val="none"/>
          <w:strike w:val="false"/>
          <w:sz w:val="20"/>
          <w:szCs w:val="20"/>
          <w:color w:val="000000"/>
        </w:rPr>
        <w:t xml:space="preserve">actief werkende spieren is verhoogde co2  en dus een lagere ph. Dit zorgt voor een hogere affiniteit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(2025-11-05T16:54:19.726747+00:00):</w:t>
      </w:r>
      <w:r>
        <w:br w:type="textWrapping"/>
      </w:r>
      <w:r>
        <w:rPr>
          <w:rFonts w:ascii="Arial" w:hAnsi="Arial" w:eastAsia="Arial" w:cs="Arial"/>
          <w:i w:val="false"/>
          <w:b w:val="false"/>
          <w:u w:val="none"/>
          <w:strike w:val="false"/>
          <w:sz w:val="20"/>
          <w:szCs w:val="20"/>
          <w:color w:val="000000"/>
        </w:rPr>
        <w:t xml:space="preserve">Je zit heel dichtbij! Maar denk nog eens aan het effect van een lage pH en veel CO₂ op de zuurstofafgifte door hemoglobine. Heeft hemoglobine dan juist een hogere affiniteit, of laat het zuurstof makkelijker los? Kun je je antwoord nog eens heroverwegen?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(2025-11-05T16:55:27.691821+00:00):</w:t>
      </w:r>
      <w:r>
        <w:br w:type="textWrapping"/>
      </w:r>
      <w:r>
        <w:rPr>
          <w:rFonts w:ascii="Arial" w:hAnsi="Arial" w:eastAsia="Arial" w:cs="Arial"/>
          <w:i w:val="false"/>
          <w:b w:val="false"/>
          <w:u w:val="none"/>
          <w:strike w:val="false"/>
          <w:sz w:val="20"/>
          <w:szCs w:val="20"/>
          <w:color w:val="000000"/>
        </w:rPr>
        <w:t xml:space="preserve">Lage affiniteit met zuurstof en hierdoor laat het dus makkelijke o2 log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(2025-11-05T16:55:35.391317+00:00):</w:t>
      </w:r>
      <w:r>
        <w:br w:type="textWrapping"/>
      </w:r>
      <w:r>
        <w:rPr>
          <w:rFonts w:ascii="Arial" w:hAnsi="Arial" w:eastAsia="Arial" w:cs="Arial"/>
          <w:i w:val="false"/>
          <w:b w:val="false"/>
          <w:u w:val="none"/>
          <w:strike w:val="false"/>
          <w:sz w:val="20"/>
          <w:szCs w:val="20"/>
          <w:color w:val="000000"/>
        </w:rPr>
        <w:t xml:space="preserve">Precies, dat is het Bohr-effect! In een omgeving met veel CO₂ en lage pH vermindert de affiniteit van hemoglobine voor zuurstof, waardoor zuurstof makkelijker vrijkomt in actieve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ook kort beschrijven wat het Haldane-effect is, en hoe dat het transport van CO₂ beïnvloedt vanuit de weefsels naar de longen?</w:t>
      </w:r>
    </w:p>
    <w:p>
      <w:pPr>
        <w:pStyle w:val="Normal"/>
      </w:pPr>
      <w:r>
        <w:t xml:space="preserve"/>
      </w:r>
    </w:p>
    <w:p>
      <w:pPr>
        <w:pStyle w:val="Titre1"/>
      </w:pPr>
      <w:r>
        <w:t xml:space="preserve">jesse.csv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2025-11-10T08:32:26Z</dcterms:modified>
  <cp:category/>
</cp:coreProperties>
</file>