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D7D" w:rsidRDefault="005C36C7">
      <w:r w:rsidRPr="005C36C7">
        <w:drawing>
          <wp:inline distT="0" distB="0" distL="0" distR="0" wp14:anchorId="2F333482" wp14:editId="53B7CC57">
            <wp:extent cx="5039428" cy="323895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eGrid"/>
        <w:tblW w:w="9265" w:type="dxa"/>
        <w:tblInd w:w="360" w:type="dxa"/>
        <w:tblLook w:val="04A0" w:firstRow="1" w:lastRow="0" w:firstColumn="1" w:lastColumn="0" w:noHBand="0" w:noVBand="1"/>
      </w:tblPr>
      <w:tblGrid>
        <w:gridCol w:w="597"/>
        <w:gridCol w:w="1553"/>
        <w:gridCol w:w="1679"/>
        <w:gridCol w:w="5436"/>
      </w:tblGrid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Mục tiêu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lblQuanLyTK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 xml:space="preserve">Hiển thị tiêu đề </w:t>
            </w:r>
            <w:r w:rsidRPr="005F3300">
              <w:rPr>
                <w:rStyle w:val="Strong"/>
                <w:rFonts w:cs="Times New Roman"/>
                <w:sz w:val="26"/>
                <w:szCs w:val="26"/>
              </w:rPr>
              <w:t>“Quản Lý Tài Khoản NV”</w:t>
            </w:r>
          </w:p>
        </w:tc>
      </w:tr>
      <w:tr w:rsidR="00647526" w:rsidRPr="005F3300" w:rsidTr="00032C63"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lblTenDN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nhãn “Tên Đăng Nhập”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lblMaNV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nhãn “Mã Nhân Viên”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lblGioiTinh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nhãn “Giới Tính”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lblSDT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nhãn “Số Điện Thoại”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txtTenDN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thị/nhập tên đăng nhập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txtMaNV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thị/nhập mã nhân viên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cboGioiTinh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ComboBox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Chọn giới tính của nhân viên (Nam/Nữ/Khác)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txtSDT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thị/nhập số điện thoại nhân viên</w:t>
            </w:r>
          </w:p>
        </w:tc>
      </w:tr>
      <w:tr w:rsidR="00647526" w:rsidRPr="005F3300" w:rsidTr="00032C63"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dgvTaiKhoan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DataGridView</w:t>
            </w:r>
          </w:p>
        </w:tc>
        <w:tc>
          <w:tcPr>
            <w:tcW w:w="0" w:type="auto"/>
            <w:vAlign w:val="center"/>
            <w:hideMark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Hiển thị danh sách tài khoản: Tên đăng nhập, Mã NV, Giới Tính, SĐT</w:t>
            </w:r>
          </w:p>
        </w:tc>
      </w:tr>
      <w:tr w:rsidR="00647526" w:rsidRPr="005F3300" w:rsidTr="00032C63"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btnThem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Nút thêm tài khoản mới</w:t>
            </w:r>
          </w:p>
        </w:tc>
      </w:tr>
      <w:tr w:rsidR="00647526" w:rsidRPr="005F3300" w:rsidTr="00032C63"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btnSua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Nút sửa thông tin tài khoản</w:t>
            </w:r>
          </w:p>
        </w:tc>
      </w:tr>
      <w:tr w:rsidR="00647526" w:rsidRPr="005F3300" w:rsidTr="00032C63"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btnXoa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Nút xóa tài khoản</w:t>
            </w:r>
          </w:p>
        </w:tc>
      </w:tr>
      <w:tr w:rsidR="00647526" w:rsidRPr="005F3300" w:rsidTr="00032C63"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lastRenderedPageBreak/>
              <w:t>14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btnThoat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:rsidR="00647526" w:rsidRPr="005F3300" w:rsidRDefault="00647526" w:rsidP="00032C63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Nút thoát màn hình quản lý tài khoản</w:t>
            </w:r>
          </w:p>
        </w:tc>
      </w:tr>
    </w:tbl>
    <w:p w:rsidR="00647526" w:rsidRDefault="00647526"/>
    <w:sectPr w:rsidR="0064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526"/>
    <w:rsid w:val="00406F02"/>
    <w:rsid w:val="005C36C7"/>
    <w:rsid w:val="00647526"/>
    <w:rsid w:val="006A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20A36-C988-4E5B-A182-EE993FC6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647526"/>
    <w:pPr>
      <w:spacing w:after="0" w:line="240" w:lineRule="auto"/>
    </w:pPr>
    <w:rPr>
      <w:rFonts w:asciiTheme="minorHAnsi" w:eastAsiaTheme="minorHAnsi" w:hAnsiTheme="minorHAns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75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2026-02-06T11:40:00Z</dcterms:created>
  <dcterms:modified xsi:type="dcterms:W3CDTF">2026-02-06T11:53:00Z</dcterms:modified>
</cp:coreProperties>
</file>