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0C1E" w14:textId="6E129D51" w:rsidR="00643D22" w:rsidRDefault="006551AE">
      <w:r>
        <w:t xml:space="preserve">Quan </w:t>
      </w:r>
      <w:proofErr w:type="spellStart"/>
      <w:r>
        <w:t>ly</w:t>
      </w:r>
      <w:proofErr w:type="spellEnd"/>
      <w:r>
        <w:t xml:space="preserve"> </w:t>
      </w:r>
      <w:proofErr w:type="spellStart"/>
      <w:r>
        <w:t>luong</w:t>
      </w:r>
      <w:proofErr w:type="spellEnd"/>
    </w:p>
    <w:p w14:paraId="7A5E210F" w14:textId="50453269" w:rsidR="006551AE" w:rsidRDefault="006551AE">
      <w:r w:rsidRPr="006551AE">
        <w:drawing>
          <wp:inline distT="0" distB="0" distL="0" distR="0" wp14:anchorId="09ABB486" wp14:editId="2686A47D">
            <wp:extent cx="5943600" cy="3716655"/>
            <wp:effectExtent l="0" t="0" r="0" b="0"/>
            <wp:docPr id="2551102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10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9265" w:type="dxa"/>
        <w:tblInd w:w="360" w:type="dxa"/>
        <w:tblLook w:val="04A0" w:firstRow="1" w:lastRow="0" w:firstColumn="1" w:lastColumn="0" w:noHBand="0" w:noVBand="1"/>
      </w:tblPr>
      <w:tblGrid>
        <w:gridCol w:w="635"/>
        <w:gridCol w:w="2386"/>
        <w:gridCol w:w="1773"/>
        <w:gridCol w:w="4471"/>
      </w:tblGrid>
      <w:tr w:rsidR="006551AE" w:rsidRPr="005F3300" w14:paraId="51F2650F" w14:textId="77777777" w:rsidTr="006551AE">
        <w:tc>
          <w:tcPr>
            <w:tcW w:w="0" w:type="auto"/>
            <w:vAlign w:val="center"/>
            <w:hideMark/>
          </w:tcPr>
          <w:p w14:paraId="2C9B0627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247C003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5F330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E159F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b/>
                <w:bCs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04922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5F330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</w:tr>
      <w:tr w:rsidR="006551AE" w:rsidRPr="005F3300" w14:paraId="4DFF0A02" w14:textId="77777777" w:rsidTr="006551AE">
        <w:tc>
          <w:tcPr>
            <w:tcW w:w="0" w:type="auto"/>
            <w:vAlign w:val="center"/>
            <w:hideMark/>
          </w:tcPr>
          <w:p w14:paraId="5B1BC3C5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3235CE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lblQuanLyLuongNV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7067D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67D0BD67" w14:textId="77777777" w:rsidR="006551AE" w:rsidRPr="005F3300" w:rsidRDefault="006551AE" w:rsidP="00AE0C19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 xml:space="preserve">Hiển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tiêu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đề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r w:rsidRPr="005F3300">
              <w:rPr>
                <w:rStyle w:val="Manh"/>
                <w:rFonts w:cs="Times New Roman"/>
                <w:sz w:val="26"/>
                <w:szCs w:val="26"/>
              </w:rPr>
              <w:t>“Quản Lý Lương NV”</w:t>
            </w:r>
          </w:p>
        </w:tc>
      </w:tr>
      <w:tr w:rsidR="006551AE" w:rsidRPr="005F3300" w14:paraId="5DC78D72" w14:textId="77777777" w:rsidTr="006551AE">
        <w:tc>
          <w:tcPr>
            <w:tcW w:w="0" w:type="auto"/>
            <w:vAlign w:val="center"/>
            <w:hideMark/>
          </w:tcPr>
          <w:p w14:paraId="4C2FD6A7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4A9C08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lblMaLuong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0D72A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2F5B548E" w14:textId="77777777" w:rsidR="006551AE" w:rsidRPr="005F3300" w:rsidRDefault="006551AE" w:rsidP="00AE0C19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 xml:space="preserve">Hiển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nhãn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“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Lương”</w:t>
            </w:r>
          </w:p>
        </w:tc>
      </w:tr>
      <w:tr w:rsidR="006551AE" w:rsidRPr="005F3300" w14:paraId="69EE84ED" w14:textId="77777777" w:rsidTr="006551AE">
        <w:tc>
          <w:tcPr>
            <w:tcW w:w="0" w:type="auto"/>
            <w:vAlign w:val="center"/>
            <w:hideMark/>
          </w:tcPr>
          <w:p w14:paraId="4B8A41A7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58B72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lblMaNV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35DD7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56F4019B" w14:textId="77777777" w:rsidR="006551AE" w:rsidRPr="005F3300" w:rsidRDefault="006551AE" w:rsidP="00AE0C19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 xml:space="preserve">Hiển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nhãn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“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Nhân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Viên”</w:t>
            </w:r>
          </w:p>
        </w:tc>
      </w:tr>
      <w:tr w:rsidR="006551AE" w:rsidRPr="005F3300" w14:paraId="2FC4E63F" w14:textId="77777777" w:rsidTr="006551AE">
        <w:tc>
          <w:tcPr>
            <w:tcW w:w="0" w:type="auto"/>
            <w:vAlign w:val="center"/>
            <w:hideMark/>
          </w:tcPr>
          <w:p w14:paraId="7E6E6E55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8BA4D8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lblTenNV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FD6F3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2925F215" w14:textId="77777777" w:rsidR="006551AE" w:rsidRPr="005F3300" w:rsidRDefault="006551AE" w:rsidP="00AE0C19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 xml:space="preserve">Hiển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nhãn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“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Nhân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Viên”</w:t>
            </w:r>
          </w:p>
        </w:tc>
      </w:tr>
      <w:tr w:rsidR="006551AE" w:rsidRPr="005F3300" w14:paraId="307EFC1F" w14:textId="77777777" w:rsidTr="006551AE">
        <w:tc>
          <w:tcPr>
            <w:tcW w:w="0" w:type="auto"/>
            <w:vAlign w:val="center"/>
            <w:hideMark/>
          </w:tcPr>
          <w:p w14:paraId="2FC1D7D4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81AACB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lblLuong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2123A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680204CC" w14:textId="77777777" w:rsidR="006551AE" w:rsidRPr="005F3300" w:rsidRDefault="006551AE" w:rsidP="00AE0C19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 xml:space="preserve">Hiển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nhãn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“Lương”</w:t>
            </w:r>
          </w:p>
        </w:tc>
      </w:tr>
      <w:tr w:rsidR="006551AE" w:rsidRPr="005F3300" w14:paraId="2FA401CB" w14:textId="77777777" w:rsidTr="006551AE">
        <w:tc>
          <w:tcPr>
            <w:tcW w:w="0" w:type="auto"/>
            <w:vAlign w:val="center"/>
            <w:hideMark/>
          </w:tcPr>
          <w:p w14:paraId="129B0E53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81508E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btnTinhLuong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C3F96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40203BD4" w14:textId="77777777" w:rsidR="006551AE" w:rsidRPr="005F3300" w:rsidRDefault="006551AE" w:rsidP="00AE0C19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Nút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tính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lương</w:t>
            </w:r>
            <w:proofErr w:type="spellEnd"/>
          </w:p>
        </w:tc>
      </w:tr>
      <w:tr w:rsidR="006551AE" w:rsidRPr="005F3300" w14:paraId="6FF388D0" w14:textId="77777777" w:rsidTr="006551AE">
        <w:tc>
          <w:tcPr>
            <w:tcW w:w="0" w:type="auto"/>
            <w:vAlign w:val="center"/>
            <w:hideMark/>
          </w:tcPr>
          <w:p w14:paraId="41E5910D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1EFA846E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txtMaLuong</w:t>
            </w:r>
            <w:proofErr w:type="spellEnd"/>
          </w:p>
        </w:tc>
        <w:tc>
          <w:tcPr>
            <w:tcW w:w="0" w:type="auto"/>
            <w:hideMark/>
          </w:tcPr>
          <w:p w14:paraId="0BB7283C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txtMaLuong</w:t>
            </w:r>
            <w:proofErr w:type="spellEnd"/>
          </w:p>
        </w:tc>
        <w:tc>
          <w:tcPr>
            <w:tcW w:w="0" w:type="auto"/>
            <w:hideMark/>
          </w:tcPr>
          <w:p w14:paraId="0C8F4916" w14:textId="77777777" w:rsidR="006551AE" w:rsidRPr="005F3300" w:rsidRDefault="006551AE" w:rsidP="00AE0C19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txtMaLuong</w:t>
            </w:r>
            <w:proofErr w:type="spellEnd"/>
          </w:p>
        </w:tc>
      </w:tr>
      <w:tr w:rsidR="006551AE" w:rsidRPr="005F3300" w14:paraId="2E174A90" w14:textId="77777777" w:rsidTr="006551AE">
        <w:tc>
          <w:tcPr>
            <w:tcW w:w="0" w:type="auto"/>
            <w:vAlign w:val="center"/>
            <w:hideMark/>
          </w:tcPr>
          <w:p w14:paraId="6CD479C3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5024C1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txtMaNV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EBDC7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TextBox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367F1" w14:textId="77777777" w:rsidR="006551AE" w:rsidRPr="005F3300" w:rsidRDefault="006551AE" w:rsidP="00AE0C19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 xml:space="preserve">Hiển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nhân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6551AE" w:rsidRPr="005F3300" w14:paraId="0A345F57" w14:textId="77777777" w:rsidTr="006551AE">
        <w:tc>
          <w:tcPr>
            <w:tcW w:w="0" w:type="auto"/>
            <w:vAlign w:val="center"/>
            <w:hideMark/>
          </w:tcPr>
          <w:p w14:paraId="4E945120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2AF91829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txtTenNV</w:t>
            </w:r>
            <w:proofErr w:type="spellEnd"/>
          </w:p>
        </w:tc>
        <w:tc>
          <w:tcPr>
            <w:tcW w:w="0" w:type="auto"/>
            <w:hideMark/>
          </w:tcPr>
          <w:p w14:paraId="3120A713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txtTenNV</w:t>
            </w:r>
            <w:proofErr w:type="spellEnd"/>
          </w:p>
        </w:tc>
        <w:tc>
          <w:tcPr>
            <w:tcW w:w="0" w:type="auto"/>
            <w:hideMark/>
          </w:tcPr>
          <w:p w14:paraId="4CB656FF" w14:textId="77777777" w:rsidR="006551AE" w:rsidRPr="005F3300" w:rsidRDefault="006551AE" w:rsidP="00AE0C19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txtTenNV</w:t>
            </w:r>
            <w:proofErr w:type="spellEnd"/>
          </w:p>
        </w:tc>
      </w:tr>
      <w:tr w:rsidR="006551AE" w:rsidRPr="005F3300" w14:paraId="2C3701E7" w14:textId="77777777" w:rsidTr="006551AE">
        <w:tc>
          <w:tcPr>
            <w:tcW w:w="0" w:type="auto"/>
            <w:vAlign w:val="center"/>
          </w:tcPr>
          <w:p w14:paraId="163A32E6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vAlign w:val="center"/>
          </w:tcPr>
          <w:p w14:paraId="51BF4E10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btnTinhLuong</w:t>
            </w:r>
            <w:proofErr w:type="spellEnd"/>
          </w:p>
        </w:tc>
        <w:tc>
          <w:tcPr>
            <w:tcW w:w="0" w:type="auto"/>
            <w:vAlign w:val="center"/>
          </w:tcPr>
          <w:p w14:paraId="3322919B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5038C053" w14:textId="77777777" w:rsidR="006551AE" w:rsidRPr="005F3300" w:rsidRDefault="006551AE" w:rsidP="00AE0C19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Nút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tính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lương</w:t>
            </w:r>
            <w:proofErr w:type="spellEnd"/>
          </w:p>
        </w:tc>
      </w:tr>
      <w:tr w:rsidR="006551AE" w:rsidRPr="005F3300" w14:paraId="69E50040" w14:textId="77777777" w:rsidTr="006551AE">
        <w:tc>
          <w:tcPr>
            <w:tcW w:w="0" w:type="auto"/>
          </w:tcPr>
          <w:p w14:paraId="28DBF6DF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lastRenderedPageBreak/>
              <w:t>11</w:t>
            </w:r>
          </w:p>
        </w:tc>
        <w:tc>
          <w:tcPr>
            <w:tcW w:w="0" w:type="auto"/>
          </w:tcPr>
          <w:p w14:paraId="199A87A8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dgvLuongNV</w:t>
            </w:r>
            <w:proofErr w:type="spellEnd"/>
          </w:p>
        </w:tc>
        <w:tc>
          <w:tcPr>
            <w:tcW w:w="0" w:type="auto"/>
          </w:tcPr>
          <w:p w14:paraId="5852E5D0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DataGridView</w:t>
            </w:r>
            <w:proofErr w:type="spellEnd"/>
          </w:p>
        </w:tc>
        <w:tc>
          <w:tcPr>
            <w:tcW w:w="0" w:type="auto"/>
          </w:tcPr>
          <w:p w14:paraId="7F4735B9" w14:textId="77777777" w:rsidR="006551AE" w:rsidRPr="005F3300" w:rsidRDefault="006551AE" w:rsidP="00AE0C19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 xml:space="preserve">Hiển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bảng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nhân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gồm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cột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: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NV,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Lương,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NV, Lương</w:t>
            </w:r>
          </w:p>
        </w:tc>
      </w:tr>
      <w:tr w:rsidR="006551AE" w:rsidRPr="005F3300" w14:paraId="00643548" w14:textId="77777777" w:rsidTr="006551AE">
        <w:tc>
          <w:tcPr>
            <w:tcW w:w="0" w:type="auto"/>
          </w:tcPr>
          <w:p w14:paraId="114795CF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</w:tcPr>
          <w:p w14:paraId="024AD1A9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btnCapNhat</w:t>
            </w:r>
            <w:proofErr w:type="spellEnd"/>
          </w:p>
        </w:tc>
        <w:tc>
          <w:tcPr>
            <w:tcW w:w="0" w:type="auto"/>
          </w:tcPr>
          <w:p w14:paraId="0B5A015C" w14:textId="77777777" w:rsidR="006551AE" w:rsidRPr="005F3300" w:rsidRDefault="006551AE" w:rsidP="00AE0C19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</w:tcPr>
          <w:p w14:paraId="16F2EC69" w14:textId="77777777" w:rsidR="006551AE" w:rsidRPr="005F3300" w:rsidRDefault="006551AE" w:rsidP="00AE0C19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sz w:val="26"/>
                <w:szCs w:val="26"/>
              </w:rPr>
              <w:t>Nút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lương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nhân</w:t>
            </w:r>
            <w:proofErr w:type="spellEnd"/>
            <w:r w:rsidRPr="005F330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sz w:val="26"/>
                <w:szCs w:val="26"/>
              </w:rPr>
              <w:t>viên</w:t>
            </w:r>
            <w:proofErr w:type="spellEnd"/>
          </w:p>
        </w:tc>
      </w:tr>
    </w:tbl>
    <w:p w14:paraId="3D882FB5" w14:textId="77777777" w:rsidR="006551AE" w:rsidRDefault="006551AE"/>
    <w:sectPr w:rsidR="00655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AE"/>
    <w:rsid w:val="00216FD4"/>
    <w:rsid w:val="00643D22"/>
    <w:rsid w:val="006551AE"/>
    <w:rsid w:val="0071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E54A7"/>
  <w15:chartTrackingRefBased/>
  <w15:docId w15:val="{1F9614C4-D22A-48D1-9CB9-930FE2A52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55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55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55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55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55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55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55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55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55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55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55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55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551A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551A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551A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551A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551A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551A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55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55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55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55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55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551A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551A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551A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55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551A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551AE"/>
    <w:rPr>
      <w:b/>
      <w:bCs/>
      <w:smallCaps/>
      <w:color w:val="0F4761" w:themeColor="accent1" w:themeShade="BF"/>
      <w:spacing w:val="5"/>
    </w:rPr>
  </w:style>
  <w:style w:type="character" w:styleId="Manh">
    <w:name w:val="Strong"/>
    <w:basedOn w:val="Phngmcinhcuaoanvn"/>
    <w:uiPriority w:val="22"/>
    <w:qFormat/>
    <w:rsid w:val="006551AE"/>
    <w:rPr>
      <w:b/>
      <w:bCs/>
    </w:rPr>
  </w:style>
  <w:style w:type="table" w:styleId="LiBang">
    <w:name w:val="Table Grid"/>
    <w:basedOn w:val="BangThngthng"/>
    <w:uiPriority w:val="39"/>
    <w:qFormat/>
    <w:rsid w:val="006551AE"/>
    <w:pPr>
      <w:spacing w:after="0" w:line="240" w:lineRule="auto"/>
    </w:pPr>
    <w:rPr>
      <w:rFonts w:eastAsiaTheme="minorEastAsia"/>
      <w:kern w:val="0"/>
      <w:sz w:val="22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hgjj bhghghg</dc:creator>
  <cp:keywords/>
  <dc:description/>
  <cp:lastModifiedBy>hgjj bhghghg</cp:lastModifiedBy>
  <cp:revision>1</cp:revision>
  <dcterms:created xsi:type="dcterms:W3CDTF">2026-02-07T01:07:00Z</dcterms:created>
  <dcterms:modified xsi:type="dcterms:W3CDTF">2026-02-07T01:08:00Z</dcterms:modified>
</cp:coreProperties>
</file>