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w:t>
      </w:r>
      <w:r w:rsidR="008677F9">
        <w:rPr>
          <w:rFonts w:ascii="Times New Roman" w:hAnsi="Times New Roman" w:cs="Times New Roman"/>
          <w:b/>
          <w:sz w:val="28"/>
          <w:szCs w:val="28"/>
        </w:rPr>
        <w:t>m Văn H</w:t>
      </w:r>
      <w:r w:rsidR="00A251A3">
        <w:rPr>
          <w:rFonts w:ascii="Times New Roman" w:hAnsi="Times New Roman" w:cs="Times New Roman"/>
          <w:b/>
          <w:sz w:val="28"/>
          <w:szCs w:val="28"/>
        </w:rPr>
        <w:t>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4F3C35" w:rsidRDefault="004F3C35" w:rsidP="004F3C35">
      <w:pPr>
        <w:pStyle w:val="myparagraph"/>
        <w:spacing w:line="276" w:lineRule="auto"/>
        <w:ind w:firstLine="360"/>
        <w:jc w:val="center"/>
      </w:pPr>
      <w:r>
        <w:rPr>
          <w:noProof/>
        </w:rPr>
        <w:lastRenderedPageBreak/>
        <w:drawing>
          <wp:inline distT="0" distB="0" distL="0" distR="0">
            <wp:extent cx="5788025" cy="3683808"/>
            <wp:effectExtent l="0" t="0" r="3175" b="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025" cy="3683808"/>
                    </a:xfrm>
                    <a:prstGeom prst="rect">
                      <a:avLst/>
                    </a:prstGeom>
                    <a:noFill/>
                    <a:ln>
                      <a:noFill/>
                    </a:ln>
                  </pic:spPr>
                </pic:pic>
              </a:graphicData>
            </a:graphic>
          </wp:inline>
        </w:drawing>
      </w:r>
    </w:p>
    <w:p w:rsidR="004F3C35" w:rsidRDefault="004F3C35" w:rsidP="004F3C35">
      <w:pPr>
        <w:pStyle w:val="myparagraph"/>
        <w:spacing w:line="276" w:lineRule="auto"/>
        <w:ind w:firstLine="360"/>
        <w:jc w:val="center"/>
      </w:pPr>
      <w:r w:rsidRPr="004F3C35">
        <w:t>Mối quan hệ giữa AI, Machine Learning và Deep Learning.</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w:t>
      </w:r>
      <w:r w:rsidRPr="00E04E9A">
        <w:lastRenderedPageBreak/>
        <w:t xml:space="preserve">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(Image Segmentation) sử dụng thuật toán K</w:t>
      </w:r>
      <w:r>
        <w:t>-</w:t>
      </w:r>
      <w:r w:rsidRPr="000D7129">
        <w:t xml:space="preserve">means </w:t>
      </w:r>
      <w:r>
        <w:t xml:space="preserve">clustering </w:t>
      </w:r>
      <w:r w:rsidRPr="000D7129">
        <w:t>và một số ứng dụng cho các bài toán thực tế như : phân nhóm chữ số viết tay.</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152A73">
      <w:pPr>
        <w:pStyle w:val="myparagraph"/>
        <w:spacing w:line="276" w:lineRule="auto"/>
        <w:ind w:firstLine="0"/>
      </w:pPr>
      <w:r w:rsidRPr="00000DE9">
        <w:t>Tập dữ liệu  MNIST chứa 70 000 hình ảnh về chữ số viế</w:t>
      </w:r>
      <w:r w:rsidR="005B5701">
        <w:t>t tay:</w:t>
      </w:r>
    </w:p>
    <w:p w:rsidR="00D05EB2" w:rsidRDefault="00D05EB2" w:rsidP="00CA443A">
      <w:pPr>
        <w:pStyle w:val="myparagraph"/>
        <w:spacing w:line="276" w:lineRule="auto"/>
        <w:ind w:firstLine="360"/>
      </w:pPr>
      <w:r>
        <w:tab/>
      </w:r>
      <w:hyperlink r:id="rId10" w:history="1">
        <w:r w:rsidRPr="00D05EB2">
          <w:rPr>
            <w:rStyle w:val="Hyperlink"/>
          </w:rPr>
          <w:t>http://yann.lecun.com/exdb/mnist/</w:t>
        </w:r>
      </w:hyperlink>
    </w:p>
    <w:p w:rsidR="001522E1" w:rsidRDefault="001522E1" w:rsidP="00152A73">
      <w:pPr>
        <w:pStyle w:val="myparagraph"/>
        <w:spacing w:line="276" w:lineRule="auto"/>
        <w:ind w:firstLine="0"/>
      </w:pPr>
      <w:r>
        <w:t xml:space="preserve">Tập dữ liệu ảnh </w:t>
      </w:r>
      <w:r w:rsidR="00002908">
        <w:t>6</w:t>
      </w:r>
      <w:r w:rsidR="00E562B7">
        <w:t xml:space="preserve">00 ảnh </w:t>
      </w:r>
      <w:r w:rsidR="00C866F6" w:rsidRPr="00C866F6">
        <w:t>Natural Images</w:t>
      </w:r>
      <w:r>
        <w:t xml:space="preserve"> và </w:t>
      </w:r>
      <w:r w:rsidR="00F0559F">
        <w:t xml:space="preserve">1000 </w:t>
      </w:r>
      <w:r>
        <w:t xml:space="preserve">ảnh </w:t>
      </w:r>
      <w:r w:rsidR="00C866F6">
        <w:t>Ground T</w:t>
      </w:r>
      <w:r w:rsidRPr="001522E1">
        <w:t>ruth</w:t>
      </w:r>
      <w:r>
        <w:t xml:space="preserve"> (ảnh phân đoạn bằng tay)</w:t>
      </w:r>
      <w:r w:rsidR="00822CA2">
        <w:t xml:space="preserve">, tất cả các ảnh đều có kích thước </w:t>
      </w:r>
      <w:r w:rsidR="00306EA4">
        <w:t>481x321 pixel</w:t>
      </w:r>
      <w:r w:rsidR="00B74D70">
        <w:t>:</w:t>
      </w:r>
    </w:p>
    <w:p w:rsidR="00152A73" w:rsidRDefault="00E70E34" w:rsidP="00152A73">
      <w:pPr>
        <w:pStyle w:val="myparagraph"/>
        <w:spacing w:line="276" w:lineRule="auto"/>
        <w:ind w:firstLine="720"/>
      </w:pPr>
      <w:hyperlink r:id="rId11" w:history="1">
        <w:r w:rsidR="00B74D70" w:rsidRPr="00B74D70">
          <w:rPr>
            <w:rStyle w:val="Hyperlink"/>
          </w:rPr>
          <w:t>https://people.eecs.berkeley.edu/~yang/software/lossy_segmentation/</w:t>
        </w:r>
      </w:hyperlink>
    </w:p>
    <w:p w:rsidR="00B74D70" w:rsidRDefault="00B74D70" w:rsidP="00152A73">
      <w:pPr>
        <w:pStyle w:val="myparagraph"/>
        <w:spacing w:line="276" w:lineRule="auto"/>
        <w:ind w:firstLine="0"/>
      </w:pPr>
      <w:r>
        <w:lastRenderedPageBreak/>
        <w:t>Tập dữ liệu ảnh vệ tinh thu thập từ:</w:t>
      </w:r>
    </w:p>
    <w:p w:rsidR="00000DE9" w:rsidRDefault="00E70E34" w:rsidP="00000DE9">
      <w:pPr>
        <w:pStyle w:val="myparagraph"/>
        <w:spacing w:line="276" w:lineRule="auto"/>
        <w:ind w:firstLine="720"/>
        <w:rPr>
          <w:rStyle w:val="Hyperlink"/>
        </w:rPr>
      </w:pPr>
      <w:hyperlink r:id="rId12" w:history="1">
        <w:r w:rsidR="00174E79" w:rsidRPr="00174E79">
          <w:rPr>
            <w:rStyle w:val="Hyperlink"/>
          </w:rPr>
          <w:t>https://earthengine.google.com/timelapse/</w:t>
        </w:r>
      </w:hyperlink>
    </w:p>
    <w:p w:rsidR="00975839" w:rsidRDefault="00975839" w:rsidP="00975839">
      <w:pPr>
        <w:pStyle w:val="myparagraph"/>
        <w:spacing w:line="276" w:lineRule="auto"/>
        <w:ind w:firstLine="0"/>
      </w:pPr>
      <w:r>
        <w:t>Tập dữ liệu ảnh có chứa</w:t>
      </w:r>
      <w:r w:rsidR="00D968A4">
        <w:t xml:space="preserve"> đám cháy</w:t>
      </w:r>
      <w:r w:rsidR="0058412D">
        <w:t xml:space="preserve"> (</w:t>
      </w:r>
      <w:r w:rsidR="0006343F">
        <w:t>600</w:t>
      </w:r>
      <w:r w:rsidR="0058412D">
        <w:t xml:space="preserve"> ảnh)</w:t>
      </w:r>
      <w:r w:rsidR="00D968A4">
        <w:t xml:space="preserve"> và không có đám cháy</w:t>
      </w:r>
      <w:r w:rsidR="00287346">
        <w:t xml:space="preserve"> (1000 ảnh)</w:t>
      </w:r>
      <w:r w:rsidR="005A1879">
        <w:t xml:space="preserve"> được t</w:t>
      </w:r>
      <w:r w:rsidR="007B01DD">
        <w:t>hu thập từ internet.</w:t>
      </w:r>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w:t>
      </w:r>
      <w:r w:rsidR="00664481">
        <w:t xml:space="preserve"> và các thư viện toán học khác, các</w:t>
      </w:r>
      <w:r w:rsidRPr="00DD0EA8">
        <w:t xml:space="preserve"> thư viện này sẽ giúp </w:t>
      </w:r>
      <w:r w:rsidR="007741F1">
        <w:t xml:space="preserve">việc </w:t>
      </w:r>
      <w:r w:rsidRPr="00DD0EA8">
        <w:t xml:space="preserve">triển khai các hàm toán học và xử lý ảnh </w:t>
      </w:r>
      <w:r w:rsidR="00431E08">
        <w:t xml:space="preserve">trong python </w:t>
      </w:r>
      <w:r w:rsidRPr="00DD0EA8">
        <w:t>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xml:space="preserve">: Image Segmentation: Chương này chủ yếu trình bày việc áp dụng thuật toán phân cụm K-means </w:t>
      </w:r>
      <w:r w:rsidR="007A4D14">
        <w:t xml:space="preserve">và cải tiến </w:t>
      </w:r>
      <w:r w:rsidR="00F227D8">
        <w:t>cho bài toán phân vùng ảnh.</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w:t>
      </w:r>
      <w:r w:rsidR="006E44E1">
        <w:t>n</w:t>
      </w:r>
      <w:r w:rsidR="00395DC8">
        <w:t xml:space="preserve"> và phân loại</w:t>
      </w:r>
      <w:r w:rsidR="00F227D8">
        <w:t xml:space="preserve"> ảnh có chứa đám chá</w:t>
      </w:r>
      <w:r w:rsidR="00862E57">
        <w:t>y</w:t>
      </w:r>
      <w:r w:rsidR="008122B4">
        <w:t>,</w:t>
      </w:r>
      <w:r w:rsidR="00862E57">
        <w:t xml:space="preserve"> </w:t>
      </w:r>
      <w:r w:rsidR="00F227D8">
        <w:t>áp dụng cho bài toán thực tế là phát hiện đám cháy trong video thời gian thực qua webcam trên laptop.</w:t>
      </w:r>
    </w:p>
    <w:p w:rsidR="00F227D8" w:rsidRDefault="00F227D8" w:rsidP="00F227D8">
      <w:pPr>
        <w:pStyle w:val="myparagraph"/>
        <w:spacing w:line="276" w:lineRule="auto"/>
        <w:ind w:firstLine="360"/>
      </w:pPr>
      <w:r>
        <w:lastRenderedPageBreak/>
        <w:t>Chư</w:t>
      </w:r>
      <w:r w:rsidR="00D872C1">
        <w:t>ơng 5</w:t>
      </w:r>
      <w:r>
        <w:t>: Kết luận và định hướng phát triển: Ở chương này, chúng ta đưa ra kết luận tổng kết các kết quả ban đầu, khó khăn và thuận lợi của đồ án. Các định hướng phát triển tiếp theo.</w:t>
      </w:r>
    </w:p>
    <w:p w:rsidR="00CB139C" w:rsidRPr="004365B1" w:rsidRDefault="00F227D8" w:rsidP="004365B1">
      <w:pPr>
        <w:pStyle w:val="myparagraph"/>
        <w:spacing w:line="276" w:lineRule="auto"/>
        <w:ind w:firstLine="360"/>
      </w:pPr>
      <w:r>
        <w:t>Phụ lục: Ở phần này sẽ nói về cách cài đặt, chạy chương trình giải quyết bài toán.</w:t>
      </w: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E70E34"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w:t>
      </w:r>
      <w:r w:rsidRPr="002A20A5">
        <w:rPr>
          <w:i/>
        </w:rPr>
        <w:t>spam</w:t>
      </w:r>
      <w:r w:rsidRPr="00487034">
        <w:t xml:space="preserve"> hay </w:t>
      </w:r>
      <w:r w:rsidR="002E28EE" w:rsidRPr="002A20A5">
        <w:rPr>
          <w:i/>
        </w:rPr>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AD1A10">
        <w:rPr>
          <w:rFonts w:eastAsiaTheme="minorEastAsia"/>
        </w:rPr>
        <w:t>,</w:t>
      </w:r>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 xml:space="preserve">z </w:t>
      </w:r>
      <w:r w:rsidRPr="00CA7262">
        <w:rPr>
          <w:rFonts w:eastAsiaTheme="minorEastAsia"/>
          <w:i/>
        </w:rPr>
        <w:t>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lastRenderedPageBreak/>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w:t>
      </w:r>
      <w:r w:rsidRPr="001C06C1">
        <w:rPr>
          <w:i/>
        </w:rPr>
        <w:t>unsupervised learning</w:t>
      </w:r>
      <w:r w:rsidRPr="0077311C">
        <w:t xml:space="preserve"> sẽ dựa vào cấu trúc của dữ liệu để thực hiện một công việc nào đó, ví dụ như phân nhóm (</w:t>
      </w:r>
      <w:r w:rsidRPr="009A2336">
        <w:rPr>
          <w:i/>
        </w:rPr>
        <w:t>clustering</w:t>
      </w:r>
      <w:r w:rsidRPr="0077311C">
        <w:t>) hoặc giảm số chiều của dữ liệu (</w:t>
      </w:r>
      <w:r w:rsidRPr="0095609C">
        <w:rPr>
          <w:i/>
        </w:rPr>
        <w:t>dimension reduction</w:t>
      </w:r>
      <w:r w:rsidRPr="0077311C">
        <w:t>)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w:t>
      </w:r>
      <w:r w:rsidR="001B257E">
        <w:rPr>
          <w:i/>
        </w:rPr>
        <w:t>u</w:t>
      </w:r>
      <w:r w:rsidR="0077311C" w:rsidRPr="00183FD9">
        <w:rPr>
          <w:i/>
        </w:rPr>
        <w:t>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xml:space="preserve">. </w:t>
      </w:r>
      <w:r w:rsidR="001F24A7" w:rsidRPr="00DC3B7E">
        <w:rPr>
          <w:b/>
        </w:rPr>
        <w:t>Y</w:t>
      </w:r>
      <w:r w:rsidR="001F24A7">
        <w:t xml:space="preserve">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w:t>
      </w:r>
      <w:r w:rsidR="00954C13">
        <w:t xml:space="preserve">i là </w:t>
      </w:r>
      <w:r w:rsidR="00954C13" w:rsidRPr="00954C13">
        <w:rPr>
          <w:i/>
        </w:rPr>
        <w:t>u</w:t>
      </w:r>
      <w:r w:rsidRPr="00954C13">
        <w:rPr>
          <w:i/>
        </w:rPr>
        <w:t>nsupervised learning</w:t>
      </w:r>
      <w:r w:rsidRPr="0070261D">
        <w:t xml:space="preserve"> vì không giố</w:t>
      </w:r>
      <w:r w:rsidR="00B9715C">
        <w:t xml:space="preserve">ng như </w:t>
      </w:r>
      <w:r w:rsidR="00B9715C" w:rsidRPr="00B9715C">
        <w:rPr>
          <w:i/>
        </w:rPr>
        <w:t>s</w:t>
      </w:r>
      <w:r w:rsidRPr="00B9715C">
        <w:rPr>
          <w:i/>
        </w:rPr>
        <w:t>upervised learning</w:t>
      </w:r>
      <w:r w:rsidRPr="0070261D">
        <w:t xml:space="preserve">, chúng ta không biết câu trả lời chính xác cho mỗi dữ liệu đầu vào. </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E70E34"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E70E34"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E70E34"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E70E34"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E70E34"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E70E34"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E70E34"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052FF3" w:rsidRPr="00052FF3" w:rsidRDefault="00052FF3" w:rsidP="00E01E8C">
      <w:pPr>
        <w:pStyle w:val="myparagraph"/>
        <w:spacing w:line="276" w:lineRule="auto"/>
        <w:ind w:firstLine="0"/>
      </w:pPr>
      <w:r>
        <w:t>Trước khi đi vào bài toán chính, tôi sẽ đi vào một bài toán cũng rất thực tế và cơ bản sau, để có thể thấy rõ hơn cách biểu diễn dữ liệu và xây dựng mô hình cho bào troán phân vùng ảnh với thuật toán phân cụm K-means clusstering.</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346790" w:rsidP="00F227D8">
      <w:pPr>
        <w:pStyle w:val="myparagraph"/>
        <w:spacing w:line="276" w:lineRule="auto"/>
        <w:ind w:firstLine="0"/>
        <w:rPr>
          <w:b/>
          <w:sz w:val="28"/>
        </w:rPr>
      </w:pPr>
      <w:r>
        <w:rPr>
          <w:b/>
          <w:sz w:val="28"/>
        </w:rPr>
        <w:t>3.1.1. Biểu diễn dữ liệu</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w:t>
      </w:r>
      <w:r w:rsidR="00BC40DF">
        <w:lastRenderedPageBreak/>
        <w:t xml:space="preserve">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30748" w:rsidRPr="00F25296" w:rsidRDefault="00630E25" w:rsidP="00F227D8">
      <w:pPr>
        <w:pStyle w:val="myparagraph"/>
        <w:spacing w:line="276" w:lineRule="auto"/>
        <w:ind w:firstLine="0"/>
        <w:rPr>
          <w:b/>
          <w:sz w:val="28"/>
        </w:rPr>
      </w:pPr>
      <w:r w:rsidRPr="00F25296">
        <w:rPr>
          <w:b/>
          <w:sz w:val="28"/>
        </w:rPr>
        <w:lastRenderedPageBreak/>
        <w:t xml:space="preserve">3.1.2. </w:t>
      </w:r>
      <w:r w:rsidR="007A4980" w:rsidRPr="00F25296">
        <w:rPr>
          <w:b/>
          <w:sz w:val="28"/>
        </w:rPr>
        <w:t>K-Means clustering of MNIST data</w:t>
      </w:r>
    </w:p>
    <w:p w:rsidR="00180EC0" w:rsidRDefault="00C40114" w:rsidP="00F227D8">
      <w:pPr>
        <w:pStyle w:val="myparagraph"/>
        <w:spacing w:line="276" w:lineRule="auto"/>
        <w:ind w:firstLine="0"/>
      </w:pPr>
      <w:r>
        <w:t>Tối ưu</w:t>
      </w:r>
      <w:r w:rsidR="00180EC0">
        <w:t xml:space="preserve">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527AEB">
        <w:t xml:space="preserve"> để có được kết quả tốt nhất</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E70E34"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6D640A" w:rsidRPr="00055586" w:rsidRDefault="00D34DA5" w:rsidP="0030460D">
      <w:pPr>
        <w:pStyle w:val="myparagraph"/>
        <w:spacing w:line="276" w:lineRule="auto"/>
        <w:ind w:firstLine="0"/>
      </w:pPr>
      <w:r>
        <w:tab/>
      </w:r>
      <w:r w:rsidR="00E303DD" w:rsidRPr="00E303DD">
        <w:t>Thuậ</w:t>
      </w:r>
      <w:r w:rsidR="00E303DD">
        <w:t>t toán K-m</w:t>
      </w:r>
      <w:r w:rsidR="00E303DD" w:rsidRPr="00E303DD">
        <w:t xml:space="preserve">eans đã được sử dụng rất nhiều trong nghiên cứu và được cài đặt trong các phần mềm xử lý ảnh viễn thám. Tuy nhiên, khi phân vùng ảnh viễn thám kích thước lớn, tốc độ hội tụ của thuật toán vẫn rất chậm. </w:t>
      </w:r>
      <w:r w:rsidR="002F3CFC">
        <w:t>Trong đồ án</w:t>
      </w:r>
      <w:r w:rsidR="00E303DD" w:rsidRPr="00E303DD">
        <w:t xml:space="preserve"> này, tôi đề xuất một cải tiến thuật toán phân cụm K-Means </w:t>
      </w:r>
      <w:r w:rsidR="001879D5">
        <w:t>cải tiến</w:t>
      </w:r>
      <w:r w:rsidR="00E303DD" w:rsidRPr="00E303DD">
        <w:t xml:space="preserve"> cho việc </w:t>
      </w:r>
      <w:r w:rsidR="00A30144">
        <w:t xml:space="preserve">dữ đoán và </w:t>
      </w:r>
      <w:r w:rsidR="00E303DD" w:rsidRPr="00E303DD">
        <w:t>khởi tạo tâm hiệu quả</w:t>
      </w:r>
      <w:r w:rsidR="00D94C76">
        <w:t>, kết hợp với bước tiền xử lý ảnh</w:t>
      </w:r>
      <w:r w:rsidR="00017D2F">
        <w:t xml:space="preserve"> đầu vào</w:t>
      </w:r>
      <w:r w:rsidR="00E303DD" w:rsidRPr="00E303DD">
        <w:t xml:space="preserve"> nhằm tăng tốc độ phân vùng ảnh viễn thám</w:t>
      </w:r>
      <w:r w:rsidR="00E51CB9">
        <w:t xml:space="preserve"> có kích thước lớn</w:t>
      </w:r>
      <w:r w:rsidR="00BF6922">
        <w:t xml:space="preserve">, và </w:t>
      </w:r>
      <w:r w:rsidR="00362EEA">
        <w:t xml:space="preserve">cho kết quả đầu ra tốt đối với </w:t>
      </w:r>
      <w:r w:rsidR="00BF6922">
        <w:t xml:space="preserve">ảnh </w:t>
      </w:r>
      <w:r w:rsidR="001646E2">
        <w:t>bị</w:t>
      </w:r>
      <w:r w:rsidR="003B7F09">
        <w:t xml:space="preserve"> nhiễu</w:t>
      </w:r>
      <w:r w:rsidR="005A5332">
        <w:t>.</w:t>
      </w:r>
    </w:p>
    <w:p w:rsidR="00C93427" w:rsidRPr="000C128C" w:rsidRDefault="00E74025" w:rsidP="0030460D">
      <w:pPr>
        <w:pStyle w:val="myparagraph"/>
        <w:spacing w:line="276" w:lineRule="auto"/>
        <w:ind w:firstLine="0"/>
        <w:rPr>
          <w:b/>
          <w:sz w:val="28"/>
          <w:szCs w:val="28"/>
        </w:rPr>
      </w:pPr>
      <w:r>
        <w:rPr>
          <w:b/>
          <w:sz w:val="28"/>
          <w:szCs w:val="28"/>
        </w:rPr>
        <w:t xml:space="preserve">3.2.2. </w:t>
      </w:r>
      <w:r w:rsidR="00E35C19">
        <w:rPr>
          <w:b/>
          <w:sz w:val="28"/>
          <w:szCs w:val="28"/>
        </w:rPr>
        <w:t>Biểu diễn dữ liệu</w:t>
      </w:r>
    </w:p>
    <w:p w:rsidR="00507345"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w:t>
      </w:r>
      <w:r w:rsidR="003F1EDC">
        <w:t>*</w:t>
      </w:r>
      <w:r w:rsidR="00AD0A71">
        <w:t>a</w:t>
      </w:r>
      <w:r w:rsidR="003F1EDC">
        <w:t>*</w:t>
      </w:r>
      <w:r w:rsidR="00AD0A71">
        <w:t>b</w:t>
      </w:r>
      <w:r w:rsidR="003F1EDC">
        <w:t>*</w:t>
      </w:r>
      <w:r w:rsidR="000966B6">
        <w:t>.</w:t>
      </w:r>
      <w:r w:rsidR="009C200B">
        <w:t xml:space="preserve"> Trong không gian màu L</w:t>
      </w:r>
      <w:r w:rsidR="001568E8">
        <w:t>*</w:t>
      </w:r>
      <w:r w:rsidR="009C200B">
        <w:t>a</w:t>
      </w:r>
      <w:r w:rsidR="001568E8">
        <w:t>*</w:t>
      </w:r>
      <w:r w:rsidR="009C200B">
        <w:t>b</w:t>
      </w:r>
      <w:r w:rsidR="00667934">
        <w:t>*</w:t>
      </w:r>
      <w:r w:rsidR="009C200B">
        <w:t xml:space="preserve"> ta loại bỏ thành phần về độ sáng L, và chỉ giữ lại 2 thành phần về mầu là kênh mầu a và b.</w:t>
      </w:r>
      <w:r w:rsidR="008D16B2">
        <w:t xml:space="preserve"> </w:t>
      </w:r>
      <w:r w:rsidR="00332B36">
        <w:t xml:space="preserve">Lúc này kích thước dữ liệu đầu vào giảm, giúp cho thuật toán chạy nhanh hơn và phân đoạn ảnh chính xác hơn. </w:t>
      </w:r>
      <w:r w:rsidR="008D16B2">
        <w:t>Khi đó ta</w:t>
      </w:r>
      <w:r w:rsidR="0027477F">
        <w:t xml:space="preserve"> cẩn </w:t>
      </w:r>
      <w:r w:rsidR="0027477F" w:rsidRPr="004552D2">
        <w:rPr>
          <w:i/>
        </w:rPr>
        <w:t>reshape</w:t>
      </w:r>
      <w:r w:rsidR="0027477F">
        <w:t xml:space="preserve"> lại kích thước của ma trận ảnh từ ma trận 3 chiều sang ma trận 2 chiều</w:t>
      </w:r>
      <w:r w:rsidR="00507345">
        <w:t>.</w:t>
      </w:r>
      <w:r w:rsidR="00C166DB">
        <w:t xml:space="preserve"> Ảnh số thực </w:t>
      </w:r>
      <w:r w:rsidR="00C166DB">
        <w:lastRenderedPageBreak/>
        <w:t>chất là một ma trận các điểm ảnh</w:t>
      </w:r>
      <w:r w:rsidR="00ED4750">
        <w:t>.</w:t>
      </w:r>
      <w:r w:rsidR="00513823">
        <w:t xml:space="preserve"> Đ</w:t>
      </w:r>
      <w:r w:rsidR="00087DBD">
        <w:t>ối với ảnh màu, mỗi điểm ảnh sẽ có 3 thuộc tính tương ứng với 3 chiều dữ liệ</w:t>
      </w:r>
      <w:r w:rsidR="004331AF">
        <w:t>u</w:t>
      </w:r>
      <w:r w:rsidR="00453899">
        <w:t>. Hai</w:t>
      </w:r>
      <w:r w:rsidR="004331AF">
        <w:t xml:space="preserve"> chiều</w:t>
      </w:r>
      <w:r w:rsidR="00E51C9F">
        <w:t xml:space="preserve"> về không gian</w:t>
      </w:r>
      <w:r w:rsidR="0025597C">
        <w:t xml:space="preserve"> chính</w:t>
      </w:r>
      <w:r w:rsidR="00525B2A">
        <w:t xml:space="preserve"> là </w:t>
      </w:r>
      <w:r w:rsidR="00087DBD">
        <w:t>tọa độ</w:t>
      </w:r>
      <w:r w:rsidR="004331AF">
        <w:t xml:space="preserve"> hay vị trí của pixel đó trong ma trận </w:t>
      </w:r>
      <w:r w:rsidR="0045588F">
        <w:t xml:space="preserve">điểm </w:t>
      </w:r>
      <w:r w:rsidR="004331AF">
        <w:t xml:space="preserve">ảnh, </w:t>
      </w:r>
      <w:r w:rsidR="00D03480">
        <w:t>chiều thứ</w:t>
      </w:r>
      <w:r w:rsidR="00296644">
        <w:t xml:space="preserve"> ba</w:t>
      </w:r>
      <w:r w:rsidR="00D03480">
        <w:t xml:space="preserve"> là giá trị về màu sắc </w:t>
      </w:r>
      <w:r w:rsidR="00656450">
        <w:t xml:space="preserve">(màu ở đây có thể là không gian màu RGB) </w:t>
      </w:r>
      <w:r w:rsidR="00D03480">
        <w:t>của pixel.</w:t>
      </w:r>
    </w:p>
    <w:p w:rsidR="006679A8" w:rsidRPr="005371FF" w:rsidRDefault="002E6454" w:rsidP="006679A8">
      <w:pPr>
        <w:pStyle w:val="myparagraph"/>
        <w:spacing w:line="276" w:lineRule="auto"/>
        <w:jc w:val="cente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h,w,c</m:t>
              </m:r>
            </m:e>
          </m:d>
          <m:r>
            <w:rPr>
              <w:rFonts w:ascii="Cambria Math" w:hAnsi="Cambria Math"/>
            </w:rPr>
            <m:t>⟶A(h×w, c)</m:t>
          </m:r>
        </m:oMath>
      </m:oMathPara>
    </w:p>
    <w:p w:rsidR="005371FF" w:rsidRDefault="005371FF" w:rsidP="006679A8">
      <w:pPr>
        <w:pStyle w:val="myparagraph"/>
        <w:spacing w:line="276" w:lineRule="auto"/>
        <w:jc w:val="center"/>
        <w:rPr>
          <w:rFonts w:eastAsiaTheme="minorEastAsia"/>
        </w:rPr>
      </w:pPr>
      <w:r>
        <w:rPr>
          <w:rFonts w:eastAsiaTheme="minorEastAsia"/>
        </w:rPr>
        <w:t xml:space="preserve">Trong đó: </w:t>
      </w:r>
      <w:r w:rsidRPr="002A2923">
        <w:rPr>
          <w:rFonts w:eastAsiaTheme="minorEastAsia"/>
          <w:i/>
        </w:rPr>
        <w:t>h, w</w:t>
      </w:r>
      <w:r>
        <w:rPr>
          <w:rFonts w:eastAsiaTheme="minorEastAsia"/>
        </w:rPr>
        <w:t xml:space="preserve"> là kích thước </w:t>
      </w:r>
      <w:r w:rsidR="008E7521">
        <w:rPr>
          <w:rFonts w:eastAsiaTheme="minorEastAsia"/>
        </w:rPr>
        <w:t>và</w:t>
      </w:r>
      <w:r>
        <w:rPr>
          <w:rFonts w:eastAsiaTheme="minorEastAsia"/>
        </w:rPr>
        <w:t xml:space="preserve"> </w:t>
      </w:r>
      <w:r w:rsidRPr="002A2923">
        <w:rPr>
          <w:rFonts w:eastAsiaTheme="minorEastAsia"/>
          <w:i/>
        </w:rPr>
        <w:t>c</w:t>
      </w:r>
      <w:r>
        <w:rPr>
          <w:rFonts w:eastAsiaTheme="minorEastAsia"/>
        </w:rPr>
        <w:t xml:space="preserve"> là số kênh màu của</w:t>
      </w:r>
      <w:r w:rsidR="003A56C7">
        <w:rPr>
          <w:rFonts w:eastAsiaTheme="minorEastAsia"/>
        </w:rPr>
        <w:t xml:space="preserve"> ảnh</w:t>
      </w:r>
      <w:r>
        <w:rPr>
          <w:rFonts w:eastAsiaTheme="minorEastAsia"/>
        </w:rPr>
        <w:t xml:space="preserve"> </w:t>
      </w:r>
      <w:r w:rsidRPr="005B34B3">
        <w:rPr>
          <w:rFonts w:eastAsiaTheme="minorEastAsia"/>
          <w:i/>
        </w:rPr>
        <w:t>I</w:t>
      </w:r>
      <w:r w:rsidR="003700C9">
        <w:rPr>
          <w:rFonts w:eastAsiaTheme="minorEastAsia"/>
        </w:rPr>
        <w:t>.</w:t>
      </w:r>
    </w:p>
    <w:p w:rsidR="00B26EDE" w:rsidRDefault="00B26EDE" w:rsidP="000D2DB0">
      <w:pPr>
        <w:pStyle w:val="myparagraph"/>
        <w:spacing w:line="276" w:lineRule="auto"/>
        <w:ind w:firstLine="0"/>
      </w:pPr>
      <w:r>
        <w:rPr>
          <w:rFonts w:eastAsiaTheme="minorEastAsia"/>
        </w:rPr>
        <w:t>Mỗi điểm ảnh lúc này sẽ là 1 hàng của ma trận A</w:t>
      </w:r>
      <w:r w:rsidR="00172A85">
        <w:rPr>
          <w:rFonts w:eastAsiaTheme="minorEastAsia"/>
        </w:rPr>
        <w:t>.</w:t>
      </w:r>
    </w:p>
    <w:p w:rsidR="00507345" w:rsidRDefault="00507345" w:rsidP="00507345">
      <w:pPr>
        <w:pStyle w:val="myparagraph"/>
        <w:spacing w:line="276" w:lineRule="auto"/>
        <w:jc w:val="center"/>
      </w:pPr>
      <w:r>
        <w:rPr>
          <w:noProof/>
        </w:rPr>
        <w:drawing>
          <wp:inline distT="0" distB="0" distL="0" distR="0">
            <wp:extent cx="4544695" cy="3458210"/>
            <wp:effectExtent l="0" t="0" r="8255" b="889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4695" cy="3458210"/>
                    </a:xfrm>
                    <a:prstGeom prst="rect">
                      <a:avLst/>
                    </a:prstGeom>
                    <a:noFill/>
                    <a:ln>
                      <a:noFill/>
                    </a:ln>
                  </pic:spPr>
                </pic:pic>
              </a:graphicData>
            </a:graphic>
          </wp:inline>
        </w:drawing>
      </w:r>
    </w:p>
    <w:p w:rsidR="00AF4082" w:rsidRDefault="00CF4BA6" w:rsidP="00716AD7">
      <w:pPr>
        <w:pStyle w:val="myparagraph"/>
        <w:spacing w:line="276" w:lineRule="auto"/>
        <w:ind w:firstLine="0"/>
      </w:pPr>
      <w:r>
        <w:t>Công thức chuyển đổi từ hệ màu RGB sang hệ màu L</w:t>
      </w:r>
      <w:r w:rsidR="00936DF5">
        <w:t>*</w:t>
      </w:r>
      <w:r>
        <w:t>a</w:t>
      </w:r>
      <w:r w:rsidR="00936DF5">
        <w:t>*</w:t>
      </w:r>
      <w:r>
        <w:t>b</w:t>
      </w:r>
      <w:r w:rsidR="00AF48B6">
        <w:t>*</w:t>
      </w:r>
      <w:r w:rsidR="00476CBD">
        <w:t>:</w:t>
      </w:r>
    </w:p>
    <w:p w:rsidR="00CE7122" w:rsidRPr="00C86955" w:rsidRDefault="00E70E34"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lastRenderedPageBreak/>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A01887" w:rsidRPr="001664B7" w:rsidRDefault="00A01887" w:rsidP="00A01887">
      <w:pPr>
        <w:pStyle w:val="myparagraph"/>
        <w:spacing w:line="276" w:lineRule="auto"/>
        <w:ind w:firstLine="0"/>
        <w:rPr>
          <w:b/>
          <w:sz w:val="28"/>
        </w:rPr>
      </w:pPr>
      <w:r w:rsidRPr="001664B7">
        <w:rPr>
          <w:b/>
          <w:sz w:val="28"/>
        </w:rPr>
        <w:t xml:space="preserve">3.2.3. </w:t>
      </w:r>
      <w:r>
        <w:rPr>
          <w:b/>
          <w:sz w:val="28"/>
        </w:rPr>
        <w:t>Tiền xử lý</w:t>
      </w:r>
      <w:r w:rsidR="00DB5F1B">
        <w:rPr>
          <w:b/>
          <w:sz w:val="28"/>
        </w:rPr>
        <w:t xml:space="preserve"> ảnh</w:t>
      </w:r>
    </w:p>
    <w:p w:rsidR="00650CF0" w:rsidRDefault="00650CF0" w:rsidP="00A22190">
      <w:pPr>
        <w:pStyle w:val="myparagraph"/>
        <w:spacing w:line="276" w:lineRule="auto"/>
      </w:pPr>
      <w:r w:rsidRPr="00650CF0">
        <w:t xml:space="preserve">Là quá trình sử dụng các kỹ thuật xử lý ảnh để </w:t>
      </w:r>
      <w:r w:rsidR="003503C4">
        <w:t>nâng cao chất lượng ảnh</w:t>
      </w:r>
      <w:r w:rsidRPr="00650CF0">
        <w:t>.</w:t>
      </w:r>
      <w:r w:rsidR="00776912">
        <w:t xml:space="preserve"> Phương pháp sử dụng</w:t>
      </w:r>
      <w:r w:rsidR="00BA6C39">
        <w:t xml:space="preserve"> </w:t>
      </w:r>
      <w:r w:rsidR="00BA6C39" w:rsidRPr="00BA6C39">
        <w:t>SMQT (Successive Mean Quantization Transform)</w:t>
      </w:r>
      <w:r w:rsidR="0035222D">
        <w:t xml:space="preserve">. </w:t>
      </w:r>
      <w:r w:rsidR="00A1343D">
        <w:t>Đơn vị cơ bản của SMQT là MQU (</w:t>
      </w:r>
      <w:r w:rsidR="0035222D">
        <w:t>Mean Quantization U</w:t>
      </w:r>
      <w:r w:rsidR="00A1343D" w:rsidRPr="00A1343D">
        <w:t>nit</w:t>
      </w:r>
      <w:r w:rsidR="00A1343D">
        <w:t>) trong đó bao gồm việc</w:t>
      </w:r>
      <w:r w:rsidR="00A22190">
        <w:t xml:space="preserve"> </w:t>
      </w:r>
      <w:r w:rsidR="00A22190" w:rsidRPr="00A22190">
        <w:t>tính giá trị trung bình của tất cả các pixel trong ảnh,</w:t>
      </w:r>
      <w:r w:rsidR="00A22190">
        <w:t xml:space="preserve"> sau đó giá trị trung bình được sử dụng để định lượng giá trị của dữ liệu thành 0 hoặc 1, tùy thuộc vào giá trị của pixel thấp hơn hoặc cao hơn giá trị trung bình</w:t>
      </w:r>
      <w:r w:rsidR="000C5DA2">
        <w:t>.</w:t>
      </w:r>
    </w:p>
    <w:p w:rsidR="00C42D9A" w:rsidRDefault="00C42D9A" w:rsidP="00C42D9A">
      <w:pPr>
        <w:pStyle w:val="myparagraph"/>
        <w:spacing w:line="276" w:lineRule="auto"/>
        <w:jc w:val="center"/>
      </w:pPr>
      <w:r>
        <w:t>MQU:</w:t>
      </w:r>
    </w:p>
    <w:p w:rsidR="00C42D9A" w:rsidRDefault="00C42D9A" w:rsidP="00C42D9A">
      <w:pPr>
        <w:pStyle w:val="myparagraph"/>
        <w:spacing w:line="276" w:lineRule="auto"/>
        <w:jc w:val="center"/>
      </w:pPr>
      <w:r>
        <w:t xml:space="preserve">Pixel (V) </w:t>
      </w:r>
      <m:oMath>
        <m:r>
          <w:rPr>
            <w:rFonts w:ascii="Cambria Math" w:hAnsi="Cambria Math"/>
          </w:rPr>
          <m:t>⟶</m:t>
        </m:r>
      </m:oMath>
      <w:r>
        <w:rPr>
          <w:rFonts w:eastAsiaTheme="minorEastAsia"/>
        </w:rPr>
        <w:t xml:space="preserve"> Mean </w:t>
      </w:r>
      <m:oMath>
        <m:r>
          <w:rPr>
            <w:rFonts w:ascii="Cambria Math" w:hAnsi="Cambria Math"/>
          </w:rPr>
          <m:t>⟶</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0,1</m:t>
            </m:r>
          </m:e>
        </m:d>
      </m:oMath>
    </w:p>
    <w:p w:rsidR="00C42D9A" w:rsidRDefault="00C42D9A" w:rsidP="00B93554">
      <w:pPr>
        <w:pStyle w:val="myparagraph"/>
        <w:spacing w:line="276" w:lineRule="auto"/>
        <w:jc w:val="center"/>
      </w:pPr>
      <w:r>
        <w:rPr>
          <w:noProof/>
        </w:rPr>
        <w:drawing>
          <wp:inline distT="0" distB="0" distL="0" distR="0" wp14:anchorId="76F0835A" wp14:editId="11A79D08">
            <wp:extent cx="1691640" cy="1764792"/>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91640" cy="1764792"/>
                    </a:xfrm>
                    <a:prstGeom prst="rect">
                      <a:avLst/>
                    </a:prstGeom>
                  </pic:spPr>
                </pic:pic>
              </a:graphicData>
            </a:graphic>
          </wp:inline>
        </w:drawing>
      </w:r>
      <w:r w:rsidR="00B93554">
        <w:tab/>
      </w:r>
      <w:r w:rsidR="00B93554">
        <w:tab/>
      </w:r>
      <w:r>
        <w:rPr>
          <w:noProof/>
        </w:rPr>
        <w:drawing>
          <wp:inline distT="0" distB="0" distL="0" distR="0" wp14:anchorId="5FE6D872" wp14:editId="360A7052">
            <wp:extent cx="1691640" cy="1759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1640" cy="1759825"/>
                    </a:xfrm>
                    <a:prstGeom prst="rect">
                      <a:avLst/>
                    </a:prstGeom>
                  </pic:spPr>
                </pic:pic>
              </a:graphicData>
            </a:graphic>
          </wp:inline>
        </w:drawing>
      </w:r>
    </w:p>
    <w:p w:rsidR="00907A3A" w:rsidRDefault="00907A3A" w:rsidP="00B93554">
      <w:pPr>
        <w:pStyle w:val="myparagraph"/>
        <w:spacing w:line="276" w:lineRule="auto"/>
        <w:jc w:val="center"/>
      </w:pPr>
      <w:r>
        <w:t>Mean = 87.5595</w:t>
      </w:r>
    </w:p>
    <w:p w:rsidR="00650CF0" w:rsidRPr="002B5BAF" w:rsidRDefault="0094155D" w:rsidP="00EB0E8F">
      <w:pPr>
        <w:pStyle w:val="myparagraph"/>
        <w:spacing w:line="276" w:lineRule="auto"/>
        <w:ind w:firstLine="0"/>
        <w:jc w:val="cente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1,if V(x)&gt;Mean </m:t>
                  </m:r>
                </m:e>
                <m:e>
                  <m:r>
                    <w:rPr>
                      <w:rFonts w:ascii="Cambria Math" w:hAnsi="Cambria Math"/>
                    </w:rPr>
                    <m:t>0,                         else</m:t>
                  </m:r>
                </m:e>
              </m:eqArr>
            </m:e>
          </m:d>
        </m:oMath>
      </m:oMathPara>
    </w:p>
    <w:p w:rsidR="002B5BAF" w:rsidRDefault="002B5BAF" w:rsidP="002B5BAF">
      <w:pPr>
        <w:pStyle w:val="myparagraph"/>
        <w:spacing w:line="276" w:lineRule="auto"/>
      </w:pPr>
      <w:r>
        <w:t xml:space="preserve">SMQT có thể được coi là một cây của các </w:t>
      </w:r>
      <w:r w:rsidR="006B5B9C">
        <w:t>phép tính</w:t>
      </w:r>
      <w:r>
        <w:t xml:space="preserve"> MQU, trong đó trọng số</w:t>
      </w:r>
    </w:p>
    <w:p w:rsidR="002B5BAF" w:rsidRDefault="002B5BAF" w:rsidP="002B5BAF">
      <w:pPr>
        <w:pStyle w:val="myparagraph"/>
        <w:spacing w:line="276" w:lineRule="auto"/>
        <w:ind w:firstLine="0"/>
      </w:pPr>
      <w:r>
        <w:t>được đưa ra tùy thuộc vào mức độ hiện tại của cây</w:t>
      </w:r>
      <w:r w:rsidR="002627C4">
        <w:t>.</w:t>
      </w:r>
    </w:p>
    <w:p w:rsidR="002627C4" w:rsidRDefault="002627C4" w:rsidP="002B5BAF">
      <w:pPr>
        <w:pStyle w:val="myparagraph"/>
        <w:spacing w:line="276" w:lineRule="auto"/>
        <w:ind w:firstLine="0"/>
        <w:rPr>
          <w:rFonts w:eastAsiaTheme="minorEastAsia"/>
        </w:rPr>
      </w:pPr>
      <w:r>
        <w:tab/>
      </w:r>
      <m:oMath>
        <m:r>
          <m:rPr>
            <m:sty m:val="p"/>
          </m:rPr>
          <w:rPr>
            <w:rFonts w:ascii="Cambria Math" w:hAnsi="Cambria Math"/>
          </w:rPr>
          <m:t>Weight</m:t>
        </m:r>
        <m:r>
          <m:rPr>
            <m:sty m:val="p"/>
          </m:rPr>
          <w:rPr>
            <w:rFonts w:ascii="Cambria Math"/>
          </w:rPr>
          <m:t>=</m:t>
        </m:r>
        <m:sSup>
          <m:sSupPr>
            <m:ctrlPr>
              <w:rPr>
                <w:rFonts w:ascii="Cambria Math" w:hAnsi="Cambria Math"/>
                <w:i/>
              </w:rPr>
            </m:ctrlPr>
          </m:sSupPr>
          <m:e>
            <m:r>
              <w:rPr>
                <w:rFonts w:ascii="Cambria Math" w:hAnsi="Cambria Math"/>
              </w:rPr>
              <m:t>2</m:t>
            </m:r>
          </m:e>
          <m:sup>
            <m:r>
              <w:rPr>
                <w:rFonts w:ascii="Cambria Math" w:hAnsi="Cambria Math"/>
              </w:rPr>
              <m:t>L-i</m:t>
            </m:r>
          </m:sup>
        </m:sSup>
      </m:oMath>
    </w:p>
    <w:p w:rsidR="008A091C" w:rsidRDefault="008A091C" w:rsidP="002B5BAF">
      <w:pPr>
        <w:pStyle w:val="myparagraph"/>
        <w:spacing w:line="276" w:lineRule="auto"/>
        <w:ind w:firstLine="0"/>
        <w:rPr>
          <w:rFonts w:eastAsiaTheme="minorEastAsia"/>
        </w:rPr>
      </w:pPr>
      <w:r>
        <w:rPr>
          <w:rFonts w:eastAsiaTheme="minorEastAsia"/>
        </w:rPr>
        <w:t xml:space="preserve">Trong đó L là mức </w:t>
      </w:r>
      <w:r w:rsidR="00434E47">
        <w:rPr>
          <w:rFonts w:eastAsiaTheme="minorEastAsia"/>
        </w:rPr>
        <w:t xml:space="preserve">tối đa </w:t>
      </w:r>
      <w:r>
        <w:rPr>
          <w:rFonts w:eastAsiaTheme="minorEastAsia"/>
        </w:rPr>
        <w:t xml:space="preserve">của cây, </w:t>
      </w:r>
      <w:r w:rsidR="006501DF">
        <w:rPr>
          <w:rFonts w:eastAsiaTheme="minorEastAsia"/>
        </w:rPr>
        <w:t>i</w:t>
      </w:r>
      <w:r>
        <w:rPr>
          <w:rFonts w:eastAsiaTheme="minorEastAsia"/>
        </w:rPr>
        <w:t xml:space="preserve"> là mức hiện tại</w:t>
      </w:r>
      <w:r w:rsidR="00BB1EA3">
        <w:rPr>
          <w:rFonts w:eastAsiaTheme="minorEastAsia"/>
        </w:rPr>
        <w:t>.</w:t>
      </w:r>
    </w:p>
    <w:p w:rsidR="00BB1EA3" w:rsidRDefault="00BB1EA3" w:rsidP="00BB1EA3">
      <w:pPr>
        <w:pStyle w:val="myparagraph"/>
        <w:spacing w:line="276" w:lineRule="auto"/>
        <w:ind w:firstLine="0"/>
        <w:jc w:val="center"/>
      </w:pPr>
      <w:r>
        <w:rPr>
          <w:noProof/>
        </w:rPr>
        <w:lastRenderedPageBreak/>
        <w:drawing>
          <wp:inline distT="0" distB="0" distL="0" distR="0">
            <wp:extent cx="4481195" cy="2870200"/>
            <wp:effectExtent l="0" t="0" r="0" b="6350"/>
            <wp:docPr id="34" name="Picture 34" descr="Image result for smq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qt t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1195" cy="2870200"/>
                    </a:xfrm>
                    <a:prstGeom prst="rect">
                      <a:avLst/>
                    </a:prstGeom>
                    <a:noFill/>
                    <a:ln>
                      <a:noFill/>
                    </a:ln>
                  </pic:spPr>
                </pic:pic>
              </a:graphicData>
            </a:graphic>
          </wp:inline>
        </w:drawing>
      </w:r>
    </w:p>
    <w:p w:rsidR="00BB1EA3" w:rsidRDefault="00BB1EA3" w:rsidP="00BB1EA3">
      <w:pPr>
        <w:pStyle w:val="myparagraph"/>
        <w:spacing w:line="276" w:lineRule="auto"/>
        <w:ind w:firstLine="0"/>
      </w:pPr>
      <w:r>
        <w:t xml:space="preserve">Trong ảnh RGB, SMQT có thể được áp dụng theo hai cách khác nhau. </w:t>
      </w:r>
      <w:r w:rsidR="00100710">
        <w:t>Đ</w:t>
      </w:r>
      <w:r>
        <w:t xml:space="preserve">ầu tiên, áp dụng SMQT cho ba kênh RGB. </w:t>
      </w:r>
      <w:r w:rsidR="001251EF">
        <w:t>Cho</w:t>
      </w:r>
      <w:r w:rsidR="00100710">
        <w:t xml:space="preserve"> </w:t>
      </w:r>
      <m:oMath>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oMath>
      <w:r w:rsidR="00641FC2">
        <w:t xml:space="preserve"> </w:t>
      </w:r>
      <w:r>
        <w:t xml:space="preserve">là tất cả các giá trị dữ liệu bất kể kênh nào, </w:t>
      </w:r>
      <w:r w:rsidR="009C0A69">
        <w:t>thì:</w:t>
      </w:r>
    </w:p>
    <w:p w:rsidR="009C0A69" w:rsidRPr="00CE2580" w:rsidRDefault="00E70E34" w:rsidP="009C0A69">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m:oMathPara>
    </w:p>
    <w:p w:rsidR="00CE2580" w:rsidRDefault="00CE2580" w:rsidP="00894146">
      <w:pPr>
        <w:pStyle w:val="myparagraph"/>
        <w:spacing w:line="276" w:lineRule="auto"/>
      </w:pPr>
      <w:r>
        <w:t>Điều này sẽ dẫn đến sự tăng cường độ tương phản phi tuyến bảo tồn thứ tự của các giá trị RGB cho mỗi pixel, nhưng với khoảng cách thay đổi</w:t>
      </w:r>
      <w:r w:rsidR="0027429E">
        <w:t xml:space="preserve"> </w:t>
      </w:r>
      <w:r>
        <w:t xml:space="preserve">giữa các giá trị </w:t>
      </w:r>
      <w:r w:rsidR="00894146">
        <w:t>R</w:t>
      </w:r>
      <w:r>
        <w:t xml:space="preserve">, </w:t>
      </w:r>
      <w:r w:rsidR="00894146">
        <w:t>G</w:t>
      </w:r>
      <w:r>
        <w:t xml:space="preserve"> và </w:t>
      </w:r>
      <w:r w:rsidR="00894146">
        <w:t>B</w:t>
      </w:r>
      <w:r>
        <w:t xml:space="preserve"> trong mỗi pixel.</w:t>
      </w:r>
      <w:r w:rsidR="00894146">
        <w:t xml:space="preserve"> Cách thứ hai là áp dụng nó một cách riêng biệt trong mỗi ba kênh. Đặt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oMath>
      <w:r w:rsidR="00894146">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oMath>
      <w:r w:rsidR="00894146">
        <w:t xml:space="preserve"> và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oMath>
      <w:r w:rsidR="00894146">
        <w:t xml:space="preserve"> là tất cả các giá trị dữ liệu của</w:t>
      </w:r>
      <w:r w:rsidR="00356DE6">
        <w:t xml:space="preserve"> </w:t>
      </w:r>
      <w:r w:rsidR="00416388">
        <w:t xml:space="preserve">kênh </w:t>
      </w:r>
      <w:r w:rsidR="00356DE6">
        <w:t>màu</w:t>
      </w:r>
      <w:r w:rsidR="00894146">
        <w:t xml:space="preserve"> R, G và B tương ứng, </w:t>
      </w:r>
      <w:r w:rsidR="00733004">
        <w:t>thì</w:t>
      </w:r>
      <w:r w:rsidR="00691AB5">
        <w:t>:</w:t>
      </w:r>
    </w:p>
    <w:p w:rsidR="00691AB5" w:rsidRPr="00CE2580" w:rsidRDefault="00E70E34"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m:oMathPara>
    </w:p>
    <w:p w:rsidR="00691AB5" w:rsidRPr="00CE2580" w:rsidRDefault="00E70E34"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m:oMathPara>
    </w:p>
    <w:p w:rsidR="00691AB5" w:rsidRPr="00E312C4" w:rsidRDefault="00E70E34"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m:oMathPara>
    </w:p>
    <w:p w:rsidR="00E312C4" w:rsidRPr="00CE2580" w:rsidRDefault="00E312C4" w:rsidP="00E312C4">
      <w:pPr>
        <w:pStyle w:val="myparagraph"/>
        <w:spacing w:line="276" w:lineRule="auto"/>
        <w:rPr>
          <w:rFonts w:eastAsiaTheme="minorEastAsia"/>
        </w:rPr>
      </w:pPr>
      <w:r w:rsidRPr="00E312C4">
        <w:rPr>
          <w:rFonts w:eastAsiaTheme="minorEastAsia"/>
        </w:rPr>
        <w:t xml:space="preserve">Cuối cùng, các pixel được tăng cường </w:t>
      </w:r>
      <m:oMath>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7F4354">
        <w:rPr>
          <w:rFonts w:eastAsiaTheme="minorEastAsia"/>
        </w:rPr>
        <w:t xml:space="preserve"> </w:t>
      </w:r>
      <w:r w:rsidR="00DD7016">
        <w:rPr>
          <w:rFonts w:eastAsiaTheme="minorEastAsia"/>
        </w:rPr>
        <w:t xml:space="preserve">thu </w:t>
      </w:r>
      <w:r w:rsidRPr="00E312C4">
        <w:rPr>
          <w:rFonts w:eastAsiaTheme="minorEastAsia"/>
        </w:rPr>
        <w:t>được bằng cách ghép</w:t>
      </w:r>
      <w:r>
        <w:rPr>
          <w:rFonts w:eastAsiaTheme="minorEastAsia"/>
        </w:rPr>
        <w:t xml:space="preserve"> các </w:t>
      </w:r>
      <w:r w:rsidRPr="00E312C4">
        <w:rPr>
          <w:rFonts w:eastAsiaTheme="minorEastAsia"/>
        </w:rPr>
        <w:t>kênh</w:t>
      </w:r>
      <w:r>
        <w:rPr>
          <w:rFonts w:eastAsiaTheme="minorEastAsia"/>
        </w:rPr>
        <w:t xml:space="preserve"> màu</w:t>
      </w:r>
      <w:r w:rsidRPr="00E312C4">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w:r w:rsidR="00FD4A02">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w:r w:rsidRPr="00E312C4">
        <w:rPr>
          <w:rFonts w:eastAsiaTheme="minorEastAsia"/>
        </w:rPr>
        <w:t xml:space="preserve"> và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w:r w:rsidRPr="00E312C4">
        <w:rPr>
          <w:rFonts w:eastAsiaTheme="minorEastAsia"/>
        </w:rPr>
        <w:t>.</w:t>
      </w:r>
      <w:r w:rsidR="00004137">
        <w:rPr>
          <w:rFonts w:eastAsiaTheme="minorEastAsia"/>
        </w:rPr>
        <w:t xml:space="preserve"> Dưới đây là hình ảnh sau quá trình nâng cao chất lượng ảnh</w:t>
      </w:r>
      <w:r w:rsidR="00BF092D">
        <w:rPr>
          <w:rFonts w:eastAsiaTheme="minorEastAsia"/>
        </w:rPr>
        <w:t xml:space="preserve"> bằng phương pháp SMQT</w:t>
      </w:r>
      <w:r w:rsidR="00F1790F">
        <w:rPr>
          <w:rFonts w:eastAsiaTheme="minorEastAsia"/>
        </w:rPr>
        <w:t>:</w:t>
      </w:r>
    </w:p>
    <w:p w:rsidR="00691AB5" w:rsidRPr="00691D26" w:rsidRDefault="004A0BCE" w:rsidP="00691AB5">
      <w:pPr>
        <w:pStyle w:val="myparagraph"/>
        <w:spacing w:line="276" w:lineRule="auto"/>
        <w:jc w:val="center"/>
      </w:pPr>
      <w:r>
        <w:rPr>
          <w:noProof/>
        </w:rPr>
        <w:lastRenderedPageBreak/>
        <w:drawing>
          <wp:inline distT="0" distB="0" distL="0" distR="0" wp14:anchorId="2DE48FCE" wp14:editId="346D9E7D">
            <wp:extent cx="2112264" cy="2056565"/>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output_images\pre_2.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12264" cy="2056565"/>
                    </a:xfrm>
                    <a:prstGeom prst="rect">
                      <a:avLst/>
                    </a:prstGeom>
                    <a:noFill/>
                    <a:ln>
                      <a:noFill/>
                    </a:ln>
                  </pic:spPr>
                </pic:pic>
              </a:graphicData>
            </a:graphic>
          </wp:inline>
        </w:drawing>
      </w:r>
      <w:r>
        <w:tab/>
      </w:r>
      <w:r>
        <w:tab/>
      </w:r>
      <w:r>
        <w:rPr>
          <w:noProof/>
        </w:rPr>
        <w:drawing>
          <wp:inline distT="0" distB="0" distL="0" distR="0" wp14:anchorId="76439A7F" wp14:editId="1A8AFAB7">
            <wp:extent cx="2112264" cy="2057400"/>
            <wp:effectExtent l="0" t="0" r="2540" b="0"/>
            <wp:docPr id="36" name="Picture 36" descr="D:\workspace\matlab\ImageSegmentation_FireDetection\output_images\p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output_images\pre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2264" cy="2057400"/>
                    </a:xfrm>
                    <a:prstGeom prst="rect">
                      <a:avLst/>
                    </a:prstGeom>
                    <a:noFill/>
                    <a:ln>
                      <a:noFill/>
                    </a:ln>
                  </pic:spPr>
                </pic:pic>
              </a:graphicData>
            </a:graphic>
          </wp:inline>
        </w:drawing>
      </w:r>
    </w:p>
    <w:p w:rsidR="001664B7" w:rsidRPr="001664B7" w:rsidRDefault="00C03A25" w:rsidP="001C0578">
      <w:pPr>
        <w:pStyle w:val="myparagraph"/>
        <w:spacing w:line="276" w:lineRule="auto"/>
        <w:ind w:firstLine="0"/>
        <w:rPr>
          <w:b/>
          <w:sz w:val="28"/>
        </w:rPr>
      </w:pPr>
      <w:r>
        <w:rPr>
          <w:b/>
          <w:sz w:val="28"/>
        </w:rPr>
        <w:t>3.2.4</w:t>
      </w:r>
      <w:r w:rsidR="001664B7" w:rsidRPr="001664B7">
        <w:rPr>
          <w:b/>
          <w:sz w:val="28"/>
        </w:rPr>
        <w:t>. Xây dựng mô hình</w:t>
      </w:r>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w:t>
      </w:r>
      <w:r w:rsidR="00D34DA5">
        <w:t>n khắ</w:t>
      </w:r>
      <w:r>
        <w:t>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1D0C09" w:rsidRPr="0043479F" w:rsidRDefault="001D0C09" w:rsidP="0043479F">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Thuật toán K-means được chứng minh là hội tụ và có độ phức tạp tính toán là O(tkn)</w:t>
      </w:r>
      <w:r w:rsidRPr="00B6755C">
        <w:rPr>
          <w:color w:val="000000"/>
          <w:sz w:val="26"/>
          <w:szCs w:val="26"/>
        </w:rPr>
        <w:br/>
      </w:r>
      <w:r w:rsidRPr="00B6755C">
        <w:rPr>
          <w:rFonts w:ascii="Times New Roman" w:hAnsi="Times New Roman" w:cs="Times New Roman"/>
          <w:color w:val="000000"/>
          <w:sz w:val="26"/>
          <w:szCs w:val="26"/>
        </w:rPr>
        <w:t xml:space="preserve">với </w:t>
      </w:r>
      <w:r w:rsidRPr="00B6755C">
        <w:rPr>
          <w:rFonts w:ascii="Times New Roman" w:hAnsi="Times New Roman" w:cs="Times New Roman"/>
          <w:b/>
          <w:bCs/>
          <w:color w:val="000000"/>
          <w:sz w:val="26"/>
          <w:szCs w:val="26"/>
        </w:rPr>
        <w:t xml:space="preserve">t </w:t>
      </w:r>
      <w:r w:rsidRPr="00B6755C">
        <w:rPr>
          <w:rFonts w:ascii="Times New Roman" w:hAnsi="Times New Roman" w:cs="Times New Roman"/>
          <w:color w:val="000000"/>
          <w:sz w:val="26"/>
          <w:szCs w:val="26"/>
        </w:rPr>
        <w:t xml:space="preserve">là số lần lặp,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 xml:space="preserve">là số cụm, </w:t>
      </w:r>
      <w:r w:rsidRPr="00B6755C">
        <w:rPr>
          <w:rFonts w:ascii="Times New Roman" w:hAnsi="Times New Roman" w:cs="Times New Roman"/>
          <w:b/>
          <w:bCs/>
          <w:color w:val="000000"/>
          <w:sz w:val="26"/>
          <w:szCs w:val="26"/>
        </w:rPr>
        <w:t xml:space="preserve">n </w:t>
      </w:r>
      <w:r w:rsidRPr="00B6755C">
        <w:rPr>
          <w:rFonts w:ascii="Times New Roman" w:hAnsi="Times New Roman" w:cs="Times New Roman"/>
          <w:color w:val="000000"/>
          <w:sz w:val="26"/>
          <w:szCs w:val="26"/>
        </w:rPr>
        <w:t>là số đối tượng của tập dữ liệu vào. Thông thường</w:t>
      </w:r>
      <w:r w:rsidRPr="00B6755C">
        <w:rPr>
          <w:color w:val="000000"/>
          <w:sz w:val="26"/>
          <w:szCs w:val="26"/>
        </w:rPr>
        <w:br/>
      </w:r>
      <w:r w:rsidRPr="00B6755C">
        <w:rPr>
          <w:rFonts w:ascii="Times New Roman" w:hAnsi="Times New Roman" w:cs="Times New Roman"/>
          <w:b/>
          <w:bCs/>
          <w:color w:val="000000"/>
          <w:sz w:val="26"/>
          <w:szCs w:val="26"/>
        </w:rPr>
        <w:t xml:space="preserve">k&lt;&lt;n </w:t>
      </w:r>
      <w:r w:rsidRPr="00B6755C">
        <w:rPr>
          <w:rFonts w:ascii="Times New Roman" w:hAnsi="Times New Roman" w:cs="Times New Roman"/>
          <w:color w:val="000000"/>
          <w:sz w:val="26"/>
          <w:szCs w:val="26"/>
        </w:rPr>
        <w:t xml:space="preserve">và </w:t>
      </w:r>
      <w:r w:rsidRPr="00B6755C">
        <w:rPr>
          <w:rFonts w:ascii="Times New Roman" w:hAnsi="Times New Roman" w:cs="Times New Roman"/>
          <w:b/>
          <w:bCs/>
          <w:color w:val="000000"/>
          <w:sz w:val="26"/>
          <w:szCs w:val="26"/>
        </w:rPr>
        <w:t xml:space="preserve">t&lt;&lt;n </w:t>
      </w:r>
      <w:r w:rsidRPr="00B6755C">
        <w:rPr>
          <w:rFonts w:ascii="Times New Roman" w:hAnsi="Times New Roman" w:cs="Times New Roman"/>
          <w:color w:val="000000"/>
          <w:sz w:val="26"/>
          <w:szCs w:val="26"/>
        </w:rPr>
        <w:t>thường kết thúc tại một điểm tối ưu cục bộ.</w:t>
      </w: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79655C" w:rsidRDefault="0079655C" w:rsidP="006B4F44">
      <w:pPr>
        <w:pStyle w:val="myparagraph"/>
        <w:numPr>
          <w:ilvl w:val="0"/>
          <w:numId w:val="10"/>
        </w:numPr>
        <w:spacing w:line="276" w:lineRule="auto"/>
      </w:pPr>
      <w:r>
        <w:t>Nâng cao chất lượng ảnh dừng phương pháp SMQT</w:t>
      </w:r>
      <w:r w:rsidR="006E752F">
        <w:t>.</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lastRenderedPageBreak/>
        <w:t>Sắp xếp ma trận dữ liệu</w:t>
      </w:r>
      <w:r w:rsidR="00754315">
        <w:t xml:space="preserve"> ma trận</w:t>
      </w:r>
      <w:r>
        <w:t xml:space="preserve">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55163B" w:rsidP="008F7B46">
      <w:pPr>
        <w:pStyle w:val="myparagraph"/>
        <w:numPr>
          <w:ilvl w:val="0"/>
          <w:numId w:val="10"/>
        </w:numPr>
        <w:spacing w:line="276" w:lineRule="auto"/>
      </w:pPr>
      <w:r>
        <w:t xml:space="preserve">Khởi tạo K trung tậm cụm đầu tiên: </w:t>
      </w:r>
      <w:r w:rsidR="008F7B46" w:rsidRPr="008F7B46">
        <w:t xml:space="preserve">Tìm giá trị trung bình của từng </w:t>
      </w:r>
      <w:r w:rsidR="008F7B46">
        <w:t>phần</w:t>
      </w:r>
      <w:r w:rsidR="008F7B46"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4361E8" w:rsidRDefault="004361E8" w:rsidP="00F227D8">
      <w:pPr>
        <w:pStyle w:val="myparagraph"/>
        <w:spacing w:line="276" w:lineRule="auto"/>
        <w:ind w:firstLine="0"/>
        <w:rPr>
          <w:b/>
          <w:sz w:val="28"/>
        </w:rPr>
      </w:pPr>
    </w:p>
    <w:p w:rsidR="004361E8" w:rsidRDefault="004361E8" w:rsidP="004361E8">
      <w:pPr>
        <w:pStyle w:val="myparagraph"/>
        <w:spacing w:line="276" w:lineRule="auto"/>
        <w:ind w:firstLine="0"/>
        <w:rPr>
          <w:b/>
          <w:sz w:val="28"/>
        </w:rPr>
      </w:pPr>
      <w:r>
        <w:rPr>
          <w:b/>
          <w:sz w:val="28"/>
        </w:rPr>
        <w:t>3.2.5</w:t>
      </w:r>
      <w:r w:rsidRPr="005D2945">
        <w:rPr>
          <w:b/>
          <w:sz w:val="28"/>
        </w:rPr>
        <w:t xml:space="preserve">. </w:t>
      </w:r>
      <w:r>
        <w:rPr>
          <w:b/>
          <w:sz w:val="28"/>
        </w:rPr>
        <w:t>Phương pháp đánh giá</w:t>
      </w:r>
    </w:p>
    <w:p w:rsidR="004361E8" w:rsidRDefault="00F41624" w:rsidP="00F227D8">
      <w:pPr>
        <w:pStyle w:val="myparagraph"/>
        <w:spacing w:line="276" w:lineRule="auto"/>
        <w:ind w:firstLine="0"/>
      </w:pPr>
      <w:r>
        <w:t>Sai số bình phương trung bình: Mean Squared E</w:t>
      </w:r>
      <w:r w:rsidRPr="00F41624">
        <w:t>rror</w:t>
      </w:r>
      <w:r>
        <w:t xml:space="preserve"> (MSE)</w:t>
      </w:r>
    </w:p>
    <w:p w:rsidR="00F41624" w:rsidRPr="001D7728" w:rsidRDefault="00F41624" w:rsidP="00F41624">
      <w:pPr>
        <w:pStyle w:val="myparagraph"/>
        <w:spacing w:line="276" w:lineRule="auto"/>
        <w:ind w:firstLine="0"/>
        <w:jc w:val="center"/>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sup>
                      <m:r>
                        <w:rPr>
                          <w:rFonts w:ascii="Cambria Math" w:hAnsi="Cambria Math"/>
                        </w:rPr>
                        <m:t>2</m:t>
                      </m:r>
                    </m:sup>
                  </m:sSup>
                </m:e>
              </m:nary>
            </m:e>
          </m:nary>
        </m:oMath>
      </m:oMathPara>
    </w:p>
    <w:p w:rsidR="001D7728" w:rsidRPr="001D7728" w:rsidRDefault="00875101" w:rsidP="00F41624">
      <w:pPr>
        <w:pStyle w:val="myparagraph"/>
        <w:spacing w:line="276" w:lineRule="auto"/>
        <w:ind w:firstLine="0"/>
        <w:jc w:val="center"/>
        <w:rPr>
          <w:rFonts w:eastAsiaTheme="minorEastAsia"/>
          <w:sz w:val="24"/>
        </w:rPr>
      </w:pPr>
      <w:r>
        <w:rPr>
          <w:rFonts w:eastAsiaTheme="minorEastAsia"/>
          <w:sz w:val="24"/>
        </w:rPr>
        <w:t>Trong đó</w:t>
      </w:r>
      <w:r w:rsidR="000E203A">
        <w:rPr>
          <w:rFonts w:eastAsiaTheme="minorEastAsia"/>
          <w:sz w:val="24"/>
        </w:rPr>
        <w:t>:</w:t>
      </w:r>
      <w:r w:rsidR="001D7728" w:rsidRPr="001D7728">
        <w:rPr>
          <w:rFonts w:eastAsiaTheme="minorEastAsia"/>
          <w:sz w:val="24"/>
        </w:rPr>
        <w:t xml:space="preserve"> </w:t>
      </w:r>
      <m:oMath>
        <m:acc>
          <m:accPr>
            <m:ctrlPr>
              <w:rPr>
                <w:rFonts w:ascii="Cambria Math" w:eastAsiaTheme="minorEastAsia" w:hAnsi="Cambria Math"/>
                <w:i/>
                <w:sz w:val="24"/>
              </w:rPr>
            </m:ctrlPr>
          </m:accPr>
          <m:e>
            <m:r>
              <m:rPr>
                <m:sty m:val="p"/>
              </m:rPr>
              <w:rPr>
                <w:rFonts w:ascii="Cambria Math" w:eastAsiaTheme="minorEastAsia" w:hAnsi="Cambria Math"/>
                <w:sz w:val="24"/>
              </w:rPr>
              <m:t>I</m:t>
            </m:r>
          </m:e>
        </m:acc>
      </m:oMath>
      <w:r w:rsidR="001D7728" w:rsidRPr="001D7728">
        <w:rPr>
          <w:rFonts w:eastAsiaTheme="minorEastAsia"/>
          <w:sz w:val="24"/>
        </w:rPr>
        <w:t xml:space="preserve"> là ảnh </w:t>
      </w:r>
      <w:r>
        <w:rPr>
          <w:rFonts w:eastAsiaTheme="minorEastAsia"/>
          <w:sz w:val="24"/>
        </w:rPr>
        <w:t>gốc</w:t>
      </w:r>
      <w:r w:rsidR="00896A3F">
        <w:rPr>
          <w:rFonts w:eastAsiaTheme="minorEastAsia"/>
          <w:sz w:val="24"/>
        </w:rPr>
        <w:t>, I là ảnh đầu ra</w:t>
      </w:r>
      <w:r w:rsidR="000459C5">
        <w:rPr>
          <w:rFonts w:eastAsiaTheme="minorEastAsia"/>
          <w:sz w:val="24"/>
        </w:rPr>
        <w:t>,</w:t>
      </w:r>
    </w:p>
    <w:p w:rsidR="001D7728" w:rsidRDefault="001D7728" w:rsidP="00F41624">
      <w:pPr>
        <w:pStyle w:val="myparagraph"/>
        <w:spacing w:line="276" w:lineRule="auto"/>
        <w:ind w:firstLine="0"/>
        <w:jc w:val="center"/>
        <w:rPr>
          <w:rFonts w:eastAsiaTheme="minorEastAsia"/>
          <w:sz w:val="24"/>
        </w:rPr>
      </w:pPr>
      <w:r w:rsidRPr="001D7728">
        <w:rPr>
          <w:rFonts w:eastAsiaTheme="minorEastAsia"/>
          <w:sz w:val="24"/>
        </w:rPr>
        <w:t>M, N là kích thước của ảnh</w:t>
      </w:r>
      <w:r w:rsidR="00EB706E">
        <w:rPr>
          <w:rFonts w:eastAsiaTheme="minorEastAsia"/>
          <w:sz w:val="24"/>
        </w:rPr>
        <w:t xml:space="preserve"> I,</w:t>
      </w:r>
    </w:p>
    <w:p w:rsidR="0004529E" w:rsidRDefault="0004529E" w:rsidP="00974B14">
      <w:pPr>
        <w:pStyle w:val="myparagraph"/>
        <w:spacing w:line="276" w:lineRule="auto"/>
        <w:ind w:firstLine="0"/>
        <w:jc w:val="center"/>
        <w:rPr>
          <w:rFonts w:eastAsiaTheme="minorEastAsia"/>
          <w:sz w:val="24"/>
        </w:rPr>
      </w:pPr>
      <w:r>
        <w:rPr>
          <w:rFonts w:eastAsiaTheme="minorEastAsia"/>
          <w:sz w:val="24"/>
        </w:rPr>
        <w:t xml:space="preserve">MSE càng gần 0 </w:t>
      </w:r>
      <w:r w:rsidR="00974B14">
        <w:rPr>
          <w:rFonts w:eastAsiaTheme="minorEastAsia"/>
          <w:sz w:val="24"/>
        </w:rPr>
        <w:t>thì càng tốt</w:t>
      </w:r>
      <w:r>
        <w:rPr>
          <w:rFonts w:eastAsiaTheme="minorEastAsia"/>
          <w:sz w:val="24"/>
        </w:rPr>
        <w:t>.</w:t>
      </w:r>
    </w:p>
    <w:p w:rsidR="00974B14" w:rsidRPr="00C06D6B" w:rsidRDefault="00974B14" w:rsidP="00974B14">
      <w:pPr>
        <w:pStyle w:val="myparagraph"/>
        <w:spacing w:line="276" w:lineRule="auto"/>
        <w:ind w:firstLine="0"/>
        <w:rPr>
          <w:rFonts w:eastAsiaTheme="minorEastAsia"/>
        </w:rPr>
      </w:pPr>
      <w:r w:rsidRPr="00C06D6B">
        <w:rPr>
          <w:rFonts w:eastAsiaTheme="minorEastAsia"/>
        </w:rPr>
        <w:t xml:space="preserve">Tỷ lệ </w:t>
      </w:r>
      <w:r w:rsidR="00A97D9D">
        <w:rPr>
          <w:rFonts w:eastAsiaTheme="minorEastAsia"/>
        </w:rPr>
        <w:t xml:space="preserve">nhiễu </w:t>
      </w:r>
      <w:r w:rsidR="00D1035B">
        <w:rPr>
          <w:rFonts w:eastAsiaTheme="minorEastAsia"/>
        </w:rPr>
        <w:t xml:space="preserve">tín hiệu </w:t>
      </w:r>
      <w:r w:rsidR="00A97D9D">
        <w:rPr>
          <w:rFonts w:eastAsiaTheme="minorEastAsia"/>
        </w:rPr>
        <w:t>cực đại</w:t>
      </w:r>
      <w:r w:rsidRPr="00C06D6B">
        <w:rPr>
          <w:rFonts w:eastAsiaTheme="minorEastAsia"/>
        </w:rPr>
        <w:t>: Peak Signal-to-Noise Ratio (PSNR)</w:t>
      </w:r>
    </w:p>
    <w:p w:rsidR="00F66572" w:rsidRPr="002E1FEC" w:rsidRDefault="00E70E34" w:rsidP="00F66572">
      <w:pPr>
        <w:pStyle w:val="myparagraph"/>
        <w:spacing w:line="276" w:lineRule="auto"/>
        <w:ind w:firstLine="0"/>
        <w:jc w:val="center"/>
        <w:rPr>
          <w:rFonts w:eastAsiaTheme="minorEastAsia"/>
        </w:rPr>
      </w:pP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PSNR=10×log</m:t>
                  </m:r>
                </m:e>
                <m:sub>
                  <m:r>
                    <w:rPr>
                      <w:rFonts w:ascii="Cambria Math" w:eastAsiaTheme="minorEastAsia" w:hAnsi="Cambria Math"/>
                    </w:rPr>
                    <m:t>10</m:t>
                  </m:r>
                </m:sub>
              </m:sSub>
            </m:fName>
            <m:e>
              <m:d>
                <m:dPr>
                  <m:ctrlPr>
                    <w:rPr>
                      <w:rFonts w:ascii="Cambria Math" w:eastAsiaTheme="minorEastAsia" w:hAnsi="Cambria Math"/>
                      <w:i/>
                    </w:rPr>
                  </m:ctrlPr>
                </m:dPr>
                <m:e>
                  <m:box>
                    <m:boxPr>
                      <m:ctrlPr>
                        <w:rPr>
                          <w:rFonts w:ascii="Cambria Math" w:eastAsiaTheme="minorEastAsia" w:hAnsi="Cambria Math"/>
                          <w:i/>
                        </w:rPr>
                      </m:ctrlPr>
                    </m:boxPr>
                    <m:e>
                      <m:argPr>
                        <m:argSz m:val="-1"/>
                      </m:argP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MAX</m:t>
                              </m:r>
                            </m:e>
                            <m:sub>
                              <m:r>
                                <w:rPr>
                                  <w:rFonts w:ascii="Cambria Math" w:eastAsiaTheme="minorEastAsia" w:hAnsi="Cambria Math"/>
                                </w:rPr>
                                <m:t>I</m:t>
                              </m:r>
                            </m:sub>
                            <m:sup>
                              <m:r>
                                <w:rPr>
                                  <w:rFonts w:ascii="Cambria Math" w:eastAsiaTheme="minorEastAsia" w:hAnsi="Cambria Math"/>
                                </w:rPr>
                                <m:t>2</m:t>
                              </m:r>
                            </m:sup>
                          </m:sSubSup>
                        </m:num>
                        <m:den>
                          <m:r>
                            <w:rPr>
                              <w:rFonts w:ascii="Cambria Math" w:eastAsiaTheme="minorEastAsia" w:hAnsi="Cambria Math"/>
                            </w:rPr>
                            <m:t>MSE</m:t>
                          </m:r>
                        </m:den>
                      </m:f>
                    </m:e>
                  </m:box>
                </m:e>
              </m:d>
            </m:e>
          </m:func>
        </m:oMath>
      </m:oMathPara>
    </w:p>
    <w:p w:rsidR="0023693F" w:rsidRDefault="002E1FEC" w:rsidP="00F938A3">
      <w:pPr>
        <w:pStyle w:val="myparagraph"/>
        <w:spacing w:line="276" w:lineRule="auto"/>
        <w:ind w:firstLine="0"/>
        <w:jc w:val="center"/>
        <w:rPr>
          <w:rFonts w:eastAsiaTheme="minorEastAsia"/>
          <w:sz w:val="24"/>
        </w:rPr>
      </w:pPr>
      <w:r>
        <w:rPr>
          <w:rFonts w:eastAsiaTheme="minorEastAsia"/>
          <w:sz w:val="24"/>
        </w:rPr>
        <w:t>Trong đó</w:t>
      </w:r>
      <w:r w:rsidR="000E203A">
        <w:rPr>
          <w:rFonts w:eastAsiaTheme="minorEastAsia"/>
          <w:sz w:val="24"/>
        </w:rPr>
        <w:t>:</w:t>
      </w:r>
      <w:r>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MAX</m:t>
            </m:r>
          </m:e>
          <m:sub>
            <m:r>
              <w:rPr>
                <w:rFonts w:ascii="Cambria Math" w:eastAsiaTheme="minorEastAsia" w:hAnsi="Cambria Math"/>
                <w:sz w:val="24"/>
              </w:rPr>
              <m:t>I</m:t>
            </m:r>
          </m:sub>
        </m:sSub>
      </m:oMath>
      <w:r>
        <w:rPr>
          <w:rFonts w:eastAsiaTheme="minorEastAsia"/>
          <w:sz w:val="24"/>
        </w:rPr>
        <w:t xml:space="preserve"> là giá trị pixel lớn nhất của ả</w:t>
      </w:r>
      <w:r w:rsidR="00EB706E">
        <w:rPr>
          <w:rFonts w:eastAsiaTheme="minorEastAsia"/>
          <w:sz w:val="24"/>
        </w:rPr>
        <w:t>nh I</w:t>
      </w:r>
      <w:r w:rsidR="00F938A3">
        <w:rPr>
          <w:rFonts w:eastAsiaTheme="minorEastAsia"/>
          <w:sz w:val="24"/>
        </w:rPr>
        <w:t>.</w:t>
      </w:r>
    </w:p>
    <w:p w:rsidR="00974B14" w:rsidRDefault="00EB706E" w:rsidP="0062140B">
      <w:pPr>
        <w:pStyle w:val="myparagraph"/>
        <w:spacing w:line="276" w:lineRule="auto"/>
        <w:ind w:firstLine="0"/>
        <w:rPr>
          <w:rFonts w:eastAsiaTheme="minorEastAsia"/>
        </w:rPr>
      </w:pPr>
      <w:r w:rsidRPr="00C06D6B">
        <w:rPr>
          <w:rFonts w:eastAsiaTheme="minorEastAsia"/>
        </w:rPr>
        <w:t>Giá trị PSNR cao hơn tương ứng với một hình ảnh chất lượng tốt hơn.</w:t>
      </w:r>
    </w:p>
    <w:p w:rsidR="00BB1348" w:rsidRDefault="00BB1348" w:rsidP="0062140B">
      <w:pPr>
        <w:pStyle w:val="myparagraph"/>
        <w:spacing w:line="276" w:lineRule="auto"/>
        <w:ind w:firstLine="0"/>
        <w:rPr>
          <w:rFonts w:eastAsiaTheme="minorEastAsia"/>
        </w:rPr>
      </w:pPr>
      <w:r>
        <w:rPr>
          <w:rFonts w:eastAsiaTheme="minorEastAsia"/>
        </w:rPr>
        <w:t xml:space="preserve">Chỉ số tương đồng về cấu trúc: </w:t>
      </w:r>
      <w:r w:rsidRPr="00BB1348">
        <w:rPr>
          <w:rFonts w:eastAsiaTheme="minorEastAsia"/>
        </w:rPr>
        <w:t>Structural Similarity Index Metric</w:t>
      </w:r>
      <w:r>
        <w:rPr>
          <w:rFonts w:eastAsiaTheme="minorEastAsia"/>
        </w:rPr>
        <w:t xml:space="preserve"> (SSIM)</w:t>
      </w:r>
    </w:p>
    <w:p w:rsidR="00F938A3" w:rsidRPr="00130FA1" w:rsidRDefault="00130FA1" w:rsidP="00F938A3">
      <w:pPr>
        <w:pStyle w:val="myparagraph"/>
        <w:spacing w:line="276" w:lineRule="auto"/>
        <w:ind w:firstLine="0"/>
        <w:jc w:val="center"/>
        <w:rPr>
          <w:rFonts w:eastAsiaTheme="minorEastAsia"/>
        </w:rPr>
      </w:pPr>
      <m:oMathPara>
        <m:oMath>
          <m:r>
            <w:rPr>
              <w:rFonts w:ascii="Cambria Math" w:eastAsiaTheme="minorEastAsia" w:hAnsi="Cambria Math"/>
            </w:rPr>
            <m:t>SSIM</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e>
              </m:d>
            </m:num>
            <m:den>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2</m:t>
                      </m:r>
                    </m:sup>
                  </m:sSub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e>
              </m:d>
            </m:den>
          </m:f>
        </m:oMath>
      </m:oMathPara>
    </w:p>
    <w:p w:rsidR="004E6CF1" w:rsidRDefault="00130FA1" w:rsidP="00F938A3">
      <w:pPr>
        <w:pStyle w:val="myparagraph"/>
        <w:spacing w:line="276" w:lineRule="auto"/>
        <w:ind w:firstLine="0"/>
        <w:jc w:val="center"/>
        <w:rPr>
          <w:rFonts w:eastAsiaTheme="minorEastAsia"/>
        </w:rPr>
      </w:pPr>
      <w:r>
        <w:rPr>
          <w:rFonts w:eastAsiaTheme="minorEastAsia"/>
        </w:rPr>
        <w:t>Trong đó</w:t>
      </w:r>
      <w:r w:rsidR="00FF1BFB">
        <w:rPr>
          <w:rFonts w:eastAsiaTheme="minorEastAsia"/>
        </w:rPr>
        <w:t>:</w:t>
      </w:r>
    </w:p>
    <w:p w:rsidR="004E6CF1" w:rsidRPr="00CA111A" w:rsidRDefault="00E70E34" w:rsidP="00F938A3">
      <w:pPr>
        <w:pStyle w:val="myparagraph"/>
        <w:spacing w:line="276"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rsidR="00CA111A" w:rsidRPr="00801F37" w:rsidRDefault="00E70E34" w:rsidP="00F938A3">
      <w:pPr>
        <w:pStyle w:val="myparagraph"/>
        <w:spacing w:line="276"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e>
                    <m:sup>
                      <m:r>
                        <w:rPr>
                          <w:rFonts w:ascii="Cambria Math" w:eastAsiaTheme="minorEastAsia" w:hAnsi="Cambria Math"/>
                        </w:rPr>
                        <m:t>2</m:t>
                      </m:r>
                    </m:sup>
                  </m:sSup>
                </m:e>
              </m:nary>
            </m:e>
          </m:rad>
        </m:oMath>
      </m:oMathPara>
    </w:p>
    <w:p w:rsidR="00801F37" w:rsidRPr="00C06D6B" w:rsidRDefault="00E70E34" w:rsidP="00801F37">
      <w:pPr>
        <w:pStyle w:val="myparagraph"/>
        <w:spacing w:line="276"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e>
                    <m:sup>
                      <m:r>
                        <w:rPr>
                          <w:rFonts w:ascii="Cambria Math" w:eastAsiaTheme="minorEastAsia" w:hAnsi="Cambria Math"/>
                        </w:rPr>
                        <m:t>2</m:t>
                      </m:r>
                    </m:sup>
                  </m:sSup>
                </m:e>
              </m:nary>
            </m:e>
          </m:rad>
        </m:oMath>
      </m:oMathPara>
    </w:p>
    <w:p w:rsidR="00C06D6B" w:rsidRDefault="00E70E34" w:rsidP="00801F37">
      <w:pPr>
        <w:pStyle w:val="myparagraph"/>
        <w:spacing w:line="276" w:lineRule="auto"/>
        <w:ind w:firstLine="0"/>
        <w:jc w:val="cente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σ</m:t>
              </m:r>
            </m:e>
            <m:sub>
              <m:r>
                <w:rPr>
                  <w:rFonts w:ascii="Cambria Math" w:eastAsiaTheme="minorEastAsia" w:hAnsi="Cambria Math"/>
                  <w:sz w:val="24"/>
                </w:rPr>
                <m:t>xy</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N-1</m:t>
              </m:r>
            </m:den>
          </m:f>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N</m:t>
              </m:r>
            </m:sup>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μ</m:t>
                      </m:r>
                    </m:e>
                    <m:sub>
                      <m:r>
                        <w:rPr>
                          <w:rFonts w:ascii="Cambria Math" w:eastAsiaTheme="minorEastAsia" w:hAnsi="Cambria Math"/>
                          <w:sz w:val="24"/>
                        </w:rPr>
                        <m:t>x</m:t>
                      </m:r>
                    </m:sub>
                  </m:sSub>
                </m:e>
              </m:d>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μ</m:t>
                      </m:r>
                    </m:e>
                    <m:sub>
                      <m:r>
                        <w:rPr>
                          <w:rFonts w:ascii="Cambria Math" w:eastAsiaTheme="minorEastAsia" w:hAnsi="Cambria Math"/>
                          <w:sz w:val="24"/>
                        </w:rPr>
                        <m:t>y</m:t>
                      </m:r>
                    </m:sub>
                  </m:sSub>
                </m:e>
              </m:d>
            </m:e>
          </m:nary>
        </m:oMath>
      </m:oMathPara>
    </w:p>
    <w:p w:rsidR="0053205F" w:rsidRPr="001D7728" w:rsidRDefault="001E0F5A" w:rsidP="00EA6475">
      <w:pPr>
        <w:pStyle w:val="myparagraph"/>
        <w:spacing w:line="276" w:lineRule="auto"/>
        <w:ind w:firstLine="0"/>
        <w:jc w:val="center"/>
        <w:rPr>
          <w:sz w:val="24"/>
        </w:rPr>
      </w:pPr>
      <w:r>
        <w:rPr>
          <w:sz w:val="24"/>
        </w:rPr>
        <w:t>N là tổng số</w:t>
      </w:r>
      <w:r w:rsidR="00D17FE8">
        <w:rPr>
          <w:sz w:val="24"/>
        </w:rPr>
        <w:t xml:space="preserve"> pixel, </w:t>
      </w:r>
      <w:r w:rsidR="00D17FE8" w:rsidRPr="004F7F60">
        <w:rPr>
          <w:i/>
          <w:sz w:val="24"/>
        </w:rPr>
        <w:t>x</w:t>
      </w:r>
      <w:r w:rsidR="00D17FE8">
        <w:rPr>
          <w:sz w:val="24"/>
        </w:rPr>
        <w:t xml:space="preserve"> là ảnh đầu ra, </w:t>
      </w:r>
      <w:r w:rsidR="00D17FE8" w:rsidRPr="004F7F60">
        <w:rPr>
          <w:i/>
          <w:sz w:val="24"/>
        </w:rPr>
        <w:t>y</w:t>
      </w:r>
      <w:r w:rsidR="00D17FE8">
        <w:rPr>
          <w:sz w:val="24"/>
        </w:rPr>
        <w:t xml:space="preserve"> là ảnh gốc.</w:t>
      </w:r>
    </w:p>
    <w:p w:rsidR="00824C84" w:rsidRDefault="0053674C" w:rsidP="00F227D8">
      <w:pPr>
        <w:pStyle w:val="myparagraph"/>
        <w:spacing w:line="276" w:lineRule="auto"/>
        <w:ind w:firstLine="0"/>
        <w:rPr>
          <w:b/>
          <w:sz w:val="28"/>
        </w:rPr>
      </w:pPr>
      <w:r>
        <w:rPr>
          <w:b/>
          <w:sz w:val="28"/>
        </w:rPr>
        <w:t>3.2.6</w:t>
      </w:r>
      <w:r w:rsidR="00C3243E" w:rsidRPr="005D2945">
        <w:rPr>
          <w:b/>
          <w:sz w:val="28"/>
        </w:rPr>
        <w:t>. Kết quả</w:t>
      </w:r>
      <w:r w:rsidR="00FF5F00">
        <w:rPr>
          <w:b/>
          <w:sz w:val="28"/>
        </w:rPr>
        <w:t xml:space="preserve"> </w:t>
      </w:r>
      <w:r w:rsidR="00087B0B">
        <w:rPr>
          <w:b/>
          <w:sz w:val="28"/>
        </w:rPr>
        <w:t>thử nghiệm</w:t>
      </w:r>
    </w:p>
    <w:p w:rsidR="00B55C8C" w:rsidRDefault="00870782" w:rsidP="00E7114C">
      <w:pPr>
        <w:pStyle w:val="myparagraph"/>
        <w:spacing w:line="276" w:lineRule="auto"/>
        <w:ind w:firstLine="0"/>
      </w:pPr>
      <w:r>
        <w:t>Các thuật toán phân cụm có thể khó đánh giá mà không có trước thông tin hoặc giả định về dữ liệu.</w:t>
      </w:r>
      <w:r w:rsidR="00F569A8">
        <w:t xml:space="preserve"> Vì vậy trước khi thực hiện thuật toán phân cụm, ta sẽ phân tích và dự đoán số cụm K từ d</w:t>
      </w:r>
      <w:r w:rsidR="005E5CAB">
        <w:t>ữ</w:t>
      </w:r>
      <w:r w:rsidR="00F569A8">
        <w:t xml:space="preserve"> liệu ảnh đầu vào.</w:t>
      </w:r>
    </w:p>
    <w:p w:rsidR="00583AD4" w:rsidRDefault="003641B5" w:rsidP="00E7114C">
      <w:pPr>
        <w:pStyle w:val="myparagraph"/>
        <w:spacing w:line="276" w:lineRule="auto"/>
        <w:ind w:firstLine="0"/>
      </w:pPr>
      <w:r>
        <w:t xml:space="preserve">Kết quả chạy thử và so sánh với hình ảnh </w:t>
      </w:r>
      <w:r w:rsidRPr="00B13BE1">
        <w:rPr>
          <w:i/>
        </w:rPr>
        <w:t>truth image</w:t>
      </w:r>
      <w:r w:rsidR="00756827">
        <w:t xml:space="preserve"> được phân đoạn bằng tay</w:t>
      </w:r>
      <w:r>
        <w:t>:</w:t>
      </w:r>
    </w:p>
    <w:p w:rsidR="00583AD4" w:rsidRDefault="00583AD4">
      <w:pPr>
        <w:rPr>
          <w:rFonts w:ascii="Times New Roman" w:hAnsi="Times New Roman" w:cs="Times New Roman"/>
          <w:sz w:val="26"/>
          <w:szCs w:val="26"/>
        </w:rPr>
      </w:pPr>
      <w:r>
        <w:br w:type="page"/>
      </w:r>
    </w:p>
    <w:tbl>
      <w:tblPr>
        <w:tblStyle w:val="TableGrid"/>
        <w:tblW w:w="0" w:type="auto"/>
        <w:tblLook w:val="04A0" w:firstRow="1" w:lastRow="0" w:firstColumn="1" w:lastColumn="0" w:noHBand="0" w:noVBand="1"/>
      </w:tblPr>
      <w:tblGrid>
        <w:gridCol w:w="3110"/>
        <w:gridCol w:w="3110"/>
        <w:gridCol w:w="3111"/>
      </w:tblGrid>
      <w:tr w:rsidR="00BC54E0" w:rsidTr="005711B5">
        <w:tc>
          <w:tcPr>
            <w:tcW w:w="3110" w:type="dxa"/>
            <w:vAlign w:val="center"/>
          </w:tcPr>
          <w:p w:rsidR="00BC54E0" w:rsidRDefault="00BC54E0" w:rsidP="005711B5">
            <w:pPr>
              <w:pStyle w:val="myparagraph"/>
              <w:spacing w:line="276" w:lineRule="auto"/>
              <w:ind w:firstLine="0"/>
              <w:jc w:val="center"/>
            </w:pPr>
            <w:r>
              <w:lastRenderedPageBreak/>
              <w:t>Ảnh gốc</w:t>
            </w:r>
          </w:p>
        </w:tc>
        <w:tc>
          <w:tcPr>
            <w:tcW w:w="3110" w:type="dxa"/>
            <w:vAlign w:val="center"/>
          </w:tcPr>
          <w:p w:rsidR="00BC54E0" w:rsidRDefault="00721BAB" w:rsidP="00721BAB">
            <w:pPr>
              <w:pStyle w:val="myparagraph"/>
              <w:spacing w:line="276" w:lineRule="auto"/>
              <w:ind w:firstLine="0"/>
              <w:jc w:val="center"/>
            </w:pPr>
            <w:r>
              <w:t>T</w:t>
            </w:r>
            <w:r w:rsidR="00BC54E0">
              <w:t xml:space="preserve">ruth </w:t>
            </w:r>
            <w:r>
              <w:t>I</w:t>
            </w:r>
            <w:r w:rsidR="00BC54E0">
              <w:t>mage</w:t>
            </w:r>
          </w:p>
        </w:tc>
        <w:tc>
          <w:tcPr>
            <w:tcW w:w="3111" w:type="dxa"/>
            <w:vAlign w:val="center"/>
          </w:tcPr>
          <w:p w:rsidR="00BC54E0" w:rsidRDefault="00BC54E0" w:rsidP="005711B5">
            <w:pPr>
              <w:pStyle w:val="myparagraph"/>
              <w:spacing w:line="276" w:lineRule="auto"/>
              <w:ind w:firstLine="0"/>
              <w:jc w:val="center"/>
            </w:pPr>
            <w:r>
              <w:t>K-means</w:t>
            </w:r>
            <w:r w:rsidR="00FF0CF3">
              <w:t>*</w:t>
            </w:r>
          </w:p>
        </w:tc>
      </w:tr>
      <w:tr w:rsidR="00BC54E0" w:rsidTr="005711B5">
        <w:tc>
          <w:tcPr>
            <w:tcW w:w="3110" w:type="dxa"/>
            <w:vAlign w:val="center"/>
          </w:tcPr>
          <w:p w:rsidR="00BC54E0" w:rsidRDefault="00721BAB" w:rsidP="005711B5">
            <w:pPr>
              <w:pStyle w:val="myparagraph"/>
              <w:spacing w:line="276" w:lineRule="auto"/>
              <w:ind w:firstLine="0"/>
              <w:jc w:val="center"/>
            </w:pPr>
            <w:r>
              <w:rPr>
                <w:noProof/>
              </w:rPr>
              <w:drawing>
                <wp:inline distT="0" distB="0" distL="0" distR="0" wp14:anchorId="4A08A139" wp14:editId="481DEA2A">
                  <wp:extent cx="1837944" cy="1225296"/>
                  <wp:effectExtent l="0" t="0" r="0" b="0"/>
                  <wp:docPr id="12" name="Picture 12" descr="D:\download\CTM-mean-0.2\MDL-adaptive-0.2\3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7944" cy="1225296"/>
                          </a:xfrm>
                          <a:prstGeom prst="rect">
                            <a:avLst/>
                          </a:prstGeom>
                          <a:noFill/>
                          <a:ln>
                            <a:noFill/>
                          </a:ln>
                        </pic:spPr>
                      </pic:pic>
                    </a:graphicData>
                  </a:graphic>
                </wp:inline>
              </w:drawing>
            </w:r>
          </w:p>
        </w:tc>
        <w:tc>
          <w:tcPr>
            <w:tcW w:w="3110" w:type="dxa"/>
            <w:vAlign w:val="center"/>
          </w:tcPr>
          <w:p w:rsidR="00BC54E0" w:rsidRDefault="00721BAB" w:rsidP="005711B5">
            <w:pPr>
              <w:pStyle w:val="myparagraph"/>
              <w:spacing w:line="276" w:lineRule="auto"/>
              <w:ind w:firstLine="0"/>
              <w:jc w:val="center"/>
            </w:pPr>
            <w:r>
              <w:rPr>
                <w:noProof/>
              </w:rPr>
              <w:drawing>
                <wp:inline distT="0" distB="0" distL="0" distR="0" wp14:anchorId="3EAD1AA9" wp14:editId="11E4913A">
                  <wp:extent cx="1837944" cy="121749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837944" cy="1217491"/>
                          </a:xfrm>
                          <a:prstGeom prst="rect">
                            <a:avLst/>
                          </a:prstGeom>
                          <a:noFill/>
                          <a:ln>
                            <a:noFill/>
                          </a:ln>
                        </pic:spPr>
                      </pic:pic>
                    </a:graphicData>
                  </a:graphic>
                </wp:inline>
              </w:drawing>
            </w:r>
          </w:p>
        </w:tc>
        <w:tc>
          <w:tcPr>
            <w:tcW w:w="3111" w:type="dxa"/>
            <w:vAlign w:val="center"/>
          </w:tcPr>
          <w:p w:rsidR="00BC54E0" w:rsidRDefault="00721BAB" w:rsidP="005711B5">
            <w:pPr>
              <w:pStyle w:val="myparagraph"/>
              <w:spacing w:line="276" w:lineRule="auto"/>
              <w:ind w:firstLine="0"/>
              <w:jc w:val="center"/>
            </w:pPr>
            <w:r>
              <w:rPr>
                <w:noProof/>
              </w:rPr>
              <w:drawing>
                <wp:inline distT="0" distB="0" distL="0" distR="0" wp14:anchorId="08A40AA8" wp14:editId="1839856F">
                  <wp:extent cx="1826161" cy="122529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826161" cy="1225296"/>
                          </a:xfrm>
                          <a:prstGeom prst="rect">
                            <a:avLst/>
                          </a:prstGeom>
                          <a:noFill/>
                          <a:ln>
                            <a:noFill/>
                          </a:ln>
                        </pic:spPr>
                      </pic:pic>
                    </a:graphicData>
                  </a:graphic>
                </wp:inline>
              </w:drawing>
            </w:r>
          </w:p>
        </w:tc>
      </w:tr>
      <w:tr w:rsidR="004A2439" w:rsidTr="005711B5">
        <w:tc>
          <w:tcPr>
            <w:tcW w:w="3110" w:type="dxa"/>
            <w:vAlign w:val="center"/>
          </w:tcPr>
          <w:p w:rsidR="004A2439" w:rsidRDefault="004A2439" w:rsidP="005711B5">
            <w:pPr>
              <w:pStyle w:val="myparagraph"/>
              <w:spacing w:line="276" w:lineRule="auto"/>
              <w:ind w:firstLine="0"/>
              <w:jc w:val="center"/>
              <w:rPr>
                <w:noProof/>
              </w:rPr>
            </w:pPr>
            <w:r>
              <w:rPr>
                <w:noProof/>
              </w:rPr>
              <w:drawing>
                <wp:inline distT="0" distB="0" distL="0" distR="0" wp14:anchorId="446170B5" wp14:editId="692DACF6">
                  <wp:extent cx="1836035" cy="12252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36035" cy="1225296"/>
                          </a:xfrm>
                          <a:prstGeom prst="rect">
                            <a:avLst/>
                          </a:prstGeom>
                          <a:noFill/>
                          <a:ln>
                            <a:noFill/>
                          </a:ln>
                        </pic:spPr>
                      </pic:pic>
                    </a:graphicData>
                  </a:graphic>
                </wp:inline>
              </w:drawing>
            </w:r>
          </w:p>
        </w:tc>
        <w:tc>
          <w:tcPr>
            <w:tcW w:w="3110" w:type="dxa"/>
            <w:vAlign w:val="center"/>
          </w:tcPr>
          <w:p w:rsidR="004A2439" w:rsidRDefault="004A2439" w:rsidP="005711B5">
            <w:pPr>
              <w:pStyle w:val="myparagraph"/>
              <w:spacing w:line="276" w:lineRule="auto"/>
              <w:ind w:firstLine="0"/>
              <w:jc w:val="center"/>
              <w:rPr>
                <w:noProof/>
              </w:rPr>
            </w:pPr>
            <w:r>
              <w:rPr>
                <w:noProof/>
              </w:rPr>
              <w:drawing>
                <wp:inline distT="0" distB="0" distL="0" distR="0" wp14:anchorId="18515813" wp14:editId="03AC8A4D">
                  <wp:extent cx="1837944" cy="121749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837944" cy="1217491"/>
                          </a:xfrm>
                          <a:prstGeom prst="rect">
                            <a:avLst/>
                          </a:prstGeom>
                          <a:noFill/>
                          <a:ln>
                            <a:noFill/>
                          </a:ln>
                        </pic:spPr>
                      </pic:pic>
                    </a:graphicData>
                  </a:graphic>
                </wp:inline>
              </w:drawing>
            </w:r>
          </w:p>
        </w:tc>
        <w:tc>
          <w:tcPr>
            <w:tcW w:w="3111" w:type="dxa"/>
            <w:vAlign w:val="center"/>
          </w:tcPr>
          <w:p w:rsidR="004A2439" w:rsidRDefault="004A2439" w:rsidP="005711B5">
            <w:pPr>
              <w:pStyle w:val="myparagraph"/>
              <w:spacing w:line="276" w:lineRule="auto"/>
              <w:ind w:firstLine="0"/>
              <w:jc w:val="center"/>
              <w:rPr>
                <w:noProof/>
              </w:rPr>
            </w:pPr>
            <w:r>
              <w:rPr>
                <w:noProof/>
              </w:rPr>
              <w:drawing>
                <wp:inline distT="0" distB="0" distL="0" distR="0" wp14:anchorId="0D4264B2" wp14:editId="471DC765">
                  <wp:extent cx="1837944" cy="1209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837944" cy="1209485"/>
                          </a:xfrm>
                          <a:prstGeom prst="rect">
                            <a:avLst/>
                          </a:prstGeom>
                          <a:noFill/>
                          <a:ln>
                            <a:noFill/>
                          </a:ln>
                        </pic:spPr>
                      </pic:pic>
                    </a:graphicData>
                  </a:graphic>
                </wp:inline>
              </w:drawing>
            </w:r>
          </w:p>
        </w:tc>
      </w:tr>
      <w:tr w:rsidR="00EE3052" w:rsidTr="005711B5">
        <w:tc>
          <w:tcPr>
            <w:tcW w:w="3110" w:type="dxa"/>
            <w:vAlign w:val="center"/>
          </w:tcPr>
          <w:p w:rsidR="00EE3052" w:rsidRDefault="00615229" w:rsidP="005711B5">
            <w:pPr>
              <w:pStyle w:val="myparagraph"/>
              <w:spacing w:line="276" w:lineRule="auto"/>
              <w:ind w:firstLine="0"/>
              <w:jc w:val="center"/>
              <w:rPr>
                <w:noProof/>
              </w:rPr>
            </w:pPr>
            <w:r>
              <w:rPr>
                <w:noProof/>
              </w:rPr>
              <w:drawing>
                <wp:inline distT="0" distB="0" distL="0" distR="0" wp14:anchorId="4747554A" wp14:editId="169FC776">
                  <wp:extent cx="1837944" cy="1216152"/>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09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7944" cy="1216152"/>
                          </a:xfrm>
                          <a:prstGeom prst="rect">
                            <a:avLst/>
                          </a:prstGeom>
                        </pic:spPr>
                      </pic:pic>
                    </a:graphicData>
                  </a:graphic>
                </wp:inline>
              </w:drawing>
            </w:r>
          </w:p>
        </w:tc>
        <w:tc>
          <w:tcPr>
            <w:tcW w:w="3110" w:type="dxa"/>
            <w:vAlign w:val="center"/>
          </w:tcPr>
          <w:p w:rsidR="00EE3052" w:rsidRDefault="00615229" w:rsidP="005711B5">
            <w:pPr>
              <w:pStyle w:val="myparagraph"/>
              <w:spacing w:line="276" w:lineRule="auto"/>
              <w:ind w:firstLine="0"/>
              <w:jc w:val="center"/>
              <w:rPr>
                <w:noProof/>
              </w:rPr>
            </w:pPr>
            <w:r>
              <w:rPr>
                <w:noProof/>
              </w:rPr>
              <w:drawing>
                <wp:inline distT="0" distB="0" distL="0" distR="0" wp14:anchorId="0AB3A99A" wp14:editId="297E211C">
                  <wp:extent cx="1835921" cy="121615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091.jpg"/>
                          <pic:cNvPicPr/>
                        </pic:nvPicPr>
                        <pic:blipFill>
                          <a:blip r:embed="rId34">
                            <a:extLst>
                              <a:ext uri="{28A0092B-C50C-407E-A947-70E740481C1C}">
                                <a14:useLocalDpi xmlns:a14="http://schemas.microsoft.com/office/drawing/2010/main" val="0"/>
                              </a:ext>
                            </a:extLst>
                          </a:blip>
                          <a:stretch>
                            <a:fillRect/>
                          </a:stretch>
                        </pic:blipFill>
                        <pic:spPr>
                          <a:xfrm>
                            <a:off x="0" y="0"/>
                            <a:ext cx="1835921" cy="1216152"/>
                          </a:xfrm>
                          <a:prstGeom prst="rect">
                            <a:avLst/>
                          </a:prstGeom>
                        </pic:spPr>
                      </pic:pic>
                    </a:graphicData>
                  </a:graphic>
                </wp:inline>
              </w:drawing>
            </w:r>
          </w:p>
        </w:tc>
        <w:tc>
          <w:tcPr>
            <w:tcW w:w="3111" w:type="dxa"/>
            <w:vAlign w:val="center"/>
          </w:tcPr>
          <w:p w:rsidR="00EE3052" w:rsidRDefault="00615229" w:rsidP="005711B5">
            <w:pPr>
              <w:pStyle w:val="myparagraph"/>
              <w:spacing w:line="276" w:lineRule="auto"/>
              <w:ind w:firstLine="0"/>
              <w:jc w:val="center"/>
              <w:rPr>
                <w:noProof/>
              </w:rPr>
            </w:pPr>
            <w:r>
              <w:rPr>
                <w:noProof/>
              </w:rPr>
              <w:drawing>
                <wp:inline distT="0" distB="0" distL="0" distR="0" wp14:anchorId="66C8F06F" wp14:editId="45BCB42E">
                  <wp:extent cx="1821290" cy="1216152"/>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091.jpg"/>
                          <pic:cNvPicPr/>
                        </pic:nvPicPr>
                        <pic:blipFill>
                          <a:blip r:embed="rId35">
                            <a:extLst>
                              <a:ext uri="{28A0092B-C50C-407E-A947-70E740481C1C}">
                                <a14:useLocalDpi xmlns:a14="http://schemas.microsoft.com/office/drawing/2010/main" val="0"/>
                              </a:ext>
                            </a:extLst>
                          </a:blip>
                          <a:stretch>
                            <a:fillRect/>
                          </a:stretch>
                        </pic:blipFill>
                        <pic:spPr>
                          <a:xfrm>
                            <a:off x="0" y="0"/>
                            <a:ext cx="1821290" cy="1216152"/>
                          </a:xfrm>
                          <a:prstGeom prst="rect">
                            <a:avLst/>
                          </a:prstGeom>
                        </pic:spPr>
                      </pic:pic>
                    </a:graphicData>
                  </a:graphic>
                </wp:inline>
              </w:drawing>
            </w:r>
          </w:p>
        </w:tc>
      </w:tr>
      <w:tr w:rsidR="00E70E34" w:rsidTr="005711B5">
        <w:tc>
          <w:tcPr>
            <w:tcW w:w="3110" w:type="dxa"/>
            <w:vAlign w:val="center"/>
          </w:tcPr>
          <w:p w:rsidR="00E70E34" w:rsidRDefault="002E5417" w:rsidP="005711B5">
            <w:pPr>
              <w:pStyle w:val="myparagraph"/>
              <w:spacing w:line="276" w:lineRule="auto"/>
              <w:ind w:firstLine="0"/>
              <w:jc w:val="center"/>
              <w:rPr>
                <w:noProof/>
              </w:rPr>
            </w:pPr>
            <w:r>
              <w:rPr>
                <w:noProof/>
              </w:rPr>
              <w:drawing>
                <wp:inline distT="0" distB="0" distL="0" distR="0" wp14:anchorId="6CC026E0" wp14:editId="22A048E0">
                  <wp:extent cx="1837944" cy="12252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09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7944" cy="1225296"/>
                          </a:xfrm>
                          <a:prstGeom prst="rect">
                            <a:avLst/>
                          </a:prstGeom>
                        </pic:spPr>
                      </pic:pic>
                    </a:graphicData>
                  </a:graphic>
                </wp:inline>
              </w:drawing>
            </w:r>
          </w:p>
        </w:tc>
        <w:tc>
          <w:tcPr>
            <w:tcW w:w="3110" w:type="dxa"/>
            <w:vAlign w:val="center"/>
          </w:tcPr>
          <w:p w:rsidR="00E70E34" w:rsidRDefault="002E5417" w:rsidP="005711B5">
            <w:pPr>
              <w:pStyle w:val="myparagraph"/>
              <w:spacing w:line="276" w:lineRule="auto"/>
              <w:ind w:firstLine="0"/>
              <w:jc w:val="center"/>
              <w:rPr>
                <w:noProof/>
              </w:rPr>
            </w:pPr>
            <w:r>
              <w:rPr>
                <w:noProof/>
              </w:rPr>
              <w:drawing>
                <wp:inline distT="0" distB="0" distL="0" distR="0" wp14:anchorId="7A18899F" wp14:editId="1A648735">
                  <wp:extent cx="1837944" cy="1217491"/>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090.jpg"/>
                          <pic:cNvPicPr/>
                        </pic:nvPicPr>
                        <pic:blipFill>
                          <a:blip r:embed="rId37">
                            <a:extLst>
                              <a:ext uri="{28A0092B-C50C-407E-A947-70E740481C1C}">
                                <a14:useLocalDpi xmlns:a14="http://schemas.microsoft.com/office/drawing/2010/main" val="0"/>
                              </a:ext>
                            </a:extLst>
                          </a:blip>
                          <a:stretch>
                            <a:fillRect/>
                          </a:stretch>
                        </pic:blipFill>
                        <pic:spPr>
                          <a:xfrm>
                            <a:off x="0" y="0"/>
                            <a:ext cx="1837944" cy="1217491"/>
                          </a:xfrm>
                          <a:prstGeom prst="rect">
                            <a:avLst/>
                          </a:prstGeom>
                        </pic:spPr>
                      </pic:pic>
                    </a:graphicData>
                  </a:graphic>
                </wp:inline>
              </w:drawing>
            </w:r>
          </w:p>
        </w:tc>
        <w:tc>
          <w:tcPr>
            <w:tcW w:w="3111" w:type="dxa"/>
            <w:vAlign w:val="center"/>
          </w:tcPr>
          <w:p w:rsidR="00E70E34" w:rsidRDefault="002E5417" w:rsidP="005711B5">
            <w:pPr>
              <w:pStyle w:val="myparagraph"/>
              <w:spacing w:line="276" w:lineRule="auto"/>
              <w:ind w:firstLine="0"/>
              <w:jc w:val="center"/>
              <w:rPr>
                <w:noProof/>
              </w:rPr>
            </w:pPr>
            <w:r>
              <w:rPr>
                <w:noProof/>
              </w:rPr>
              <w:drawing>
                <wp:inline distT="0" distB="0" distL="0" distR="0" wp14:anchorId="1DA3CC34" wp14:editId="2FDDB977">
                  <wp:extent cx="1837944" cy="12213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090.jpg"/>
                          <pic:cNvPicPr/>
                        </pic:nvPicPr>
                        <pic:blipFill>
                          <a:blip r:embed="rId38">
                            <a:extLst>
                              <a:ext uri="{28A0092B-C50C-407E-A947-70E740481C1C}">
                                <a14:useLocalDpi xmlns:a14="http://schemas.microsoft.com/office/drawing/2010/main" val="0"/>
                              </a:ext>
                            </a:extLst>
                          </a:blip>
                          <a:stretch>
                            <a:fillRect/>
                          </a:stretch>
                        </pic:blipFill>
                        <pic:spPr>
                          <a:xfrm>
                            <a:off x="0" y="0"/>
                            <a:ext cx="1837944" cy="1221343"/>
                          </a:xfrm>
                          <a:prstGeom prst="rect">
                            <a:avLst/>
                          </a:prstGeom>
                        </pic:spPr>
                      </pic:pic>
                    </a:graphicData>
                  </a:graphic>
                </wp:inline>
              </w:drawing>
            </w:r>
          </w:p>
        </w:tc>
      </w:tr>
      <w:tr w:rsidR="00DE2880" w:rsidTr="005711B5">
        <w:tc>
          <w:tcPr>
            <w:tcW w:w="3110" w:type="dxa"/>
            <w:vAlign w:val="center"/>
          </w:tcPr>
          <w:p w:rsidR="00DE2880" w:rsidRDefault="00DE2880" w:rsidP="005711B5">
            <w:pPr>
              <w:pStyle w:val="myparagraph"/>
              <w:spacing w:line="276" w:lineRule="auto"/>
              <w:ind w:firstLine="0"/>
              <w:jc w:val="center"/>
              <w:rPr>
                <w:noProof/>
              </w:rPr>
            </w:pPr>
            <w:r>
              <w:rPr>
                <w:noProof/>
              </w:rPr>
              <w:drawing>
                <wp:inline distT="0" distB="0" distL="0" distR="0" wp14:anchorId="128B5C34" wp14:editId="075CFB87">
                  <wp:extent cx="1837944" cy="1225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8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7944" cy="1225296"/>
                          </a:xfrm>
                          <a:prstGeom prst="rect">
                            <a:avLst/>
                          </a:prstGeom>
                        </pic:spPr>
                      </pic:pic>
                    </a:graphicData>
                  </a:graphic>
                </wp:inline>
              </w:drawing>
            </w:r>
          </w:p>
        </w:tc>
        <w:tc>
          <w:tcPr>
            <w:tcW w:w="3110" w:type="dxa"/>
            <w:vAlign w:val="center"/>
          </w:tcPr>
          <w:p w:rsidR="00DE2880" w:rsidRDefault="00DE2880" w:rsidP="005711B5">
            <w:pPr>
              <w:pStyle w:val="myparagraph"/>
              <w:spacing w:line="276" w:lineRule="auto"/>
              <w:ind w:firstLine="0"/>
              <w:jc w:val="center"/>
              <w:rPr>
                <w:noProof/>
              </w:rPr>
            </w:pPr>
            <w:r>
              <w:rPr>
                <w:noProof/>
              </w:rPr>
              <w:drawing>
                <wp:inline distT="0" distB="0" distL="0" distR="0" wp14:anchorId="152A2C35" wp14:editId="0DEEAFA5">
                  <wp:extent cx="1837944" cy="1217491"/>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84.jpg"/>
                          <pic:cNvPicPr/>
                        </pic:nvPicPr>
                        <pic:blipFill>
                          <a:blip r:embed="rId40">
                            <a:extLst>
                              <a:ext uri="{28A0092B-C50C-407E-A947-70E740481C1C}">
                                <a14:useLocalDpi xmlns:a14="http://schemas.microsoft.com/office/drawing/2010/main" val="0"/>
                              </a:ext>
                            </a:extLst>
                          </a:blip>
                          <a:stretch>
                            <a:fillRect/>
                          </a:stretch>
                        </pic:blipFill>
                        <pic:spPr>
                          <a:xfrm>
                            <a:off x="0" y="0"/>
                            <a:ext cx="1837944" cy="1217491"/>
                          </a:xfrm>
                          <a:prstGeom prst="rect">
                            <a:avLst/>
                          </a:prstGeom>
                        </pic:spPr>
                      </pic:pic>
                    </a:graphicData>
                  </a:graphic>
                </wp:inline>
              </w:drawing>
            </w:r>
          </w:p>
        </w:tc>
        <w:tc>
          <w:tcPr>
            <w:tcW w:w="3111" w:type="dxa"/>
            <w:vAlign w:val="center"/>
          </w:tcPr>
          <w:p w:rsidR="00DE2880" w:rsidRDefault="00DE2880" w:rsidP="005711B5">
            <w:pPr>
              <w:pStyle w:val="myparagraph"/>
              <w:spacing w:line="276" w:lineRule="auto"/>
              <w:ind w:firstLine="0"/>
              <w:jc w:val="center"/>
              <w:rPr>
                <w:noProof/>
              </w:rPr>
            </w:pPr>
            <w:r>
              <w:rPr>
                <w:noProof/>
              </w:rPr>
              <w:drawing>
                <wp:inline distT="0" distB="0" distL="0" distR="0" wp14:anchorId="18D4FDDF" wp14:editId="3E1C1EF1">
                  <wp:extent cx="1826161" cy="122529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84.jpg"/>
                          <pic:cNvPicPr/>
                        </pic:nvPicPr>
                        <pic:blipFill>
                          <a:blip r:embed="rId41">
                            <a:extLst>
                              <a:ext uri="{28A0092B-C50C-407E-A947-70E740481C1C}">
                                <a14:useLocalDpi xmlns:a14="http://schemas.microsoft.com/office/drawing/2010/main" val="0"/>
                              </a:ext>
                            </a:extLst>
                          </a:blip>
                          <a:stretch>
                            <a:fillRect/>
                          </a:stretch>
                        </pic:blipFill>
                        <pic:spPr>
                          <a:xfrm>
                            <a:off x="0" y="0"/>
                            <a:ext cx="1826161" cy="1225296"/>
                          </a:xfrm>
                          <a:prstGeom prst="rect">
                            <a:avLst/>
                          </a:prstGeom>
                        </pic:spPr>
                      </pic:pic>
                    </a:graphicData>
                  </a:graphic>
                </wp:inline>
              </w:drawing>
            </w:r>
          </w:p>
        </w:tc>
      </w:tr>
      <w:tr w:rsidR="00CC39D3" w:rsidTr="005711B5">
        <w:tc>
          <w:tcPr>
            <w:tcW w:w="3110" w:type="dxa"/>
            <w:vAlign w:val="center"/>
          </w:tcPr>
          <w:p w:rsidR="00CC39D3" w:rsidRDefault="00DD4BEE" w:rsidP="005711B5">
            <w:pPr>
              <w:pStyle w:val="myparagraph"/>
              <w:spacing w:line="276" w:lineRule="auto"/>
              <w:ind w:firstLine="0"/>
              <w:jc w:val="center"/>
              <w:rPr>
                <w:noProof/>
              </w:rPr>
            </w:pPr>
            <w:r>
              <w:rPr>
                <w:noProof/>
              </w:rPr>
              <w:drawing>
                <wp:inline distT="0" distB="0" distL="0" distR="0" wp14:anchorId="4BCC7D72" wp14:editId="7EF55ACC">
                  <wp:extent cx="1837944" cy="12252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06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7944" cy="1225296"/>
                          </a:xfrm>
                          <a:prstGeom prst="rect">
                            <a:avLst/>
                          </a:prstGeom>
                        </pic:spPr>
                      </pic:pic>
                    </a:graphicData>
                  </a:graphic>
                </wp:inline>
              </w:drawing>
            </w:r>
          </w:p>
        </w:tc>
        <w:tc>
          <w:tcPr>
            <w:tcW w:w="3110" w:type="dxa"/>
            <w:vAlign w:val="center"/>
          </w:tcPr>
          <w:p w:rsidR="00CC39D3" w:rsidRDefault="00DD4BEE" w:rsidP="005711B5">
            <w:pPr>
              <w:pStyle w:val="myparagraph"/>
              <w:spacing w:line="276" w:lineRule="auto"/>
              <w:ind w:firstLine="0"/>
              <w:jc w:val="center"/>
              <w:rPr>
                <w:noProof/>
              </w:rPr>
            </w:pPr>
            <w:r>
              <w:rPr>
                <w:noProof/>
              </w:rPr>
              <w:drawing>
                <wp:inline distT="0" distB="0" distL="0" distR="0" wp14:anchorId="25A942E4" wp14:editId="6977E530">
                  <wp:extent cx="1837944" cy="1217491"/>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061.jpg"/>
                          <pic:cNvPicPr/>
                        </pic:nvPicPr>
                        <pic:blipFill>
                          <a:blip r:embed="rId43">
                            <a:extLst>
                              <a:ext uri="{28A0092B-C50C-407E-A947-70E740481C1C}">
                                <a14:useLocalDpi xmlns:a14="http://schemas.microsoft.com/office/drawing/2010/main" val="0"/>
                              </a:ext>
                            </a:extLst>
                          </a:blip>
                          <a:stretch>
                            <a:fillRect/>
                          </a:stretch>
                        </pic:blipFill>
                        <pic:spPr>
                          <a:xfrm>
                            <a:off x="0" y="0"/>
                            <a:ext cx="1837944" cy="1217491"/>
                          </a:xfrm>
                          <a:prstGeom prst="rect">
                            <a:avLst/>
                          </a:prstGeom>
                        </pic:spPr>
                      </pic:pic>
                    </a:graphicData>
                  </a:graphic>
                </wp:inline>
              </w:drawing>
            </w:r>
          </w:p>
        </w:tc>
        <w:tc>
          <w:tcPr>
            <w:tcW w:w="3111" w:type="dxa"/>
            <w:vAlign w:val="center"/>
          </w:tcPr>
          <w:p w:rsidR="00CC39D3" w:rsidRDefault="00DD4BEE" w:rsidP="005711B5">
            <w:pPr>
              <w:pStyle w:val="myparagraph"/>
              <w:spacing w:line="276" w:lineRule="auto"/>
              <w:ind w:firstLine="0"/>
              <w:jc w:val="center"/>
              <w:rPr>
                <w:noProof/>
              </w:rPr>
            </w:pPr>
            <w:r>
              <w:rPr>
                <w:noProof/>
              </w:rPr>
              <w:drawing>
                <wp:inline distT="0" distB="0" distL="0" distR="0" wp14:anchorId="37A063C4" wp14:editId="1F201D50">
                  <wp:extent cx="1834984" cy="12252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061.jpg"/>
                          <pic:cNvPicPr/>
                        </pic:nvPicPr>
                        <pic:blipFill>
                          <a:blip r:embed="rId44">
                            <a:extLst>
                              <a:ext uri="{28A0092B-C50C-407E-A947-70E740481C1C}">
                                <a14:useLocalDpi xmlns:a14="http://schemas.microsoft.com/office/drawing/2010/main" val="0"/>
                              </a:ext>
                            </a:extLst>
                          </a:blip>
                          <a:stretch>
                            <a:fillRect/>
                          </a:stretch>
                        </pic:blipFill>
                        <pic:spPr>
                          <a:xfrm>
                            <a:off x="0" y="0"/>
                            <a:ext cx="1834984" cy="1225296"/>
                          </a:xfrm>
                          <a:prstGeom prst="rect">
                            <a:avLst/>
                          </a:prstGeom>
                        </pic:spPr>
                      </pic:pic>
                    </a:graphicData>
                  </a:graphic>
                </wp:inline>
              </w:drawing>
            </w:r>
          </w:p>
        </w:tc>
      </w:tr>
      <w:tr w:rsidR="000D6476" w:rsidTr="005711B5">
        <w:tc>
          <w:tcPr>
            <w:tcW w:w="3110" w:type="dxa"/>
            <w:vAlign w:val="center"/>
          </w:tcPr>
          <w:p w:rsidR="000D6476" w:rsidRDefault="00FE0A13" w:rsidP="005711B5">
            <w:pPr>
              <w:pStyle w:val="myparagraph"/>
              <w:spacing w:line="276" w:lineRule="auto"/>
              <w:ind w:firstLine="0"/>
              <w:jc w:val="center"/>
              <w:rPr>
                <w:noProof/>
              </w:rPr>
            </w:pPr>
            <w:r>
              <w:rPr>
                <w:noProof/>
              </w:rPr>
              <w:lastRenderedPageBreak/>
              <w:drawing>
                <wp:inline distT="0" distB="0" distL="0" distR="0">
                  <wp:extent cx="1837944" cy="12252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801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7944" cy="1225296"/>
                          </a:xfrm>
                          <a:prstGeom prst="rect">
                            <a:avLst/>
                          </a:prstGeom>
                        </pic:spPr>
                      </pic:pic>
                    </a:graphicData>
                  </a:graphic>
                </wp:inline>
              </w:drawing>
            </w:r>
          </w:p>
        </w:tc>
        <w:tc>
          <w:tcPr>
            <w:tcW w:w="3110" w:type="dxa"/>
            <w:vAlign w:val="center"/>
          </w:tcPr>
          <w:p w:rsidR="000D6476" w:rsidRDefault="00FE0A13" w:rsidP="005711B5">
            <w:pPr>
              <w:pStyle w:val="myparagraph"/>
              <w:spacing w:line="276" w:lineRule="auto"/>
              <w:ind w:firstLine="0"/>
              <w:jc w:val="center"/>
              <w:rPr>
                <w:noProof/>
              </w:rPr>
            </w:pPr>
            <w:r>
              <w:rPr>
                <w:noProof/>
              </w:rPr>
              <w:drawing>
                <wp:inline distT="0" distB="0" distL="0" distR="0" wp14:anchorId="25835C03" wp14:editId="3B6DB722">
                  <wp:extent cx="1837944" cy="1217491"/>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8016.jpg"/>
                          <pic:cNvPicPr/>
                        </pic:nvPicPr>
                        <pic:blipFill>
                          <a:blip r:embed="rId46">
                            <a:extLst>
                              <a:ext uri="{28A0092B-C50C-407E-A947-70E740481C1C}">
                                <a14:useLocalDpi xmlns:a14="http://schemas.microsoft.com/office/drawing/2010/main" val="0"/>
                              </a:ext>
                            </a:extLst>
                          </a:blip>
                          <a:stretch>
                            <a:fillRect/>
                          </a:stretch>
                        </pic:blipFill>
                        <pic:spPr>
                          <a:xfrm>
                            <a:off x="0" y="0"/>
                            <a:ext cx="1837944" cy="1217491"/>
                          </a:xfrm>
                          <a:prstGeom prst="rect">
                            <a:avLst/>
                          </a:prstGeom>
                        </pic:spPr>
                      </pic:pic>
                    </a:graphicData>
                  </a:graphic>
                </wp:inline>
              </w:drawing>
            </w:r>
          </w:p>
        </w:tc>
        <w:tc>
          <w:tcPr>
            <w:tcW w:w="3111" w:type="dxa"/>
            <w:vAlign w:val="center"/>
          </w:tcPr>
          <w:p w:rsidR="000D6476" w:rsidRDefault="00FE0A13" w:rsidP="005711B5">
            <w:pPr>
              <w:pStyle w:val="myparagraph"/>
              <w:spacing w:line="276" w:lineRule="auto"/>
              <w:ind w:firstLine="0"/>
              <w:jc w:val="center"/>
              <w:rPr>
                <w:noProof/>
              </w:rPr>
            </w:pPr>
            <w:r>
              <w:rPr>
                <w:noProof/>
              </w:rPr>
              <w:drawing>
                <wp:inline distT="0" distB="0" distL="0" distR="0" wp14:anchorId="25835C03" wp14:editId="3B6DB722">
                  <wp:extent cx="1826161" cy="1225296"/>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8016.jpg"/>
                          <pic:cNvPicPr/>
                        </pic:nvPicPr>
                        <pic:blipFill>
                          <a:blip r:embed="rId47">
                            <a:extLst>
                              <a:ext uri="{28A0092B-C50C-407E-A947-70E740481C1C}">
                                <a14:useLocalDpi xmlns:a14="http://schemas.microsoft.com/office/drawing/2010/main" val="0"/>
                              </a:ext>
                            </a:extLst>
                          </a:blip>
                          <a:stretch>
                            <a:fillRect/>
                          </a:stretch>
                        </pic:blipFill>
                        <pic:spPr>
                          <a:xfrm>
                            <a:off x="0" y="0"/>
                            <a:ext cx="1826161" cy="1225296"/>
                          </a:xfrm>
                          <a:prstGeom prst="rect">
                            <a:avLst/>
                          </a:prstGeom>
                        </pic:spPr>
                      </pic:pic>
                    </a:graphicData>
                  </a:graphic>
                </wp:inline>
              </w:drawing>
            </w:r>
          </w:p>
        </w:tc>
      </w:tr>
    </w:tbl>
    <w:p w:rsidR="0012578D" w:rsidRDefault="0012578D" w:rsidP="00E7114C">
      <w:pPr>
        <w:pStyle w:val="myparagraph"/>
        <w:spacing w:line="276" w:lineRule="auto"/>
        <w:ind w:firstLine="0"/>
      </w:pPr>
    </w:p>
    <w:p w:rsidR="00171F74" w:rsidRDefault="00171F74">
      <w:pPr>
        <w:rPr>
          <w:rFonts w:ascii="Times New Roman" w:hAnsi="Times New Roman" w:cs="Times New Roman"/>
          <w:sz w:val="26"/>
          <w:szCs w:val="26"/>
        </w:rPr>
      </w:pPr>
      <w:r>
        <w:br w:type="page"/>
      </w:r>
    </w:p>
    <w:tbl>
      <w:tblPr>
        <w:tblStyle w:val="TableGrid"/>
        <w:tblW w:w="0" w:type="auto"/>
        <w:jc w:val="center"/>
        <w:tblLook w:val="04A0" w:firstRow="1" w:lastRow="0" w:firstColumn="1" w:lastColumn="0" w:noHBand="0" w:noVBand="1"/>
      </w:tblPr>
      <w:tblGrid>
        <w:gridCol w:w="3111"/>
        <w:gridCol w:w="3110"/>
        <w:gridCol w:w="3110"/>
      </w:tblGrid>
      <w:tr w:rsidR="005004A3" w:rsidTr="00171F74">
        <w:trPr>
          <w:jc w:val="center"/>
        </w:trPr>
        <w:tc>
          <w:tcPr>
            <w:tcW w:w="3111" w:type="dxa"/>
            <w:vAlign w:val="center"/>
          </w:tcPr>
          <w:p w:rsidR="005004A3" w:rsidRDefault="00C4449C" w:rsidP="00C4449C">
            <w:pPr>
              <w:pStyle w:val="myparagraph"/>
              <w:spacing w:line="276" w:lineRule="auto"/>
              <w:ind w:firstLine="0"/>
              <w:jc w:val="center"/>
            </w:pPr>
            <w:r>
              <w:lastRenderedPageBreak/>
              <w:t>Ảnh gốc</w:t>
            </w:r>
          </w:p>
        </w:tc>
        <w:tc>
          <w:tcPr>
            <w:tcW w:w="3110" w:type="dxa"/>
            <w:vAlign w:val="center"/>
          </w:tcPr>
          <w:p w:rsidR="005004A3" w:rsidRDefault="00C4449C" w:rsidP="00C4449C">
            <w:pPr>
              <w:pStyle w:val="myparagraph"/>
              <w:spacing w:line="276" w:lineRule="auto"/>
              <w:ind w:firstLine="0"/>
              <w:jc w:val="center"/>
            </w:pPr>
            <w:r>
              <w:t>K-means</w:t>
            </w:r>
          </w:p>
        </w:tc>
        <w:tc>
          <w:tcPr>
            <w:tcW w:w="3110" w:type="dxa"/>
            <w:vAlign w:val="center"/>
          </w:tcPr>
          <w:p w:rsidR="005004A3" w:rsidRDefault="00C4449C" w:rsidP="00FF0CF3">
            <w:pPr>
              <w:pStyle w:val="myparagraph"/>
              <w:spacing w:line="276" w:lineRule="auto"/>
              <w:ind w:firstLine="0"/>
              <w:jc w:val="center"/>
            </w:pPr>
            <w:r>
              <w:t>K-means</w:t>
            </w:r>
            <w:r w:rsidR="00FF0CF3">
              <w:t>*</w:t>
            </w:r>
          </w:p>
        </w:tc>
      </w:tr>
      <w:tr w:rsidR="005004A3" w:rsidTr="00171F74">
        <w:trPr>
          <w:jc w:val="center"/>
        </w:trPr>
        <w:tc>
          <w:tcPr>
            <w:tcW w:w="3111" w:type="dxa"/>
            <w:vAlign w:val="center"/>
          </w:tcPr>
          <w:p w:rsidR="005004A3" w:rsidRDefault="005004A3" w:rsidP="00C4449C">
            <w:pPr>
              <w:pStyle w:val="myparagraph"/>
              <w:spacing w:line="276" w:lineRule="auto"/>
              <w:ind w:firstLine="0"/>
              <w:jc w:val="center"/>
            </w:pPr>
            <w:r>
              <w:rPr>
                <w:noProof/>
              </w:rPr>
              <w:drawing>
                <wp:inline distT="0" distB="0" distL="0" distR="0" wp14:anchorId="731C457C" wp14:editId="1EA2A667">
                  <wp:extent cx="1801368" cy="175386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1368" cy="1753867"/>
                          </a:xfrm>
                          <a:prstGeom prst="rect">
                            <a:avLst/>
                          </a:prstGeom>
                        </pic:spPr>
                      </pic:pic>
                    </a:graphicData>
                  </a:graphic>
                </wp:inline>
              </w:drawing>
            </w:r>
          </w:p>
        </w:tc>
        <w:tc>
          <w:tcPr>
            <w:tcW w:w="3110" w:type="dxa"/>
            <w:vAlign w:val="center"/>
          </w:tcPr>
          <w:p w:rsidR="005004A3" w:rsidRDefault="005004A3" w:rsidP="00C4449C">
            <w:pPr>
              <w:pStyle w:val="myparagraph"/>
              <w:spacing w:line="276" w:lineRule="auto"/>
              <w:ind w:firstLine="0"/>
              <w:jc w:val="center"/>
            </w:pPr>
            <w:r>
              <w:rPr>
                <w:noProof/>
              </w:rPr>
              <w:drawing>
                <wp:inline distT="0" distB="0" distL="0" distR="0" wp14:anchorId="60D676BD" wp14:editId="1E9608C7">
                  <wp:extent cx="1801368" cy="1764792"/>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extLst>
                              <a:ext uri="{28A0092B-C50C-407E-A947-70E740481C1C}">
                                <a14:useLocalDpi xmlns:a14="http://schemas.microsoft.com/office/drawing/2010/main" val="0"/>
                              </a:ext>
                            </a:extLst>
                          </a:blip>
                          <a:stretch>
                            <a:fillRect/>
                          </a:stretch>
                        </pic:blipFill>
                        <pic:spPr>
                          <a:xfrm>
                            <a:off x="0" y="0"/>
                            <a:ext cx="1801368" cy="1764792"/>
                          </a:xfrm>
                          <a:prstGeom prst="rect">
                            <a:avLst/>
                          </a:prstGeom>
                        </pic:spPr>
                      </pic:pic>
                    </a:graphicData>
                  </a:graphic>
                </wp:inline>
              </w:drawing>
            </w:r>
          </w:p>
        </w:tc>
        <w:tc>
          <w:tcPr>
            <w:tcW w:w="3110" w:type="dxa"/>
            <w:vAlign w:val="center"/>
          </w:tcPr>
          <w:p w:rsidR="005004A3" w:rsidRDefault="005004A3" w:rsidP="00C4449C">
            <w:pPr>
              <w:pStyle w:val="myparagraph"/>
              <w:spacing w:line="276" w:lineRule="auto"/>
              <w:ind w:firstLine="0"/>
              <w:jc w:val="center"/>
            </w:pPr>
            <w:r>
              <w:rPr>
                <w:noProof/>
              </w:rPr>
              <w:drawing>
                <wp:inline distT="0" distB="0" distL="0" distR="0" wp14:anchorId="7CDB8525" wp14:editId="0C8FC7E4">
                  <wp:extent cx="1810512" cy="17647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a:extLst>
                              <a:ext uri="{28A0092B-C50C-407E-A947-70E740481C1C}">
                                <a14:useLocalDpi xmlns:a14="http://schemas.microsoft.com/office/drawing/2010/main" val="0"/>
                              </a:ext>
                            </a:extLst>
                          </a:blip>
                          <a:stretch>
                            <a:fillRect/>
                          </a:stretch>
                        </pic:blipFill>
                        <pic:spPr>
                          <a:xfrm>
                            <a:off x="0" y="0"/>
                            <a:ext cx="1810512" cy="1764792"/>
                          </a:xfrm>
                          <a:prstGeom prst="rect">
                            <a:avLst/>
                          </a:prstGeom>
                        </pic:spPr>
                      </pic:pic>
                    </a:graphicData>
                  </a:graphic>
                </wp:inline>
              </w:drawing>
            </w:r>
          </w:p>
        </w:tc>
      </w:tr>
      <w:tr w:rsidR="005004A3" w:rsidTr="00171F74">
        <w:trPr>
          <w:jc w:val="center"/>
        </w:trPr>
        <w:tc>
          <w:tcPr>
            <w:tcW w:w="3111" w:type="dxa"/>
            <w:vAlign w:val="center"/>
          </w:tcPr>
          <w:p w:rsidR="005004A3" w:rsidRDefault="00FD52BF" w:rsidP="00C4449C">
            <w:pPr>
              <w:pStyle w:val="myparagraph"/>
              <w:spacing w:line="276" w:lineRule="auto"/>
              <w:ind w:firstLine="0"/>
              <w:jc w:val="center"/>
            </w:pPr>
            <w:r>
              <w:rPr>
                <w:noProof/>
              </w:rPr>
              <w:drawing>
                <wp:inline distT="0" distB="0" distL="0" distR="0" wp14:anchorId="3BC827B6" wp14:editId="08A83BF9">
                  <wp:extent cx="1808820" cy="1764792"/>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8820" cy="1764792"/>
                          </a:xfrm>
                          <a:prstGeom prst="rect">
                            <a:avLst/>
                          </a:prstGeom>
                        </pic:spPr>
                      </pic:pic>
                    </a:graphicData>
                  </a:graphic>
                </wp:inline>
              </w:drawing>
            </w:r>
          </w:p>
        </w:tc>
        <w:tc>
          <w:tcPr>
            <w:tcW w:w="3110" w:type="dxa"/>
            <w:vAlign w:val="center"/>
          </w:tcPr>
          <w:p w:rsidR="005004A3" w:rsidRDefault="00FD52BF" w:rsidP="00C4449C">
            <w:pPr>
              <w:pStyle w:val="myparagraph"/>
              <w:spacing w:line="276" w:lineRule="auto"/>
              <w:ind w:firstLine="0"/>
              <w:jc w:val="center"/>
            </w:pPr>
            <w:r>
              <w:rPr>
                <w:noProof/>
              </w:rPr>
              <w:drawing>
                <wp:inline distT="0" distB="0" distL="0" distR="0" wp14:anchorId="3911848B" wp14:editId="70168E1A">
                  <wp:extent cx="1810512" cy="17647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1810512" cy="1764792"/>
                          </a:xfrm>
                          <a:prstGeom prst="rect">
                            <a:avLst/>
                          </a:prstGeom>
                        </pic:spPr>
                      </pic:pic>
                    </a:graphicData>
                  </a:graphic>
                </wp:inline>
              </w:drawing>
            </w:r>
          </w:p>
        </w:tc>
        <w:tc>
          <w:tcPr>
            <w:tcW w:w="3110" w:type="dxa"/>
            <w:vAlign w:val="center"/>
          </w:tcPr>
          <w:p w:rsidR="005004A3" w:rsidRDefault="00FD52BF" w:rsidP="00C4449C">
            <w:pPr>
              <w:pStyle w:val="myparagraph"/>
              <w:spacing w:line="276" w:lineRule="auto"/>
              <w:ind w:firstLine="0"/>
              <w:jc w:val="center"/>
            </w:pPr>
            <w:r>
              <w:rPr>
                <w:noProof/>
              </w:rPr>
              <w:drawing>
                <wp:inline distT="0" distB="0" distL="0" distR="0" wp14:anchorId="2C5671D5" wp14:editId="0B59D1EC">
                  <wp:extent cx="1810512" cy="1764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3">
                            <a:extLst>
                              <a:ext uri="{28A0092B-C50C-407E-A947-70E740481C1C}">
                                <a14:useLocalDpi xmlns:a14="http://schemas.microsoft.com/office/drawing/2010/main" val="0"/>
                              </a:ext>
                            </a:extLst>
                          </a:blip>
                          <a:stretch>
                            <a:fillRect/>
                          </a:stretch>
                        </pic:blipFill>
                        <pic:spPr>
                          <a:xfrm>
                            <a:off x="0" y="0"/>
                            <a:ext cx="1810512" cy="1764792"/>
                          </a:xfrm>
                          <a:prstGeom prst="rect">
                            <a:avLst/>
                          </a:prstGeom>
                        </pic:spPr>
                      </pic:pic>
                    </a:graphicData>
                  </a:graphic>
                </wp:inline>
              </w:drawing>
            </w:r>
          </w:p>
        </w:tc>
      </w:tr>
      <w:tr w:rsidR="00AF4907" w:rsidTr="00171F74">
        <w:trPr>
          <w:jc w:val="center"/>
        </w:trPr>
        <w:tc>
          <w:tcPr>
            <w:tcW w:w="3111" w:type="dxa"/>
            <w:vAlign w:val="center"/>
          </w:tcPr>
          <w:p w:rsidR="00AF4907" w:rsidRDefault="00026A07" w:rsidP="00C4449C">
            <w:pPr>
              <w:pStyle w:val="myparagraph"/>
              <w:spacing w:line="276" w:lineRule="auto"/>
              <w:ind w:firstLine="0"/>
              <w:jc w:val="center"/>
              <w:rPr>
                <w:noProof/>
              </w:rPr>
            </w:pPr>
            <w:r>
              <w:rPr>
                <w:noProof/>
              </w:rPr>
              <w:drawing>
                <wp:inline distT="0" distB="0" distL="0" distR="0" wp14:anchorId="4E5BA739" wp14:editId="2D2B0F19">
                  <wp:extent cx="1764792" cy="1764792"/>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4792" cy="1764792"/>
                          </a:xfrm>
                          <a:prstGeom prst="rect">
                            <a:avLst/>
                          </a:prstGeom>
                        </pic:spPr>
                      </pic:pic>
                    </a:graphicData>
                  </a:graphic>
                </wp:inline>
              </w:drawing>
            </w:r>
          </w:p>
        </w:tc>
        <w:tc>
          <w:tcPr>
            <w:tcW w:w="3110" w:type="dxa"/>
            <w:vAlign w:val="center"/>
          </w:tcPr>
          <w:p w:rsidR="00AF4907" w:rsidRDefault="00026A07" w:rsidP="00C4449C">
            <w:pPr>
              <w:pStyle w:val="myparagraph"/>
              <w:spacing w:line="276" w:lineRule="auto"/>
              <w:ind w:firstLine="0"/>
              <w:jc w:val="center"/>
              <w:rPr>
                <w:noProof/>
              </w:rPr>
            </w:pPr>
            <w:r>
              <w:rPr>
                <w:noProof/>
              </w:rPr>
              <w:drawing>
                <wp:inline distT="0" distB="0" distL="0" distR="0" wp14:anchorId="67EF004E" wp14:editId="56EBA273">
                  <wp:extent cx="1757218" cy="176479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5">
                            <a:extLst>
                              <a:ext uri="{28A0092B-C50C-407E-A947-70E740481C1C}">
                                <a14:useLocalDpi xmlns:a14="http://schemas.microsoft.com/office/drawing/2010/main" val="0"/>
                              </a:ext>
                            </a:extLst>
                          </a:blip>
                          <a:stretch>
                            <a:fillRect/>
                          </a:stretch>
                        </pic:blipFill>
                        <pic:spPr>
                          <a:xfrm>
                            <a:off x="0" y="0"/>
                            <a:ext cx="1757218" cy="1764792"/>
                          </a:xfrm>
                          <a:prstGeom prst="rect">
                            <a:avLst/>
                          </a:prstGeom>
                        </pic:spPr>
                      </pic:pic>
                    </a:graphicData>
                  </a:graphic>
                </wp:inline>
              </w:drawing>
            </w:r>
          </w:p>
        </w:tc>
        <w:tc>
          <w:tcPr>
            <w:tcW w:w="3110" w:type="dxa"/>
            <w:vAlign w:val="center"/>
          </w:tcPr>
          <w:p w:rsidR="00AF4907" w:rsidRDefault="00026A07" w:rsidP="00C4449C">
            <w:pPr>
              <w:pStyle w:val="myparagraph"/>
              <w:spacing w:line="276" w:lineRule="auto"/>
              <w:ind w:firstLine="0"/>
              <w:jc w:val="center"/>
              <w:rPr>
                <w:noProof/>
              </w:rPr>
            </w:pPr>
            <w:r>
              <w:rPr>
                <w:noProof/>
              </w:rPr>
              <w:drawing>
                <wp:inline distT="0" distB="0" distL="0" distR="0" wp14:anchorId="28C4081F" wp14:editId="037847C9">
                  <wp:extent cx="1764792" cy="1764792"/>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1764792" cy="1764792"/>
                          </a:xfrm>
                          <a:prstGeom prst="rect">
                            <a:avLst/>
                          </a:prstGeom>
                        </pic:spPr>
                      </pic:pic>
                    </a:graphicData>
                  </a:graphic>
                </wp:inline>
              </w:drawing>
            </w:r>
          </w:p>
        </w:tc>
      </w:tr>
      <w:tr w:rsidR="002A590D" w:rsidTr="00171F74">
        <w:trPr>
          <w:jc w:val="center"/>
        </w:trPr>
        <w:tc>
          <w:tcPr>
            <w:tcW w:w="3111" w:type="dxa"/>
            <w:vAlign w:val="center"/>
          </w:tcPr>
          <w:p w:rsidR="002A590D" w:rsidRDefault="00D07DE7" w:rsidP="00D07DE7">
            <w:pPr>
              <w:pStyle w:val="myparagraph"/>
              <w:spacing w:line="276" w:lineRule="auto"/>
              <w:ind w:firstLine="0"/>
              <w:jc w:val="center"/>
              <w:rPr>
                <w:noProof/>
              </w:rPr>
            </w:pPr>
            <w:r>
              <w:rPr>
                <w:noProof/>
              </w:rPr>
              <w:drawing>
                <wp:inline distT="0" distB="0" distL="0" distR="0" wp14:anchorId="763D412E" wp14:editId="26FA7939">
                  <wp:extent cx="1892808" cy="1143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2808" cy="1143000"/>
                          </a:xfrm>
                          <a:prstGeom prst="rect">
                            <a:avLst/>
                          </a:prstGeom>
                        </pic:spPr>
                      </pic:pic>
                    </a:graphicData>
                  </a:graphic>
                </wp:inline>
              </w:drawing>
            </w:r>
          </w:p>
        </w:tc>
        <w:tc>
          <w:tcPr>
            <w:tcW w:w="3110" w:type="dxa"/>
            <w:vAlign w:val="center"/>
          </w:tcPr>
          <w:p w:rsidR="002A590D" w:rsidRDefault="00D07DE7" w:rsidP="00D07DE7">
            <w:pPr>
              <w:pStyle w:val="myparagraph"/>
              <w:spacing w:line="276" w:lineRule="auto"/>
              <w:ind w:firstLine="0"/>
              <w:jc w:val="center"/>
              <w:rPr>
                <w:noProof/>
              </w:rPr>
            </w:pPr>
            <w:r>
              <w:rPr>
                <w:noProof/>
              </w:rPr>
              <w:drawing>
                <wp:inline distT="0" distB="0" distL="0" distR="0" wp14:anchorId="72094EC1" wp14:editId="6A1F3427">
                  <wp:extent cx="1892808" cy="114179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58">
                            <a:extLst>
                              <a:ext uri="{28A0092B-C50C-407E-A947-70E740481C1C}">
                                <a14:useLocalDpi xmlns:a14="http://schemas.microsoft.com/office/drawing/2010/main" val="0"/>
                              </a:ext>
                            </a:extLst>
                          </a:blip>
                          <a:stretch>
                            <a:fillRect/>
                          </a:stretch>
                        </pic:blipFill>
                        <pic:spPr>
                          <a:xfrm>
                            <a:off x="0" y="0"/>
                            <a:ext cx="1892808" cy="1141790"/>
                          </a:xfrm>
                          <a:prstGeom prst="rect">
                            <a:avLst/>
                          </a:prstGeom>
                        </pic:spPr>
                      </pic:pic>
                    </a:graphicData>
                  </a:graphic>
                </wp:inline>
              </w:drawing>
            </w:r>
          </w:p>
        </w:tc>
        <w:tc>
          <w:tcPr>
            <w:tcW w:w="3110" w:type="dxa"/>
            <w:vAlign w:val="center"/>
          </w:tcPr>
          <w:p w:rsidR="002A590D" w:rsidRDefault="00D07DE7" w:rsidP="00C4449C">
            <w:pPr>
              <w:pStyle w:val="myparagraph"/>
              <w:spacing w:line="276" w:lineRule="auto"/>
              <w:ind w:firstLine="0"/>
              <w:jc w:val="center"/>
              <w:rPr>
                <w:noProof/>
              </w:rPr>
            </w:pPr>
            <w:r>
              <w:rPr>
                <w:noProof/>
              </w:rPr>
              <w:drawing>
                <wp:inline distT="0" distB="0" distL="0" distR="0" wp14:anchorId="4A20A7B1" wp14:editId="61CDFDE0">
                  <wp:extent cx="1892808" cy="113811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59">
                            <a:extLst>
                              <a:ext uri="{28A0092B-C50C-407E-A947-70E740481C1C}">
                                <a14:useLocalDpi xmlns:a14="http://schemas.microsoft.com/office/drawing/2010/main" val="0"/>
                              </a:ext>
                            </a:extLst>
                          </a:blip>
                          <a:stretch>
                            <a:fillRect/>
                          </a:stretch>
                        </pic:blipFill>
                        <pic:spPr>
                          <a:xfrm>
                            <a:off x="0" y="0"/>
                            <a:ext cx="1892808" cy="1138119"/>
                          </a:xfrm>
                          <a:prstGeom prst="rect">
                            <a:avLst/>
                          </a:prstGeom>
                        </pic:spPr>
                      </pic:pic>
                    </a:graphicData>
                  </a:graphic>
                </wp:inline>
              </w:drawing>
            </w:r>
          </w:p>
        </w:tc>
      </w:tr>
      <w:tr w:rsidR="00D41B87" w:rsidTr="00171F74">
        <w:trPr>
          <w:jc w:val="center"/>
        </w:trPr>
        <w:tc>
          <w:tcPr>
            <w:tcW w:w="3111" w:type="dxa"/>
            <w:vAlign w:val="center"/>
          </w:tcPr>
          <w:p w:rsidR="00D41B87" w:rsidRDefault="00D41B87" w:rsidP="00D07DE7">
            <w:pPr>
              <w:pStyle w:val="myparagraph"/>
              <w:spacing w:line="276" w:lineRule="auto"/>
              <w:ind w:firstLine="0"/>
              <w:jc w:val="center"/>
              <w:rPr>
                <w:noProof/>
              </w:rPr>
            </w:pPr>
            <w:r>
              <w:rPr>
                <w:noProof/>
              </w:rPr>
              <w:lastRenderedPageBreak/>
              <w:drawing>
                <wp:inline distT="0" distB="0" distL="0" distR="0" wp14:anchorId="610E72E4" wp14:editId="025A836D">
                  <wp:extent cx="1810512" cy="1801368"/>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ng_Sa_5_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0512" cy="1801368"/>
                          </a:xfrm>
                          <a:prstGeom prst="rect">
                            <a:avLst/>
                          </a:prstGeom>
                        </pic:spPr>
                      </pic:pic>
                    </a:graphicData>
                  </a:graphic>
                </wp:inline>
              </w:drawing>
            </w:r>
          </w:p>
        </w:tc>
        <w:tc>
          <w:tcPr>
            <w:tcW w:w="3110" w:type="dxa"/>
            <w:vAlign w:val="center"/>
          </w:tcPr>
          <w:p w:rsidR="00D41B87" w:rsidRDefault="00FF3305" w:rsidP="00D07DE7">
            <w:pPr>
              <w:pStyle w:val="myparagraph"/>
              <w:spacing w:line="276" w:lineRule="auto"/>
              <w:ind w:firstLine="0"/>
              <w:jc w:val="center"/>
              <w:rPr>
                <w:noProof/>
              </w:rPr>
            </w:pPr>
            <w:r>
              <w:rPr>
                <w:noProof/>
              </w:rPr>
              <w:drawing>
                <wp:inline distT="0" distB="0" distL="0" distR="0" wp14:anchorId="6570A3F8" wp14:editId="2D4F43DA">
                  <wp:extent cx="1801368" cy="1801368"/>
                  <wp:effectExtent l="0" t="0" r="889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ng_Sa_5_2.jpg"/>
                          <pic:cNvPicPr/>
                        </pic:nvPicPr>
                        <pic:blipFill>
                          <a:blip r:embed="rId61">
                            <a:extLst>
                              <a:ext uri="{28A0092B-C50C-407E-A947-70E740481C1C}">
                                <a14:useLocalDpi xmlns:a14="http://schemas.microsoft.com/office/drawing/2010/main" val="0"/>
                              </a:ext>
                            </a:extLst>
                          </a:blip>
                          <a:stretch>
                            <a:fillRect/>
                          </a:stretch>
                        </pic:blipFill>
                        <pic:spPr>
                          <a:xfrm>
                            <a:off x="0" y="0"/>
                            <a:ext cx="1801368" cy="1801368"/>
                          </a:xfrm>
                          <a:prstGeom prst="rect">
                            <a:avLst/>
                          </a:prstGeom>
                        </pic:spPr>
                      </pic:pic>
                    </a:graphicData>
                  </a:graphic>
                </wp:inline>
              </w:drawing>
            </w:r>
          </w:p>
        </w:tc>
        <w:tc>
          <w:tcPr>
            <w:tcW w:w="3110" w:type="dxa"/>
            <w:vAlign w:val="center"/>
          </w:tcPr>
          <w:p w:rsidR="00D41B87" w:rsidRDefault="00FF3305" w:rsidP="00C4449C">
            <w:pPr>
              <w:pStyle w:val="myparagraph"/>
              <w:spacing w:line="276" w:lineRule="auto"/>
              <w:ind w:firstLine="0"/>
              <w:jc w:val="center"/>
              <w:rPr>
                <w:noProof/>
              </w:rPr>
            </w:pPr>
            <w:r>
              <w:rPr>
                <w:noProof/>
              </w:rPr>
              <w:drawing>
                <wp:inline distT="0" distB="0" distL="0" distR="0" wp14:anchorId="54EADC1C" wp14:editId="510AF6D0">
                  <wp:extent cx="1809132" cy="1801368"/>
                  <wp:effectExtent l="0" t="0" r="63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ng_Sa_5_2.jpg"/>
                          <pic:cNvPicPr/>
                        </pic:nvPicPr>
                        <pic:blipFill>
                          <a:blip r:embed="rId62">
                            <a:extLst>
                              <a:ext uri="{28A0092B-C50C-407E-A947-70E740481C1C}">
                                <a14:useLocalDpi xmlns:a14="http://schemas.microsoft.com/office/drawing/2010/main" val="0"/>
                              </a:ext>
                            </a:extLst>
                          </a:blip>
                          <a:stretch>
                            <a:fillRect/>
                          </a:stretch>
                        </pic:blipFill>
                        <pic:spPr>
                          <a:xfrm>
                            <a:off x="0" y="0"/>
                            <a:ext cx="1809132" cy="1801368"/>
                          </a:xfrm>
                          <a:prstGeom prst="rect">
                            <a:avLst/>
                          </a:prstGeom>
                        </pic:spPr>
                      </pic:pic>
                    </a:graphicData>
                  </a:graphic>
                </wp:inline>
              </w:drawing>
            </w:r>
          </w:p>
        </w:tc>
      </w:tr>
      <w:tr w:rsidR="001F6C49" w:rsidTr="00171F74">
        <w:trPr>
          <w:jc w:val="center"/>
        </w:trPr>
        <w:tc>
          <w:tcPr>
            <w:tcW w:w="3111" w:type="dxa"/>
            <w:vAlign w:val="center"/>
          </w:tcPr>
          <w:p w:rsidR="001F6C49" w:rsidRDefault="001F6C49" w:rsidP="00D07DE7">
            <w:pPr>
              <w:pStyle w:val="myparagraph"/>
              <w:spacing w:line="276" w:lineRule="auto"/>
              <w:ind w:firstLine="0"/>
              <w:jc w:val="center"/>
              <w:rPr>
                <w:noProof/>
              </w:rPr>
            </w:pPr>
            <w:r>
              <w:rPr>
                <w:noProof/>
              </w:rPr>
              <w:drawing>
                <wp:inline distT="0" distB="0" distL="0" distR="0">
                  <wp:extent cx="1865376" cy="1060704"/>
                  <wp:effectExtent l="0" t="0" r="190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_Than_NB_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65376" cy="1060704"/>
                          </a:xfrm>
                          <a:prstGeom prst="rect">
                            <a:avLst/>
                          </a:prstGeom>
                        </pic:spPr>
                      </pic:pic>
                    </a:graphicData>
                  </a:graphic>
                </wp:inline>
              </w:drawing>
            </w:r>
          </w:p>
        </w:tc>
        <w:tc>
          <w:tcPr>
            <w:tcW w:w="3110" w:type="dxa"/>
            <w:vAlign w:val="center"/>
          </w:tcPr>
          <w:p w:rsidR="001F6C49" w:rsidRDefault="001F6C49" w:rsidP="00D07DE7">
            <w:pPr>
              <w:pStyle w:val="myparagraph"/>
              <w:spacing w:line="276" w:lineRule="auto"/>
              <w:ind w:firstLine="0"/>
              <w:jc w:val="center"/>
              <w:rPr>
                <w:noProof/>
              </w:rPr>
            </w:pPr>
            <w:r>
              <w:rPr>
                <w:noProof/>
              </w:rPr>
              <w:drawing>
                <wp:inline distT="0" distB="0" distL="0" distR="0" wp14:anchorId="222F5EE1" wp14:editId="0E579138">
                  <wp:extent cx="1857730" cy="1060704"/>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_Than_NB_1.jpg"/>
                          <pic:cNvPicPr/>
                        </pic:nvPicPr>
                        <pic:blipFill>
                          <a:blip r:embed="rId64">
                            <a:extLst>
                              <a:ext uri="{28A0092B-C50C-407E-A947-70E740481C1C}">
                                <a14:useLocalDpi xmlns:a14="http://schemas.microsoft.com/office/drawing/2010/main" val="0"/>
                              </a:ext>
                            </a:extLst>
                          </a:blip>
                          <a:stretch>
                            <a:fillRect/>
                          </a:stretch>
                        </pic:blipFill>
                        <pic:spPr>
                          <a:xfrm>
                            <a:off x="0" y="0"/>
                            <a:ext cx="1857730" cy="1060704"/>
                          </a:xfrm>
                          <a:prstGeom prst="rect">
                            <a:avLst/>
                          </a:prstGeom>
                        </pic:spPr>
                      </pic:pic>
                    </a:graphicData>
                  </a:graphic>
                </wp:inline>
              </w:drawing>
            </w:r>
          </w:p>
        </w:tc>
        <w:tc>
          <w:tcPr>
            <w:tcW w:w="3110" w:type="dxa"/>
            <w:vAlign w:val="center"/>
          </w:tcPr>
          <w:p w:rsidR="001F6C49" w:rsidRDefault="001F6C49" w:rsidP="00C4449C">
            <w:pPr>
              <w:pStyle w:val="myparagraph"/>
              <w:spacing w:line="276" w:lineRule="auto"/>
              <w:ind w:firstLine="0"/>
              <w:jc w:val="center"/>
              <w:rPr>
                <w:noProof/>
              </w:rPr>
            </w:pPr>
            <w:r>
              <w:rPr>
                <w:noProof/>
              </w:rPr>
              <w:drawing>
                <wp:inline distT="0" distB="0" distL="0" distR="0" wp14:anchorId="222F5EE1" wp14:editId="0E579138">
                  <wp:extent cx="1857730" cy="106070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_Than_NB_1.jpg"/>
                          <pic:cNvPicPr/>
                        </pic:nvPicPr>
                        <pic:blipFill>
                          <a:blip r:embed="rId65">
                            <a:extLst>
                              <a:ext uri="{28A0092B-C50C-407E-A947-70E740481C1C}">
                                <a14:useLocalDpi xmlns:a14="http://schemas.microsoft.com/office/drawing/2010/main" val="0"/>
                              </a:ext>
                            </a:extLst>
                          </a:blip>
                          <a:stretch>
                            <a:fillRect/>
                          </a:stretch>
                        </pic:blipFill>
                        <pic:spPr>
                          <a:xfrm>
                            <a:off x="0" y="0"/>
                            <a:ext cx="1857730" cy="1060704"/>
                          </a:xfrm>
                          <a:prstGeom prst="rect">
                            <a:avLst/>
                          </a:prstGeom>
                        </pic:spPr>
                      </pic:pic>
                    </a:graphicData>
                  </a:graphic>
                </wp:inline>
              </w:drawing>
            </w:r>
          </w:p>
        </w:tc>
      </w:tr>
      <w:tr w:rsidR="00737DEE" w:rsidTr="00171F74">
        <w:trPr>
          <w:jc w:val="center"/>
        </w:trPr>
        <w:tc>
          <w:tcPr>
            <w:tcW w:w="3111" w:type="dxa"/>
            <w:vAlign w:val="center"/>
          </w:tcPr>
          <w:p w:rsidR="00737DEE" w:rsidRDefault="00737DEE" w:rsidP="00D07DE7">
            <w:pPr>
              <w:pStyle w:val="myparagraph"/>
              <w:spacing w:line="276" w:lineRule="auto"/>
              <w:ind w:firstLine="0"/>
              <w:jc w:val="center"/>
              <w:rPr>
                <w:noProof/>
              </w:rPr>
            </w:pPr>
            <w:r>
              <w:rPr>
                <w:noProof/>
              </w:rPr>
              <w:drawing>
                <wp:inline distT="0" distB="0" distL="0" distR="0">
                  <wp:extent cx="1837944" cy="20848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mosaic_09cm_area2.tif_resize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37944" cy="2084832"/>
                          </a:xfrm>
                          <a:prstGeom prst="rect">
                            <a:avLst/>
                          </a:prstGeom>
                        </pic:spPr>
                      </pic:pic>
                    </a:graphicData>
                  </a:graphic>
                </wp:inline>
              </w:drawing>
            </w:r>
          </w:p>
        </w:tc>
        <w:tc>
          <w:tcPr>
            <w:tcW w:w="3110" w:type="dxa"/>
            <w:vAlign w:val="center"/>
          </w:tcPr>
          <w:p w:rsidR="00737DEE" w:rsidRDefault="00737DEE" w:rsidP="00D07DE7">
            <w:pPr>
              <w:pStyle w:val="myparagraph"/>
              <w:spacing w:line="276" w:lineRule="auto"/>
              <w:ind w:firstLine="0"/>
              <w:jc w:val="center"/>
              <w:rPr>
                <w:noProof/>
              </w:rPr>
            </w:pPr>
            <w:r>
              <w:rPr>
                <w:noProof/>
              </w:rPr>
              <w:drawing>
                <wp:inline distT="0" distB="0" distL="0" distR="0" wp14:anchorId="466A1744" wp14:editId="6F0B6324">
                  <wp:extent cx="1807451" cy="2084832"/>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mosaic_09cm_area2.tif_resized.jpg"/>
                          <pic:cNvPicPr/>
                        </pic:nvPicPr>
                        <pic:blipFill>
                          <a:blip r:embed="rId67">
                            <a:extLst>
                              <a:ext uri="{28A0092B-C50C-407E-A947-70E740481C1C}">
                                <a14:useLocalDpi xmlns:a14="http://schemas.microsoft.com/office/drawing/2010/main" val="0"/>
                              </a:ext>
                            </a:extLst>
                          </a:blip>
                          <a:stretch>
                            <a:fillRect/>
                          </a:stretch>
                        </pic:blipFill>
                        <pic:spPr>
                          <a:xfrm>
                            <a:off x="0" y="0"/>
                            <a:ext cx="1807451" cy="2084832"/>
                          </a:xfrm>
                          <a:prstGeom prst="rect">
                            <a:avLst/>
                          </a:prstGeom>
                        </pic:spPr>
                      </pic:pic>
                    </a:graphicData>
                  </a:graphic>
                </wp:inline>
              </w:drawing>
            </w:r>
          </w:p>
        </w:tc>
        <w:tc>
          <w:tcPr>
            <w:tcW w:w="3110" w:type="dxa"/>
            <w:vAlign w:val="center"/>
          </w:tcPr>
          <w:p w:rsidR="00737DEE" w:rsidRDefault="00737DEE" w:rsidP="00C4449C">
            <w:pPr>
              <w:pStyle w:val="myparagraph"/>
              <w:spacing w:line="276" w:lineRule="auto"/>
              <w:ind w:firstLine="0"/>
              <w:jc w:val="center"/>
              <w:rPr>
                <w:noProof/>
              </w:rPr>
            </w:pPr>
            <w:r>
              <w:rPr>
                <w:noProof/>
              </w:rPr>
              <w:drawing>
                <wp:inline distT="0" distB="0" distL="0" distR="0" wp14:anchorId="466A1744" wp14:editId="6F0B6324">
                  <wp:extent cx="1833213" cy="20848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mosaic_09cm_area2.tif_resized.jpg"/>
                          <pic:cNvPicPr/>
                        </pic:nvPicPr>
                        <pic:blipFill>
                          <a:blip r:embed="rId68">
                            <a:extLst>
                              <a:ext uri="{28A0092B-C50C-407E-A947-70E740481C1C}">
                                <a14:useLocalDpi xmlns:a14="http://schemas.microsoft.com/office/drawing/2010/main" val="0"/>
                              </a:ext>
                            </a:extLst>
                          </a:blip>
                          <a:stretch>
                            <a:fillRect/>
                          </a:stretch>
                        </pic:blipFill>
                        <pic:spPr>
                          <a:xfrm>
                            <a:off x="0" y="0"/>
                            <a:ext cx="1833213" cy="2084832"/>
                          </a:xfrm>
                          <a:prstGeom prst="rect">
                            <a:avLst/>
                          </a:prstGeom>
                        </pic:spPr>
                      </pic:pic>
                    </a:graphicData>
                  </a:graphic>
                </wp:inline>
              </w:drawing>
            </w:r>
          </w:p>
        </w:tc>
        <w:bookmarkStart w:id="3" w:name="_GoBack"/>
        <w:bookmarkEnd w:id="3"/>
      </w:tr>
      <w:tr w:rsidR="005108D4" w:rsidTr="00171F74">
        <w:trPr>
          <w:jc w:val="center"/>
        </w:trPr>
        <w:tc>
          <w:tcPr>
            <w:tcW w:w="3111" w:type="dxa"/>
            <w:vAlign w:val="center"/>
          </w:tcPr>
          <w:p w:rsidR="005108D4" w:rsidRDefault="00622E3C" w:rsidP="00D07DE7">
            <w:pPr>
              <w:pStyle w:val="myparagraph"/>
              <w:spacing w:line="276" w:lineRule="auto"/>
              <w:ind w:firstLine="0"/>
              <w:jc w:val="center"/>
              <w:rPr>
                <w:noProof/>
              </w:rPr>
            </w:pPr>
            <w:r>
              <w:rPr>
                <w:noProof/>
              </w:rPr>
              <w:drawing>
                <wp:inline distT="0" distB="0" distL="0" distR="0" wp14:anchorId="414B9547" wp14:editId="0BAAAE12">
                  <wp:extent cx="1865376" cy="18745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ua.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65376" cy="1874520"/>
                          </a:xfrm>
                          <a:prstGeom prst="rect">
                            <a:avLst/>
                          </a:prstGeom>
                        </pic:spPr>
                      </pic:pic>
                    </a:graphicData>
                  </a:graphic>
                </wp:inline>
              </w:drawing>
            </w:r>
          </w:p>
        </w:tc>
        <w:tc>
          <w:tcPr>
            <w:tcW w:w="3110" w:type="dxa"/>
            <w:vAlign w:val="center"/>
          </w:tcPr>
          <w:p w:rsidR="005108D4" w:rsidRDefault="00622E3C" w:rsidP="00D07DE7">
            <w:pPr>
              <w:pStyle w:val="myparagraph"/>
              <w:spacing w:line="276" w:lineRule="auto"/>
              <w:ind w:firstLine="0"/>
              <w:jc w:val="center"/>
              <w:rPr>
                <w:noProof/>
              </w:rPr>
            </w:pPr>
            <w:r>
              <w:rPr>
                <w:noProof/>
              </w:rPr>
              <w:drawing>
                <wp:inline distT="0" distB="0" distL="0" distR="0" wp14:anchorId="2DE4A3E2" wp14:editId="376FE98C">
                  <wp:extent cx="1858360" cy="18745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ua.jpg"/>
                          <pic:cNvPicPr/>
                        </pic:nvPicPr>
                        <pic:blipFill>
                          <a:blip r:embed="rId70">
                            <a:extLst>
                              <a:ext uri="{28A0092B-C50C-407E-A947-70E740481C1C}">
                                <a14:useLocalDpi xmlns:a14="http://schemas.microsoft.com/office/drawing/2010/main" val="0"/>
                              </a:ext>
                            </a:extLst>
                          </a:blip>
                          <a:stretch>
                            <a:fillRect/>
                          </a:stretch>
                        </pic:blipFill>
                        <pic:spPr>
                          <a:xfrm>
                            <a:off x="0" y="0"/>
                            <a:ext cx="1858360" cy="1874520"/>
                          </a:xfrm>
                          <a:prstGeom prst="rect">
                            <a:avLst/>
                          </a:prstGeom>
                        </pic:spPr>
                      </pic:pic>
                    </a:graphicData>
                  </a:graphic>
                </wp:inline>
              </w:drawing>
            </w:r>
          </w:p>
        </w:tc>
        <w:tc>
          <w:tcPr>
            <w:tcW w:w="3110" w:type="dxa"/>
            <w:vAlign w:val="center"/>
          </w:tcPr>
          <w:p w:rsidR="005108D4" w:rsidRDefault="00622E3C" w:rsidP="00C4449C">
            <w:pPr>
              <w:pStyle w:val="myparagraph"/>
              <w:spacing w:line="276" w:lineRule="auto"/>
              <w:ind w:firstLine="0"/>
              <w:jc w:val="center"/>
              <w:rPr>
                <w:noProof/>
              </w:rPr>
            </w:pPr>
            <w:r>
              <w:rPr>
                <w:noProof/>
              </w:rPr>
              <w:drawing>
                <wp:inline distT="0" distB="0" distL="0" distR="0" wp14:anchorId="5B5F6E88" wp14:editId="77204CF7">
                  <wp:extent cx="1865376" cy="1873451"/>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ua.jpg"/>
                          <pic:cNvPicPr/>
                        </pic:nvPicPr>
                        <pic:blipFill>
                          <a:blip r:embed="rId71">
                            <a:extLst>
                              <a:ext uri="{28A0092B-C50C-407E-A947-70E740481C1C}">
                                <a14:useLocalDpi xmlns:a14="http://schemas.microsoft.com/office/drawing/2010/main" val="0"/>
                              </a:ext>
                            </a:extLst>
                          </a:blip>
                          <a:stretch>
                            <a:fillRect/>
                          </a:stretch>
                        </pic:blipFill>
                        <pic:spPr>
                          <a:xfrm>
                            <a:off x="0" y="0"/>
                            <a:ext cx="1865376" cy="1873451"/>
                          </a:xfrm>
                          <a:prstGeom prst="rect">
                            <a:avLst/>
                          </a:prstGeom>
                        </pic:spPr>
                      </pic:pic>
                    </a:graphicData>
                  </a:graphic>
                </wp:inline>
              </w:drawing>
            </w:r>
          </w:p>
        </w:tc>
      </w:tr>
      <w:tr w:rsidR="00464D70" w:rsidTr="00171F74">
        <w:trPr>
          <w:jc w:val="center"/>
        </w:trPr>
        <w:tc>
          <w:tcPr>
            <w:tcW w:w="3111" w:type="dxa"/>
            <w:vAlign w:val="center"/>
          </w:tcPr>
          <w:p w:rsidR="00464D70" w:rsidRDefault="00464D70" w:rsidP="00D07DE7">
            <w:pPr>
              <w:pStyle w:val="myparagraph"/>
              <w:spacing w:line="276" w:lineRule="auto"/>
              <w:ind w:firstLine="0"/>
              <w:jc w:val="center"/>
              <w:rPr>
                <w:noProof/>
              </w:rPr>
            </w:pPr>
            <w:r>
              <w:rPr>
                <w:noProof/>
              </w:rPr>
              <w:drawing>
                <wp:inline distT="0" distB="0" distL="0" distR="0" wp14:anchorId="65F84374" wp14:editId="00409455">
                  <wp:extent cx="1865376" cy="1170432"/>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2">
                            <a:extLst>
                              <a:ext uri="{28A0092B-C50C-407E-A947-70E740481C1C}">
                                <a14:useLocalDpi xmlns:a14="http://schemas.microsoft.com/office/drawing/2010/main" val="0"/>
                              </a:ext>
                            </a:extLst>
                          </a:blip>
                          <a:stretch>
                            <a:fillRect/>
                          </a:stretch>
                        </pic:blipFill>
                        <pic:spPr>
                          <a:xfrm>
                            <a:off x="0" y="0"/>
                            <a:ext cx="1865376" cy="1170432"/>
                          </a:xfrm>
                          <a:prstGeom prst="rect">
                            <a:avLst/>
                          </a:prstGeom>
                        </pic:spPr>
                      </pic:pic>
                    </a:graphicData>
                  </a:graphic>
                </wp:inline>
              </w:drawing>
            </w:r>
          </w:p>
        </w:tc>
        <w:tc>
          <w:tcPr>
            <w:tcW w:w="3110" w:type="dxa"/>
            <w:vAlign w:val="center"/>
          </w:tcPr>
          <w:p w:rsidR="00464D70" w:rsidRDefault="00464D70" w:rsidP="00D07DE7">
            <w:pPr>
              <w:pStyle w:val="myparagraph"/>
              <w:spacing w:line="276" w:lineRule="auto"/>
              <w:ind w:firstLine="0"/>
              <w:jc w:val="center"/>
              <w:rPr>
                <w:noProof/>
              </w:rPr>
            </w:pPr>
            <w:r>
              <w:rPr>
                <w:noProof/>
              </w:rPr>
              <w:drawing>
                <wp:inline distT="0" distB="0" distL="0" distR="0" wp14:anchorId="48873687" wp14:editId="0643B4FC">
                  <wp:extent cx="1845221" cy="1170432"/>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3">
                            <a:extLst>
                              <a:ext uri="{28A0092B-C50C-407E-A947-70E740481C1C}">
                                <a14:useLocalDpi xmlns:a14="http://schemas.microsoft.com/office/drawing/2010/main" val="0"/>
                              </a:ext>
                            </a:extLst>
                          </a:blip>
                          <a:stretch>
                            <a:fillRect/>
                          </a:stretch>
                        </pic:blipFill>
                        <pic:spPr>
                          <a:xfrm>
                            <a:off x="0" y="0"/>
                            <a:ext cx="1845221" cy="1170432"/>
                          </a:xfrm>
                          <a:prstGeom prst="rect">
                            <a:avLst/>
                          </a:prstGeom>
                        </pic:spPr>
                      </pic:pic>
                    </a:graphicData>
                  </a:graphic>
                </wp:inline>
              </w:drawing>
            </w:r>
          </w:p>
        </w:tc>
        <w:tc>
          <w:tcPr>
            <w:tcW w:w="3110" w:type="dxa"/>
            <w:vAlign w:val="center"/>
          </w:tcPr>
          <w:p w:rsidR="00464D70" w:rsidRDefault="00464D70" w:rsidP="00C4449C">
            <w:pPr>
              <w:pStyle w:val="myparagraph"/>
              <w:spacing w:line="276" w:lineRule="auto"/>
              <w:ind w:firstLine="0"/>
              <w:jc w:val="center"/>
              <w:rPr>
                <w:noProof/>
              </w:rPr>
            </w:pPr>
            <w:r>
              <w:rPr>
                <w:noProof/>
              </w:rPr>
              <w:drawing>
                <wp:inline distT="0" distB="0" distL="0" distR="0" wp14:anchorId="6E82E489" wp14:editId="2E86566E">
                  <wp:extent cx="1854684" cy="117043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4">
                            <a:extLst>
                              <a:ext uri="{28A0092B-C50C-407E-A947-70E740481C1C}">
                                <a14:useLocalDpi xmlns:a14="http://schemas.microsoft.com/office/drawing/2010/main" val="0"/>
                              </a:ext>
                            </a:extLst>
                          </a:blip>
                          <a:stretch>
                            <a:fillRect/>
                          </a:stretch>
                        </pic:blipFill>
                        <pic:spPr>
                          <a:xfrm>
                            <a:off x="0" y="0"/>
                            <a:ext cx="1854684" cy="1170432"/>
                          </a:xfrm>
                          <a:prstGeom prst="rect">
                            <a:avLst/>
                          </a:prstGeom>
                        </pic:spPr>
                      </pic:pic>
                    </a:graphicData>
                  </a:graphic>
                </wp:inline>
              </w:drawing>
            </w:r>
          </w:p>
        </w:tc>
      </w:tr>
    </w:tbl>
    <w:p w:rsidR="00DE5DD7" w:rsidRDefault="00DE5DD7" w:rsidP="00E7114C">
      <w:pPr>
        <w:pStyle w:val="myparagraph"/>
        <w:spacing w:line="276" w:lineRule="auto"/>
        <w:ind w:firstLine="0"/>
      </w:pPr>
    </w:p>
    <w:p w:rsidR="00996B13" w:rsidRDefault="00996B13" w:rsidP="00F227D8">
      <w:pPr>
        <w:pStyle w:val="myparagraph"/>
        <w:spacing w:line="276" w:lineRule="auto"/>
        <w:ind w:firstLine="0"/>
        <w:rPr>
          <w:b/>
          <w:sz w:val="36"/>
        </w:rPr>
      </w:pPr>
    </w:p>
    <w:p w:rsidR="00984A6F" w:rsidRDefault="00984A6F">
      <w:pPr>
        <w:rPr>
          <w:rFonts w:ascii="Times New Roman" w:hAnsi="Times New Roman" w:cs="Times New Roman"/>
          <w:b/>
          <w:sz w:val="36"/>
          <w:szCs w:val="26"/>
        </w:rPr>
      </w:pPr>
      <w:r>
        <w:rPr>
          <w:b/>
          <w:sz w:val="36"/>
        </w:rPr>
        <w:br w:type="page"/>
      </w:r>
    </w:p>
    <w:p w:rsidR="00133FDF" w:rsidRDefault="00133FDF" w:rsidP="00F227D8">
      <w:pPr>
        <w:pStyle w:val="myparagraph"/>
        <w:spacing w:line="276" w:lineRule="auto"/>
        <w:ind w:firstLine="0"/>
        <w:rPr>
          <w:b/>
          <w:sz w:val="36"/>
        </w:rPr>
      </w:pPr>
      <w:r w:rsidRPr="00B1507F">
        <w:rPr>
          <w:b/>
          <w:sz w:val="36"/>
        </w:rPr>
        <w:lastRenderedPageBreak/>
        <w:t xml:space="preserve">Chương 4: </w:t>
      </w:r>
      <w:r w:rsidR="00715D77" w:rsidRPr="00715D77">
        <w:rPr>
          <w:b/>
          <w:sz w:val="36"/>
        </w:rPr>
        <w:t xml:space="preserve">Phát hiện đám cháy trong </w:t>
      </w:r>
      <w:r w:rsidR="008F5229">
        <w:rPr>
          <w:b/>
          <w:sz w:val="36"/>
        </w:rPr>
        <w:t>Ả</w:t>
      </w:r>
      <w:r w:rsidR="00BD089E">
        <w:rPr>
          <w:b/>
          <w:sz w:val="36"/>
        </w:rPr>
        <w:t>nh và V</w:t>
      </w:r>
      <w:r w:rsidR="00715D77" w:rsidRPr="00715D77">
        <w:rPr>
          <w:b/>
          <w:sz w:val="36"/>
        </w:rPr>
        <w:t>ideo</w:t>
      </w:r>
    </w:p>
    <w:p w:rsidR="00C30191" w:rsidRPr="00996B13" w:rsidRDefault="00C30191" w:rsidP="00C30191">
      <w:pPr>
        <w:pStyle w:val="myparagraph"/>
        <w:spacing w:line="276" w:lineRule="auto"/>
        <w:ind w:firstLine="0"/>
        <w:rPr>
          <w:b/>
          <w:sz w:val="32"/>
        </w:rPr>
      </w:pPr>
      <w:r w:rsidRPr="00996B13">
        <w:rPr>
          <w:b/>
          <w:sz w:val="32"/>
        </w:rPr>
        <w:t xml:space="preserve">4.1. </w:t>
      </w:r>
      <w:r>
        <w:rPr>
          <w:b/>
          <w:sz w:val="32"/>
        </w:rPr>
        <w:t>Biểu diễn dữ liệu</w:t>
      </w:r>
    </w:p>
    <w:p w:rsidR="00A37A47" w:rsidRDefault="00A37A47" w:rsidP="00A37A47">
      <w:pPr>
        <w:pStyle w:val="myparagraph"/>
        <w:spacing w:line="276" w:lineRule="auto"/>
        <w:ind w:firstLine="0"/>
      </w:pPr>
      <w:r w:rsidRPr="00996B13">
        <w:t>Sử dụ</w:t>
      </w:r>
      <w:r w:rsidR="00793D66">
        <w:t>ng không gian màu RGB và YC</w:t>
      </w:r>
      <w:r w:rsidRPr="00996B13">
        <w:t>bCr, ưu điểm khi sử dụ</w:t>
      </w:r>
      <w:r w:rsidR="00793D66">
        <w:t>ng không gian màu YC</w:t>
      </w:r>
      <w:r w:rsidRPr="00996B13">
        <w:t>bCr là nó có thể tách độ sáng hiệu quả hơn không gian màu RGB.</w:t>
      </w:r>
    </w:p>
    <w:p w:rsidR="00C30191" w:rsidRDefault="00A37A47" w:rsidP="00A37A47">
      <w:pPr>
        <w:pStyle w:val="myparagraph"/>
        <w:spacing w:line="276" w:lineRule="auto"/>
        <w:ind w:firstLine="0"/>
      </w:pPr>
      <w:r w:rsidRPr="007B45C8">
        <w:t>Một ảnh số trong không gian màu RGB có 3 mặt phẳng R, G, B.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w:t>
      </w:r>
      <w:r w:rsidR="00E13B8A">
        <w:t xml:space="preserve"> màu</w:t>
      </w:r>
      <w:r w:rsidRPr="007B45C8">
        <w:t xml:space="preserve">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p>
    <w:p w:rsidR="007061EA" w:rsidRDefault="007061EA" w:rsidP="007061EA">
      <w:pPr>
        <w:pStyle w:val="myparagraph"/>
        <w:spacing w:line="276" w:lineRule="auto"/>
        <w:ind w:firstLine="0"/>
        <w:jc w:val="center"/>
      </w:pPr>
      <w:r>
        <w:rPr>
          <w:noProof/>
        </w:rPr>
        <w:drawing>
          <wp:inline distT="0" distB="0" distL="0" distR="0" wp14:anchorId="1F3D084B" wp14:editId="0373D940">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1F20DA" w:rsidRDefault="001F20DA" w:rsidP="00A37A47">
      <w:pPr>
        <w:pStyle w:val="myparagraph"/>
        <w:spacing w:line="276" w:lineRule="auto"/>
        <w:ind w:firstLine="0"/>
      </w:pPr>
      <w:r>
        <w:t>Công thức chuyển đổi từ hệ màu RGB sang hệ màu YCbCr:</w:t>
      </w:r>
    </w:p>
    <w:p w:rsidR="001F20DA" w:rsidRPr="000F48A0" w:rsidRDefault="00E70E34" w:rsidP="001F20DA">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1F20DA" w:rsidRDefault="001F20DA" w:rsidP="001F20DA">
      <w:pPr>
        <w:pStyle w:val="myparagraph"/>
        <w:spacing w:line="276" w:lineRule="auto"/>
        <w:ind w:firstLine="0"/>
        <w:jc w:val="center"/>
      </w:pPr>
    </w:p>
    <w:p w:rsidR="007061EA" w:rsidRDefault="007061EA" w:rsidP="001F20DA">
      <w:pPr>
        <w:pStyle w:val="myparagraph"/>
        <w:spacing w:line="276" w:lineRule="auto"/>
        <w:ind w:firstLine="0"/>
        <w:jc w:val="center"/>
      </w:pPr>
      <w:r>
        <w:rPr>
          <w:noProof/>
        </w:rPr>
        <w:lastRenderedPageBreak/>
        <w:drawing>
          <wp:inline distT="0" distB="0" distL="0" distR="0">
            <wp:extent cx="5788025" cy="3537972"/>
            <wp:effectExtent l="0" t="0" r="3175" b="5715"/>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88025" cy="3537972"/>
                    </a:xfrm>
                    <a:prstGeom prst="rect">
                      <a:avLst/>
                    </a:prstGeom>
                    <a:noFill/>
                    <a:ln>
                      <a:noFill/>
                    </a:ln>
                  </pic:spPr>
                </pic:pic>
              </a:graphicData>
            </a:graphic>
          </wp:inline>
        </w:drawing>
      </w:r>
    </w:p>
    <w:p w:rsidR="0012514D" w:rsidRDefault="0012514D" w:rsidP="00917A02">
      <w:pPr>
        <w:pStyle w:val="myparagraph"/>
        <w:spacing w:line="276" w:lineRule="auto"/>
        <w:ind w:firstLine="0"/>
        <w:jc w:val="center"/>
      </w:pPr>
    </w:p>
    <w:p w:rsidR="004C319C" w:rsidRDefault="004C319C" w:rsidP="00A37A47">
      <w:pPr>
        <w:pStyle w:val="myparagraph"/>
        <w:spacing w:line="276" w:lineRule="auto"/>
        <w:ind w:firstLine="0"/>
      </w:pPr>
      <w:r>
        <w:t xml:space="preserve">Tập dữ liệu </w:t>
      </w:r>
      <w:r w:rsidR="006D2621" w:rsidRPr="006D2621">
        <w:t>kiểm thử</w:t>
      </w:r>
      <w:r w:rsidR="00087DC7">
        <w:t xml:space="preserve"> </w:t>
      </w:r>
      <w:r>
        <w:t xml:space="preserve">gồm </w:t>
      </w:r>
      <w:r w:rsidR="00087DC7">
        <w:t xml:space="preserve">2 tập con, tập </w:t>
      </w:r>
      <w:r w:rsidR="00087DC7" w:rsidRPr="00087DC7">
        <w:rPr>
          <w:i/>
        </w:rPr>
        <w:t>test_fire</w:t>
      </w:r>
      <w:r w:rsidR="00087DC7">
        <w:t xml:space="preserve"> chứa </w:t>
      </w:r>
      <w:r w:rsidR="00C34817">
        <w:t>600</w:t>
      </w:r>
      <w:r>
        <w:t xml:space="preserve"> ảnh có đám cháy và </w:t>
      </w:r>
      <w:r w:rsidR="00087DC7">
        <w:t xml:space="preserve">tập </w:t>
      </w:r>
      <w:r w:rsidR="00087DC7" w:rsidRPr="00087DC7">
        <w:rPr>
          <w:i/>
        </w:rPr>
        <w:t>non_fire</w:t>
      </w:r>
      <w:r w:rsidR="00087DC7">
        <w:rPr>
          <w:i/>
        </w:rPr>
        <w:t xml:space="preserve"> </w:t>
      </w:r>
      <w:r w:rsidR="00087DC7">
        <w:t xml:space="preserve">chứa </w:t>
      </w:r>
      <w:r w:rsidR="00C34817">
        <w:t>1000</w:t>
      </w:r>
      <w:r>
        <w:t xml:space="preserve"> ảnh không có đám cháy, tất cả đều đã được gán nhãn</w:t>
      </w:r>
      <w:r w:rsidR="004A0E52">
        <w:t>.</w:t>
      </w:r>
    </w:p>
    <w:p w:rsidR="00996B13" w:rsidRPr="00996B13" w:rsidRDefault="00715347" w:rsidP="00F227D8">
      <w:pPr>
        <w:pStyle w:val="myparagraph"/>
        <w:spacing w:line="276" w:lineRule="auto"/>
        <w:ind w:firstLine="0"/>
        <w:rPr>
          <w:b/>
          <w:sz w:val="32"/>
        </w:rPr>
      </w:pPr>
      <w:r>
        <w:rPr>
          <w:b/>
          <w:sz w:val="32"/>
        </w:rPr>
        <w:t>4.2</w:t>
      </w:r>
      <w:r w:rsidR="00996B13" w:rsidRPr="00996B13">
        <w:rPr>
          <w:b/>
          <w:sz w:val="32"/>
        </w:rPr>
        <w:t xml:space="preserve">. </w:t>
      </w:r>
      <w:r w:rsidR="00361448">
        <w:rPr>
          <w:b/>
          <w:sz w:val="32"/>
        </w:rPr>
        <w:t>Xây dựng mô hình</w:t>
      </w:r>
    </w:p>
    <w:p w:rsidR="00695F9F" w:rsidRDefault="00695F9F" w:rsidP="00F227D8">
      <w:pPr>
        <w:pStyle w:val="myparagraph"/>
        <w:spacing w:line="276" w:lineRule="auto"/>
        <w:ind w:firstLine="0"/>
      </w:pPr>
      <w:r w:rsidRPr="00695F9F">
        <w:t>Sơ đồ thuật toán:</w:t>
      </w:r>
    </w:p>
    <w:p w:rsidR="00695F9F" w:rsidRDefault="00695F9F" w:rsidP="00695F9F">
      <w:pPr>
        <w:pStyle w:val="myparagraph"/>
        <w:spacing w:line="276" w:lineRule="auto"/>
        <w:ind w:firstLine="0"/>
        <w:jc w:val="center"/>
      </w:pPr>
      <w:r>
        <w:rPr>
          <w:noProof/>
        </w:rPr>
        <w:lastRenderedPageBreak/>
        <w:drawing>
          <wp:inline distT="0" distB="0" distL="0" distR="0" wp14:anchorId="00074EED" wp14:editId="336B92D2">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24175" cy="4343400"/>
                    </a:xfrm>
                    <a:prstGeom prst="rect">
                      <a:avLst/>
                    </a:prstGeom>
                  </pic:spPr>
                </pic:pic>
              </a:graphicData>
            </a:graphic>
          </wp:inline>
        </w:drawing>
      </w:r>
    </w:p>
    <w:p w:rsidR="00695F9F" w:rsidRPr="00695F9F" w:rsidRDefault="00695F9F" w:rsidP="00695F9F">
      <w:pPr>
        <w:pStyle w:val="myparagraph"/>
        <w:spacing w:line="276" w:lineRule="auto"/>
        <w:ind w:firstLine="0"/>
        <w:rPr>
          <w:i/>
        </w:rPr>
      </w:pPr>
      <w:r w:rsidRPr="00695F9F">
        <w:rPr>
          <w:i/>
        </w:rPr>
        <w:t>Nếu 1 điểm là điểm ảnh cháy khi nó thỏa mãn đồng thời 7 quy tắc sau đây:</w:t>
      </w:r>
    </w:p>
    <w:p w:rsidR="003E721C" w:rsidRPr="003E721C" w:rsidRDefault="003E721C" w:rsidP="00F227D8">
      <w:pPr>
        <w:pStyle w:val="myparagraph"/>
        <w:spacing w:line="276" w:lineRule="auto"/>
        <w:ind w:firstLine="0"/>
        <w:rPr>
          <w:b/>
        </w:rPr>
      </w:pPr>
      <w:r w:rsidRPr="003E721C">
        <w:rPr>
          <w:b/>
        </w:rPr>
        <w:t>Quy tắc 1</w:t>
      </w:r>
    </w:p>
    <w:p w:rsidR="00E15177" w:rsidRDefault="00E15177" w:rsidP="00F227D8">
      <w:pPr>
        <w:pStyle w:val="myparagraph"/>
        <w:spacing w:line="276" w:lineRule="auto"/>
        <w:ind w:firstLine="0"/>
      </w:pPr>
      <w:r w:rsidRPr="00E15177">
        <w:t>Có thể nhận thấy các vùng cháy</w:t>
      </w:r>
      <w:r w:rsidR="00614573">
        <w:t xml:space="preserve"> trong ảnh</w:t>
      </w:r>
      <w:r w:rsidRPr="00E15177">
        <w:t>, kênh R có giá trị cường độ cao hơn kênh G và kênh G có giá trị cường độ cao hơn giá trị cường độ kênh B.</w:t>
      </w:r>
    </w:p>
    <w:p w:rsidR="008E0F16" w:rsidRDefault="008E0F16" w:rsidP="00F227D8">
      <w:pPr>
        <w:pStyle w:val="myparagraph"/>
        <w:spacing w:line="276" w:lineRule="auto"/>
        <w:ind w:firstLine="0"/>
      </w:pPr>
      <w:r w:rsidRPr="008E0F16">
        <w:t>Hình ảnh được phân vùng các điểm chớp cháy của nó như hình 1 với kênh màu green. Sau đó chúng ta tính giá trị trung bình của các mặt phẳng R, G và B trong các vùng lửa được phân vùng của ảnh gốc. Vì vậy, đối với pixel tại vị trí không gian (x, y) sẽ là pixel lửa nếu quy tắc bên dưới phải được thỏa mãn với pixel này.</w:t>
      </w:r>
    </w:p>
    <w:p w:rsidR="006354C2" w:rsidRDefault="00E70E34" w:rsidP="006354C2">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                                                 otherwise</m:t>
                  </m:r>
                </m:e>
              </m:eqArr>
            </m:e>
          </m:d>
        </m:oMath>
      </m:oMathPara>
    </w:p>
    <w:p w:rsidR="006354C2" w:rsidRDefault="006354C2" w:rsidP="003221E8">
      <w:pPr>
        <w:pStyle w:val="myparagraph"/>
        <w:spacing w:line="276" w:lineRule="auto"/>
        <w:ind w:firstLine="0"/>
      </w:pPr>
    </w:p>
    <w:p w:rsidR="00254EA7" w:rsidRPr="008340CA" w:rsidRDefault="00254EA7" w:rsidP="00254EA7">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54EA7" w:rsidRDefault="00254EA7" w:rsidP="00F227D8">
      <w:pPr>
        <w:pStyle w:val="myparagraph"/>
        <w:spacing w:line="276" w:lineRule="auto"/>
        <w:ind w:firstLine="0"/>
      </w:pPr>
      <w:r w:rsidRPr="00254EA7">
        <w:t>Xác định một số giá trị ngưỡng cho điểm ảnh lửa:</w:t>
      </w:r>
    </w:p>
    <w:p w:rsidR="00254EA7" w:rsidRDefault="00E70E34"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                                                                                         otherwise</m:t>
                  </m:r>
                </m:e>
              </m:eqArr>
            </m:e>
          </m:d>
        </m:oMath>
      </m:oMathPara>
    </w:p>
    <w:p w:rsidR="00254EA7" w:rsidRDefault="007811BE" w:rsidP="006764F7">
      <w:pPr>
        <w:pStyle w:val="myparagraph"/>
        <w:spacing w:line="276" w:lineRule="auto"/>
        <w:ind w:firstLine="0"/>
      </w:pPr>
      <w:r w:rsidRPr="007811BE">
        <w:t>Khi hình ảnh được chuyển đổi từ không gian màu RGB sang YCbCr, cường độ và không gian màu sẽ dễ ràng phân biệt. Điều này giúp việc nhận dạng vùng lửa dễ dàng trong không gian màu YCbCr.</w:t>
      </w:r>
    </w:p>
    <w:p w:rsidR="007811BE" w:rsidRPr="000F48A0" w:rsidRDefault="00E70E34"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7811BE" w:rsidRDefault="007811BE" w:rsidP="007811BE">
      <w:pPr>
        <w:pStyle w:val="myparagraph"/>
        <w:spacing w:line="276" w:lineRule="auto"/>
        <w:ind w:firstLine="0"/>
      </w:pPr>
      <w:r w:rsidRPr="007811BE">
        <w:t>Trong đó Y là độ sáng, Cb và Cr là các thành phần độ màu Blue và độ màu Red tương ứng. Với ảnh màu RGB, nó được chuyển thành hình ảnh màu YCbCr bằng cách sử dụng RGB chuyển YCbCr.</w:t>
      </w:r>
    </w:p>
    <w:p w:rsidR="007811BE" w:rsidRDefault="007811BE" w:rsidP="007811BE">
      <w:pPr>
        <w:pStyle w:val="myparagraph"/>
        <w:spacing w:line="276" w:lineRule="auto"/>
        <w:ind w:firstLine="0"/>
      </w:pPr>
      <w:r w:rsidRPr="007811BE">
        <w:t>Giá trị trung bình của ba thành phần Y, Cb và Cr, được biểu thị bằng Ymean, Cbmean và Crmean tương ứng được tính như sau:</w:t>
      </w:r>
    </w:p>
    <w:p w:rsidR="007811BE" w:rsidRDefault="00E70E34"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7811BE" w:rsidRDefault="00E70E34" w:rsidP="007811BE">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7811BE" w:rsidRDefault="00E70E34"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DB65C7" w:rsidRPr="00C438F6" w:rsidRDefault="00DB65C7" w:rsidP="00DB65C7">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7811BE" w:rsidRDefault="00DB65C7" w:rsidP="00DB65C7">
      <w:pPr>
        <w:pStyle w:val="myparagraph"/>
        <w:spacing w:line="276" w:lineRule="auto"/>
        <w:ind w:firstLine="0"/>
        <w:jc w:val="center"/>
      </w:pPr>
      <w:r w:rsidRPr="00C438F6">
        <w:t>là tổng số pixel trong hình ảnh đã cho</w:t>
      </w:r>
    </w:p>
    <w:p w:rsidR="00934E5C" w:rsidRPr="00934E5C" w:rsidRDefault="00934E5C" w:rsidP="00934E5C">
      <w:pPr>
        <w:pStyle w:val="myparagraph"/>
        <w:spacing w:line="276" w:lineRule="auto"/>
        <w:ind w:firstLine="0"/>
        <w:rPr>
          <w:b/>
        </w:rPr>
      </w:pPr>
      <w:r w:rsidRPr="00934E5C">
        <w:rPr>
          <w:b/>
        </w:rPr>
        <w:t>Quy tắc 3 và 4</w:t>
      </w:r>
    </w:p>
    <w:p w:rsidR="007E097C" w:rsidRDefault="00E70E34" w:rsidP="007E097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7E097C" w:rsidRDefault="00E70E34" w:rsidP="007E097C">
      <w:pPr>
        <w:pStyle w:val="myparagraph"/>
        <w:spacing w:line="276" w:lineRule="au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D541BE" w:rsidRPr="00274872" w:rsidRDefault="00D541BE" w:rsidP="00D541BE">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D541BE" w:rsidRDefault="00D541BE" w:rsidP="00D541BE">
      <w:pPr>
        <w:jc w:val="both"/>
        <w:rPr>
          <w:rFonts w:ascii="Times New Roman" w:hAnsi="Times New Roman" w:cs="Times New Roman"/>
          <w:sz w:val="26"/>
          <w:szCs w:val="26"/>
        </w:rPr>
      </w:pPr>
      <w:r w:rsidRPr="00F716BA">
        <w:rPr>
          <w:rFonts w:ascii="Times New Roman" w:hAnsi="Times New Roman" w:cs="Times New Roman"/>
          <w:sz w:val="26"/>
          <w:szCs w:val="26"/>
        </w:rPr>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trên toàn bộ bức ảnh. T</w:t>
      </w:r>
      <w:r w:rsidRPr="00F716BA">
        <w:rPr>
          <w:rFonts w:ascii="Times New Roman" w:hAnsi="Times New Roman" w:cs="Times New Roman"/>
          <w:sz w:val="26"/>
          <w:szCs w:val="26"/>
        </w:rPr>
        <w:t xml:space="preserve">rong khi giá trị của thành phần </w:t>
      </w:r>
      <w:r w:rsidRPr="00F716BA">
        <w:rPr>
          <w:rFonts w:ascii="Times New Roman" w:hAnsi="Times New Roman" w:cs="Times New Roman"/>
          <w:sz w:val="26"/>
          <w:szCs w:val="26"/>
        </w:rPr>
        <w:lastRenderedPageBreak/>
        <w:t xml:space="preserve">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trên toàn bộ bức 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bức ảnh:</w:t>
      </w:r>
    </w:p>
    <w:p w:rsidR="00D541BE" w:rsidRPr="00D541BE" w:rsidRDefault="00E70E34" w:rsidP="00D541BE">
      <w:pPr>
        <w:pStyle w:val="myparagraph"/>
        <w:spacing w:line="276" w:lineRule="auto"/>
        <w:ind w:firstLine="0"/>
        <w:jc w:val="center"/>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2070AE" w:rsidRDefault="002070AE" w:rsidP="00F227D8">
      <w:pPr>
        <w:pStyle w:val="myparagraph"/>
        <w:spacing w:line="276" w:lineRule="auto"/>
        <w:ind w:firstLine="0"/>
      </w:pPr>
      <w:r w:rsidRPr="002070AE">
        <w:t xml:space="preserve">Trong đó,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
          <m:dPr>
            <m:ctrlPr>
              <w:rPr>
                <w:rFonts w:ascii="Cambria Math" w:eastAsiaTheme="minorEastAsia" w:hAnsi="Cambria Math"/>
                <w:i/>
                <w:sz w:val="20"/>
              </w:rPr>
            </m:ctrlPr>
          </m:dPr>
          <m:e>
            <m:r>
              <w:rPr>
                <w:rFonts w:ascii="Cambria Math" w:eastAsiaTheme="minorEastAsia" w:hAnsi="Cambria Math"/>
                <w:sz w:val="20"/>
              </w:rPr>
              <m:t>x,y</m:t>
            </m:r>
          </m:e>
        </m:d>
      </m:oMath>
      <w:r w:rsidR="00987559">
        <w:rPr>
          <w:rFonts w:eastAsiaTheme="minorEastAsia"/>
          <w:sz w:val="20"/>
        </w:rPr>
        <w:t xml:space="preserve"> </w:t>
      </w:r>
      <w:r w:rsidRPr="002070AE">
        <w:t>chỉ ra rằng bất kỳ điểm ảnh nào thỏa mãn điều kiện được đưa ra trong phương trình (5) được coi là điểm ảnh cháy.</w:t>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6A5A99" w:rsidRDefault="006A5A99" w:rsidP="00F227D8">
      <w:pPr>
        <w:pStyle w:val="myparagraph"/>
        <w:spacing w:line="276" w:lineRule="auto"/>
        <w:ind w:firstLine="0"/>
      </w:pPr>
      <w:r w:rsidRPr="006A5A99">
        <w:t>Có sự khác biệt đáng kể giữa Cb và các thành phần Cr của các điểm ảnh cháy. Đối với pixel lửa, thành phần Cb chủ yếu là "đen" (cường độ thấp hơn) trong khi thành phần Cr chủ yếu là "trắng" (cường độ cao hơn). Thực tế này có thể được dịch sang một quy tắc khác như sau:</w:t>
      </w:r>
    </w:p>
    <w:p w:rsidR="006A5A99" w:rsidRPr="0026219F" w:rsidRDefault="00E70E34"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                                     otherwise</m:t>
                  </m:r>
                </m:e>
              </m:eqArr>
            </m:e>
          </m:d>
        </m:oMath>
      </m:oMathPara>
    </w:p>
    <w:p w:rsidR="006A5A99" w:rsidRDefault="006A5A99" w:rsidP="006A5A99">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Pr>
          <w:rFonts w:ascii="Times New Roman" w:hAnsi="Times New Roman" w:cs="Times New Roman"/>
          <w:sz w:val="26"/>
          <w:szCs w:val="26"/>
        </w:rPr>
        <w:t>.</w:t>
      </w:r>
    </w:p>
    <w:p w:rsidR="006A5A99" w:rsidRDefault="006A5A99" w:rsidP="006A5A99">
      <w:pPr>
        <w:pStyle w:val="myparagraph"/>
        <w:spacing w:line="276" w:lineRule="auto"/>
        <w:ind w:firstLine="0"/>
        <w:jc w:val="center"/>
      </w:pPr>
      <w:r w:rsidRPr="00EC17C1">
        <w:rPr>
          <w:noProof/>
        </w:rPr>
        <w:drawing>
          <wp:inline distT="0" distB="0" distL="0" distR="0" wp14:anchorId="5E7481B9" wp14:editId="36A18A32">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01241" cy="2789439"/>
                    </a:xfrm>
                    <a:prstGeom prst="rect">
                      <a:avLst/>
                    </a:prstGeom>
                  </pic:spPr>
                </pic:pic>
              </a:graphicData>
            </a:graphic>
          </wp:inline>
        </w:drawing>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6A5A99" w:rsidRDefault="006A5A99" w:rsidP="006A5A99">
      <w:pPr>
        <w:jc w:val="both"/>
        <w:rPr>
          <w:rFonts w:ascii="Times New Roman" w:hAnsi="Times New Roman" w:cs="Times New Roman"/>
          <w:sz w:val="26"/>
          <w:szCs w:val="26"/>
        </w:rPr>
      </w:pPr>
      <w:r w:rsidRPr="0056100A">
        <w:rPr>
          <w:rFonts w:ascii="Times New Roman" w:hAnsi="Times New Roman" w:cs="Times New Roman"/>
          <w:sz w:val="26"/>
          <w:szCs w:val="26"/>
        </w:rPr>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Pr>
          <w:rFonts w:ascii="Times New Roman" w:hAnsi="Times New Roman" w:cs="Times New Roman"/>
          <w:sz w:val="26"/>
          <w:szCs w:val="26"/>
        </w:rPr>
        <w:t>2 mặt phẳng</w:t>
      </w:r>
      <w:r w:rsidRPr="0056100A">
        <w:rPr>
          <w:rFonts w:ascii="Times New Roman" w:hAnsi="Times New Roman" w:cs="Times New Roman"/>
          <w:sz w:val="26"/>
          <w:szCs w:val="26"/>
        </w:rPr>
        <w:t xml:space="preserve"> Cb và Cr, không</w:t>
      </w:r>
      <w:r>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Pr>
          <w:rFonts w:ascii="Times New Roman" w:hAnsi="Times New Roman" w:cs="Times New Roman"/>
          <w:sz w:val="26"/>
          <w:szCs w:val="26"/>
        </w:rPr>
        <w:t>.</w:t>
      </w:r>
    </w:p>
    <w:p w:rsidR="006A5A99" w:rsidRDefault="00E70E34"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                                                       othe</m:t>
                  </m:r>
                  <m:r>
                    <w:rPr>
                      <w:rFonts w:ascii="Cambria Math" w:eastAsiaTheme="minorEastAsia" w:hAnsi="Cambria Math" w:cs="Times New Roman"/>
                      <w:sz w:val="26"/>
                      <w:szCs w:val="26"/>
                    </w:rPr>
                    <m:t>rwise</m:t>
                  </m:r>
                </m:e>
              </m:eqArr>
            </m:e>
          </m:d>
        </m:oMath>
      </m:oMathPara>
    </w:p>
    <w:p w:rsidR="006A5A99" w:rsidRDefault="006A5A99" w:rsidP="006A5A99">
      <w:pPr>
        <w:pStyle w:val="myparagraph"/>
        <w:spacing w:line="276" w:lineRule="auto"/>
        <w:ind w:firstLine="0"/>
        <w:jc w:val="center"/>
      </w:pP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Một điểm ảnh là pixel vùng lửa nếu thỏa mãn đồng thời 7 quy tắc trên.</w:t>
      </w:r>
    </w:p>
    <w:tbl>
      <w:tblPr>
        <w:tblStyle w:val="TableGrid"/>
        <w:tblW w:w="0" w:type="auto"/>
        <w:tblLook w:val="04A0" w:firstRow="1" w:lastRow="0" w:firstColumn="1" w:lastColumn="0" w:noHBand="0" w:noVBand="1"/>
      </w:tblPr>
      <w:tblGrid>
        <w:gridCol w:w="2130"/>
        <w:gridCol w:w="7201"/>
      </w:tblGrid>
      <w:tr w:rsidR="00C033C9" w:rsidTr="00C033C9">
        <w:tc>
          <w:tcPr>
            <w:tcW w:w="2130" w:type="dxa"/>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Color space</w:t>
            </w:r>
          </w:p>
        </w:tc>
        <w:tc>
          <w:tcPr>
            <w:tcW w:w="7201" w:type="dxa"/>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Rules</w:t>
            </w:r>
          </w:p>
        </w:tc>
      </w:tr>
      <w:tr w:rsidR="00C033C9" w:rsidTr="00C033C9">
        <w:trPr>
          <w:trHeight w:val="136"/>
        </w:trPr>
        <w:tc>
          <w:tcPr>
            <w:tcW w:w="2130" w:type="dxa"/>
            <w:vMerge w:val="restart"/>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RGB</w:t>
            </w:r>
          </w:p>
        </w:tc>
        <w:tc>
          <w:tcPr>
            <w:tcW w:w="7201" w:type="dxa"/>
            <w:vAlign w:val="center"/>
          </w:tcPr>
          <w:p w:rsidR="00C033C9" w:rsidRPr="0039781E" w:rsidRDefault="00C033C9" w:rsidP="00C033C9">
            <w:pPr>
              <w:pStyle w:val="ListParagraph"/>
              <w:numPr>
                <w:ilvl w:val="0"/>
                <w:numId w:val="11"/>
              </w:numPr>
              <w:spacing w:line="240" w:lineRule="auto"/>
              <w:jc w:val="left"/>
            </w:pPr>
            <w:r>
              <w:t>R</w:t>
            </w:r>
            <m:oMath>
              <m:r>
                <w:rPr>
                  <w:rFonts w:ascii="Cambria Math" w:eastAsiaTheme="minorEastAsia" w:hAnsi="Cambria Math"/>
                </w:rPr>
                <m:t>&gt;</m:t>
              </m:r>
            </m:oMath>
            <w:r>
              <w:t>G</w:t>
            </w:r>
            <m:oMath>
              <m:r>
                <w:rPr>
                  <w:rFonts w:ascii="Cambria Math" w:eastAsiaTheme="minorEastAsia" w:hAnsi="Cambria Math"/>
                </w:rPr>
                <m:t>&gt;</m:t>
              </m:r>
            </m:oMath>
            <w:r>
              <w:t>B</w:t>
            </w:r>
          </w:p>
        </w:tc>
      </w:tr>
      <w:tr w:rsidR="00C033C9" w:rsidTr="00C033C9">
        <w:trPr>
          <w:trHeight w:val="305"/>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Default="00C033C9" w:rsidP="00C033C9">
            <w:pPr>
              <w:pStyle w:val="ListParagraph"/>
              <w:numPr>
                <w:ilvl w:val="0"/>
                <w:numId w:val="11"/>
              </w:numPr>
              <w:spacing w:line="240" w:lineRule="auto"/>
              <w:jc w:val="left"/>
            </w:pPr>
            <w:r>
              <w:t xml:space="preserve">R </w:t>
            </w:r>
            <m:oMath>
              <m:r>
                <w:rPr>
                  <w:rFonts w:ascii="Cambria Math" w:eastAsiaTheme="minorEastAsia" w:hAnsi="Cambria Math"/>
                </w:rPr>
                <m:t>&gt;</m:t>
              </m:r>
            </m:oMath>
            <w:r>
              <w:rPr>
                <w:rFonts w:eastAsiaTheme="minorEastAsia"/>
              </w:rPr>
              <w:t xml:space="preserve"> </w:t>
            </w:r>
            <w:r>
              <w:t xml:space="preserve">Rmean </w:t>
            </w:r>
            <m:oMath>
              <m:r>
                <w:rPr>
                  <w:rFonts w:ascii="Cambria Math" w:hAnsi="Cambria Math"/>
                </w:rPr>
                <m:t>∩</m:t>
              </m:r>
            </m:oMath>
            <w:r>
              <w:rPr>
                <w:rFonts w:eastAsiaTheme="minorEastAsia"/>
              </w:rPr>
              <w:t xml:space="preserve"> G </w:t>
            </w:r>
            <m:oMath>
              <m:r>
                <w:rPr>
                  <w:rFonts w:ascii="Cambria Math" w:eastAsiaTheme="minorEastAsia" w:hAnsi="Cambria Math"/>
                </w:rPr>
                <m:t>&gt;</m:t>
              </m:r>
            </m:oMath>
            <w:r>
              <w:rPr>
                <w:rFonts w:eastAsiaTheme="minorEastAsia"/>
              </w:rPr>
              <w:t xml:space="preserve"> </w:t>
            </w:r>
            <w:r>
              <w:t xml:space="preserve">Gmean </w:t>
            </w:r>
            <m:oMath>
              <m:r>
                <w:rPr>
                  <w:rFonts w:ascii="Cambria Math" w:hAnsi="Cambria Math"/>
                </w:rPr>
                <m:t>∩</m:t>
              </m:r>
            </m:oMath>
            <w:r>
              <w:rPr>
                <w:rFonts w:eastAsiaTheme="minorEastAsia"/>
              </w:rPr>
              <w:t xml:space="preserve"> B </w:t>
            </w:r>
            <m:oMath>
              <m:r>
                <w:rPr>
                  <w:rFonts w:ascii="Cambria Math" w:eastAsiaTheme="minorEastAsia" w:hAnsi="Cambria Math"/>
                </w:rPr>
                <m:t>&gt;</m:t>
              </m:r>
            </m:oMath>
            <w:r>
              <w:rPr>
                <w:rFonts w:eastAsiaTheme="minorEastAsia"/>
              </w:rPr>
              <w:t xml:space="preserve"> </w:t>
            </w:r>
            <w:r>
              <w:t>Bmean</w:t>
            </w:r>
          </w:p>
        </w:tc>
      </w:tr>
      <w:tr w:rsidR="00C033C9" w:rsidTr="00C033C9">
        <w:trPr>
          <w:trHeight w:val="56"/>
        </w:trPr>
        <w:tc>
          <w:tcPr>
            <w:tcW w:w="2130" w:type="dxa"/>
            <w:vMerge w:val="restart"/>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YCbCr</w:t>
            </w: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Cr(x,y)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9261C8"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Ymean </w:t>
            </w:r>
            <m:oMath>
              <m:r>
                <w:rPr>
                  <w:rFonts w:ascii="Cambria Math" w:hAnsi="Cambria Math"/>
                </w:rPr>
                <m:t>∩</m:t>
              </m:r>
            </m:oMath>
            <w:r>
              <w:rPr>
                <w:rFonts w:eastAsiaTheme="minorEastAsia"/>
              </w:rPr>
              <w:t xml:space="preserve"> </w:t>
            </w:r>
            <w:r>
              <w:t xml:space="preserve">Cb(x,y) </w:t>
            </w:r>
            <m:oMath>
              <m:r>
                <w:rPr>
                  <w:rFonts w:ascii="Cambria Math" w:hAnsi="Cambria Math"/>
                </w:rPr>
                <m:t>≤</m:t>
              </m:r>
            </m:oMath>
            <w:r>
              <w:rPr>
                <w:rFonts w:eastAsiaTheme="minorEastAsia"/>
              </w:rPr>
              <w:t xml:space="preserve"> Cbmean </w:t>
            </w:r>
            <m:oMath>
              <m:r>
                <w:rPr>
                  <w:rFonts w:ascii="Cambria Math" w:hAnsi="Cambria Math"/>
                </w:rPr>
                <m:t>∩</m:t>
              </m:r>
            </m:oMath>
            <w:r>
              <w:rPr>
                <w:rFonts w:eastAsiaTheme="minorEastAsia"/>
              </w:rPr>
              <w:t xml:space="preserve"> </w:t>
            </w:r>
            <w:r>
              <w:t xml:space="preserve">Cr(x,y) </w:t>
            </w:r>
            <m:oMath>
              <m:r>
                <w:rPr>
                  <w:rFonts w:ascii="Cambria Math" w:hAnsi="Cambria Math"/>
                </w:rPr>
                <m:t>≥</m:t>
              </m:r>
            </m:oMath>
            <w:r>
              <w:rPr>
                <w:rFonts w:eastAsiaTheme="minorEastAsia"/>
              </w:rPr>
              <w:t xml:space="preserve"> Crmean</w:t>
            </w:r>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AC0B20" w:rsidRDefault="00E70E34" w:rsidP="00C033C9">
            <w:pPr>
              <w:pStyle w:val="ListParagraph"/>
              <w:numPr>
                <w:ilvl w:val="0"/>
                <w:numId w:val="11"/>
              </w:numPr>
              <w:spacing w:line="240" w:lineRule="auto"/>
              <w:jc w:val="left"/>
            </w:pPr>
            <m:oMath>
              <m:d>
                <m:dPr>
                  <m:begChr m:val="|"/>
                  <m:endChr m:val="|"/>
                  <m:ctrlPr>
                    <w:rPr>
                      <w:rFonts w:ascii="Cambria Math" w:hAnsi="Cambria Math"/>
                      <w:i/>
                    </w:rPr>
                  </m:ctrlPr>
                </m:dPr>
                <m:e>
                  <m:r>
                    <m:rPr>
                      <m:sty m:val="p"/>
                    </m:rPr>
                    <w:rPr>
                      <w:rFonts w:ascii="Cambria Math" w:hAnsi="Cambria Math"/>
                    </w:rPr>
                    <m:t>Cb</m:t>
                  </m:r>
                  <m:d>
                    <m:dPr>
                      <m:ctrlPr>
                        <w:rPr>
                          <w:rFonts w:ascii="Cambria Math" w:hAnsi="Cambria Math"/>
                        </w:rPr>
                      </m:ctrlPr>
                    </m:dPr>
                    <m:e>
                      <m:r>
                        <m:rPr>
                          <m:sty m:val="p"/>
                        </m:rPr>
                        <w:rPr>
                          <w:rFonts w:ascii="Cambria Math" w:hAnsi="Cambria Math"/>
                        </w:rPr>
                        <m:t>x,y</m:t>
                      </m:r>
                    </m:e>
                  </m:d>
                  <m:r>
                    <w:rPr>
                      <w:rFonts w:ascii="Cambria Math" w:hAnsi="Cambria Math"/>
                    </w:rPr>
                    <m:t>-Cr(x,y)</m:t>
                  </m:r>
                </m:e>
              </m:d>
              <m:r>
                <w:rPr>
                  <w:rFonts w:ascii="Cambria Math" w:eastAsiaTheme="minorEastAsia" w:hAnsi="Cambria Math"/>
                </w:rPr>
                <m:t>≥Th</m:t>
              </m:r>
            </m:oMath>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483E87" w:rsidRDefault="00C033C9" w:rsidP="00C033C9">
            <w:pPr>
              <w:pStyle w:val="ListParagraph"/>
              <w:numPr>
                <w:ilvl w:val="0"/>
                <w:numId w:val="11"/>
              </w:numPr>
              <w:spacing w:line="240" w:lineRule="auto"/>
              <w:jc w:val="left"/>
            </w:pPr>
            <w:r>
              <w:t xml:space="preserve">(Cb(x,y) </w:t>
            </w:r>
            <m:oMath>
              <m:r>
                <w:rPr>
                  <w:rFonts w:ascii="Cambria Math" w:hAnsi="Cambria Math"/>
                </w:rPr>
                <m:t>≤</m:t>
              </m:r>
            </m:oMath>
            <w:r>
              <w:rPr>
                <w:rFonts w:eastAsiaTheme="minorEastAsia"/>
              </w:rPr>
              <w:t xml:space="preserve"> 120</w:t>
            </w:r>
            <w:r>
              <w:t xml:space="preserve">) </w:t>
            </w:r>
            <m:oMath>
              <m:r>
                <w:rPr>
                  <w:rFonts w:ascii="Cambria Math" w:hAnsi="Cambria Math"/>
                </w:rPr>
                <m:t>∩</m:t>
              </m:r>
            </m:oMath>
            <w:r>
              <w:rPr>
                <w:rFonts w:eastAsiaTheme="minorEastAsia"/>
              </w:rPr>
              <w:t xml:space="preserve"> </w:t>
            </w:r>
            <w:r>
              <w:t xml:space="preserve">(Cr(x,y) </w:t>
            </w:r>
            <m:oMath>
              <m:r>
                <w:rPr>
                  <w:rFonts w:ascii="Cambria Math" w:eastAsiaTheme="minorEastAsia" w:hAnsi="Cambria Math"/>
                </w:rPr>
                <m:t>≥</m:t>
              </m:r>
            </m:oMath>
            <w:r>
              <w:rPr>
                <w:rFonts w:eastAsiaTheme="minorEastAsia"/>
              </w:rPr>
              <w:t>150</w:t>
            </w:r>
            <w:r>
              <w:t>)</w:t>
            </w:r>
          </w:p>
        </w:tc>
      </w:tr>
    </w:tbl>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C033C9" w:rsidRPr="0013411D" w:rsidRDefault="00C033C9" w:rsidP="00C033C9">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C033C9" w:rsidRDefault="00C033C9" w:rsidP="00C033C9">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 xml:space="preserve">vùng lửa, </w:t>
      </w:r>
      <w:r w:rsidRPr="00B6518C">
        <w:rPr>
          <w:rFonts w:ascii="Times New Roman" w:hAnsi="Times New Roman" w:cs="Times New Roman"/>
          <w:sz w:val="26"/>
          <w:szCs w:val="26"/>
        </w:rPr>
        <w:t>ta có thể mô hình hóa các điểm ảnh khói.</w:t>
      </w:r>
      <w:r>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Pr>
          <w:rFonts w:ascii="Times New Roman" w:hAnsi="Times New Roman" w:cs="Times New Roman"/>
          <w:sz w:val="26"/>
          <w:szCs w:val="26"/>
        </w:rPr>
        <w:t xml:space="preserve">a khói tăng lên và </w:t>
      </w:r>
      <w:r w:rsidRPr="00B6518C">
        <w:rPr>
          <w:rFonts w:ascii="Times New Roman" w:hAnsi="Times New Roman" w:cs="Times New Roman"/>
          <w:sz w:val="26"/>
          <w:szCs w:val="26"/>
        </w:rPr>
        <w:t xml:space="preserve">màu </w:t>
      </w:r>
      <w:r>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Pr>
          <w:rFonts w:ascii="Times New Roman" w:hAnsi="Times New Roman" w:cs="Times New Roman"/>
          <w:sz w:val="26"/>
          <w:szCs w:val="26"/>
        </w:rPr>
        <w:t xml:space="preserve">màu đen. </w:t>
      </w:r>
      <w:r w:rsidRPr="00B6518C">
        <w:rPr>
          <w:rFonts w:ascii="Times New Roman" w:hAnsi="Times New Roman" w:cs="Times New Roman"/>
          <w:sz w:val="26"/>
          <w:szCs w:val="26"/>
        </w:rPr>
        <w:t>Vì vậy, tôi có thể xây dựng các điểm ả</w:t>
      </w:r>
      <w:r>
        <w:rPr>
          <w:rFonts w:ascii="Times New Roman" w:hAnsi="Times New Roman" w:cs="Times New Roman"/>
          <w:sz w:val="26"/>
          <w:szCs w:val="26"/>
        </w:rPr>
        <w:t>nh khói như sau:</w:t>
      </w:r>
    </w:p>
    <w:p w:rsidR="00C033C9" w:rsidRPr="00F754E6" w:rsidRDefault="00E70E34" w:rsidP="00C033C9">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Pr="00F754E6" w:rsidRDefault="00E70E34" w:rsidP="00C033C9">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Default="00E70E34" w:rsidP="00C033C9">
      <w:pPr>
        <w:pStyle w:val="myparagraph"/>
        <w:spacing w:line="276" w:lineRule="auto"/>
        <w:ind w:firstLine="0"/>
        <w:jc w:val="center"/>
        <w:rPr>
          <w:rFonts w:eastAsiaTheme="minorEastAsia"/>
          <w:i/>
        </w:rPr>
      </w:pP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oMath>
      <w:r w:rsidR="00C033C9" w:rsidRPr="00F754E6">
        <w:rPr>
          <w:rFonts w:eastAsiaTheme="minorEastAsia"/>
          <w:i/>
        </w:rPr>
        <w:t xml:space="preserve"> </w:t>
      </w:r>
      <m:oMath>
        <m:r>
          <w:rPr>
            <w:rFonts w:ascii="Cambria Math" w:eastAsiaTheme="minorEastAsia" w:hAnsi="Cambria Math"/>
          </w:rPr>
          <m:t>≤</m:t>
        </m:r>
      </m:oMath>
      <w:r w:rsidR="00C033C9" w:rsidRPr="00F754E6">
        <w:rPr>
          <w:rFonts w:eastAsiaTheme="minorEastAsia"/>
          <w:i/>
        </w:rPr>
        <w:t xml:space="preserve"> Th</w:t>
      </w:r>
    </w:p>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T</w:t>
      </w:r>
      <w:r w:rsidRPr="0028102F">
        <w:rPr>
          <w:rFonts w:ascii="Times New Roman" w:hAnsi="Times New Roman" w:cs="Times New Roman"/>
          <w:sz w:val="26"/>
          <w:szCs w:val="26"/>
        </w:rPr>
        <w:t>rong đó Th là ngưỡng toàn cầu dao động từ 15 đế</w:t>
      </w:r>
      <w:r>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Pr>
          <w:rFonts w:ascii="Times New Roman" w:hAnsi="Times New Roman" w:cs="Times New Roman"/>
          <w:sz w:val="26"/>
          <w:szCs w:val="26"/>
        </w:rPr>
        <w:t>ng:</w:t>
      </w:r>
    </w:p>
    <w:p w:rsidR="00C033C9" w:rsidRDefault="00C033C9" w:rsidP="00C033C9">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phân biệt được khói và các hình ảnh tương tự như sương mù hay mây trời, ta sẽ phát hiện sự chuyển động của khói và lửa trong video đám cháy.</w:t>
      </w:r>
    </w:p>
    <w:p w:rsidR="00752555" w:rsidRPr="00996B13" w:rsidRDefault="00752555" w:rsidP="00752555">
      <w:pPr>
        <w:pStyle w:val="myparagraph"/>
        <w:spacing w:line="276" w:lineRule="auto"/>
        <w:ind w:firstLine="0"/>
        <w:rPr>
          <w:b/>
          <w:sz w:val="32"/>
        </w:rPr>
      </w:pPr>
      <w:r>
        <w:rPr>
          <w:b/>
          <w:sz w:val="32"/>
        </w:rPr>
        <w:t>4.</w:t>
      </w:r>
      <w:r w:rsidR="00B04614">
        <w:rPr>
          <w:b/>
          <w:sz w:val="32"/>
        </w:rPr>
        <w:t>3</w:t>
      </w:r>
      <w:r w:rsidRPr="00996B13">
        <w:rPr>
          <w:b/>
          <w:sz w:val="32"/>
        </w:rPr>
        <w:t xml:space="preserve">. </w:t>
      </w:r>
      <w:r>
        <w:rPr>
          <w:b/>
          <w:sz w:val="32"/>
        </w:rPr>
        <w:t>Kết quả thử nghiệm</w:t>
      </w:r>
      <w:r w:rsidR="00030CBC">
        <w:rPr>
          <w:b/>
          <w:sz w:val="32"/>
        </w:rPr>
        <w:t xml:space="preserve"> và đánh giá</w:t>
      </w:r>
    </w:p>
    <w:p w:rsidR="006A5B4B" w:rsidRDefault="006A5B4B" w:rsidP="006A5B4B">
      <w:pPr>
        <w:jc w:val="both"/>
        <w:rPr>
          <w:rFonts w:ascii="Times New Roman" w:hAnsi="Times New Roman" w:cs="Times New Roman"/>
          <w:sz w:val="26"/>
          <w:szCs w:val="26"/>
        </w:rPr>
      </w:pPr>
      <w:r>
        <w:rPr>
          <w:rFonts w:ascii="Times New Roman" w:hAnsi="Times New Roman" w:cs="Times New Roman"/>
          <w:sz w:val="26"/>
          <w:szCs w:val="26"/>
        </w:rPr>
        <w:t xml:space="preserve">Kết quả khi chạy thử trên bộ dữ liệu </w:t>
      </w:r>
      <w:r w:rsidR="0052584E">
        <w:rPr>
          <w:rFonts w:ascii="Times New Roman" w:hAnsi="Times New Roman" w:cs="Times New Roman"/>
          <w:sz w:val="26"/>
          <w:szCs w:val="26"/>
        </w:rPr>
        <w:t xml:space="preserve">thử nghiệm </w:t>
      </w:r>
      <w:r>
        <w:rPr>
          <w:rFonts w:ascii="Times New Roman" w:hAnsi="Times New Roman" w:cs="Times New Roman"/>
          <w:sz w:val="26"/>
          <w:szCs w:val="26"/>
        </w:rPr>
        <w:t xml:space="preserve">gồm </w:t>
      </w:r>
      <w:r w:rsidR="00A40C79">
        <w:rPr>
          <w:rFonts w:ascii="Times New Roman" w:hAnsi="Times New Roman" w:cs="Times New Roman"/>
          <w:sz w:val="26"/>
          <w:szCs w:val="26"/>
        </w:rPr>
        <w:t>600</w:t>
      </w:r>
      <w:r>
        <w:rPr>
          <w:rFonts w:ascii="Times New Roman" w:hAnsi="Times New Roman" w:cs="Times New Roman"/>
          <w:sz w:val="26"/>
          <w:szCs w:val="26"/>
        </w:rPr>
        <w:t xml:space="preserve"> ảnh chứa đám cháy và </w:t>
      </w:r>
      <w:r w:rsidR="00A40C79">
        <w:rPr>
          <w:rFonts w:ascii="Times New Roman" w:hAnsi="Times New Roman" w:cs="Times New Roman"/>
          <w:sz w:val="26"/>
          <w:szCs w:val="26"/>
        </w:rPr>
        <w:t>1</w:t>
      </w:r>
      <w:r>
        <w:rPr>
          <w:rFonts w:ascii="Times New Roman" w:hAnsi="Times New Roman" w:cs="Times New Roman"/>
          <w:sz w:val="26"/>
          <w:szCs w:val="26"/>
        </w:rPr>
        <w:t>000 ảnh không chứ</w:t>
      </w:r>
      <w:r w:rsidR="00125C35">
        <w:rPr>
          <w:rFonts w:ascii="Times New Roman" w:hAnsi="Times New Roman" w:cs="Times New Roman"/>
          <w:sz w:val="26"/>
          <w:szCs w:val="26"/>
        </w:rPr>
        <w:t>a đám cháy, t</w:t>
      </w:r>
      <w:r w:rsidR="00553564">
        <w:rPr>
          <w:rFonts w:ascii="Times New Roman" w:hAnsi="Times New Roman" w:cs="Times New Roman"/>
          <w:sz w:val="26"/>
          <w:szCs w:val="26"/>
        </w:rPr>
        <w:t>ất cả đều đã được gán nhã</w:t>
      </w:r>
      <w:r w:rsidR="007374BB">
        <w:rPr>
          <w:rFonts w:ascii="Times New Roman" w:hAnsi="Times New Roman" w:cs="Times New Roman"/>
          <w:sz w:val="26"/>
          <w:szCs w:val="26"/>
        </w:rPr>
        <w:t>n.</w:t>
      </w:r>
    </w:p>
    <w:tbl>
      <w:tblPr>
        <w:tblStyle w:val="TableGrid"/>
        <w:tblW w:w="0" w:type="auto"/>
        <w:tblLook w:val="04A0" w:firstRow="1" w:lastRow="0" w:firstColumn="1" w:lastColumn="0" w:noHBand="0" w:noVBand="1"/>
      </w:tblPr>
      <w:tblGrid>
        <w:gridCol w:w="1211"/>
        <w:gridCol w:w="4060"/>
        <w:gridCol w:w="4060"/>
      </w:tblGrid>
      <w:tr w:rsidR="00030CBC" w:rsidTr="00030CBC">
        <w:tc>
          <w:tcPr>
            <w:tcW w:w="3110" w:type="dxa"/>
          </w:tcPr>
          <w:p w:rsidR="00030CBC" w:rsidRDefault="00030CBC" w:rsidP="006A5B4B">
            <w:pPr>
              <w:jc w:val="both"/>
              <w:rPr>
                <w:rFonts w:ascii="Times New Roman" w:hAnsi="Times New Roman" w:cs="Times New Roman"/>
                <w:sz w:val="26"/>
                <w:szCs w:val="26"/>
              </w:rPr>
            </w:pPr>
          </w:p>
        </w:tc>
        <w:tc>
          <w:tcPr>
            <w:tcW w:w="3110" w:type="dxa"/>
          </w:tcPr>
          <w:p w:rsidR="00030CBC" w:rsidRDefault="00461222" w:rsidP="006A5B4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02E202" wp14:editId="72A57490">
                  <wp:extent cx="2441222" cy="14513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p>
        </w:tc>
        <w:tc>
          <w:tcPr>
            <w:tcW w:w="3111" w:type="dxa"/>
          </w:tcPr>
          <w:p w:rsidR="00030CBC" w:rsidRDefault="00461222" w:rsidP="006A5B4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F61847C" wp14:editId="1B245746">
                  <wp:extent cx="2441222" cy="1451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p>
        </w:tc>
      </w:tr>
      <w:tr w:rsidR="00030CBC" w:rsidTr="00030CBC">
        <w:tc>
          <w:tcPr>
            <w:tcW w:w="3110" w:type="dxa"/>
          </w:tcPr>
          <w:p w:rsidR="00030CBC" w:rsidRDefault="00030CBC" w:rsidP="006A5B4B">
            <w:pPr>
              <w:jc w:val="both"/>
              <w:rPr>
                <w:rFonts w:ascii="Times New Roman" w:hAnsi="Times New Roman" w:cs="Times New Roman"/>
                <w:sz w:val="26"/>
                <w:szCs w:val="26"/>
              </w:rPr>
            </w:pPr>
          </w:p>
        </w:tc>
        <w:tc>
          <w:tcPr>
            <w:tcW w:w="3110" w:type="dxa"/>
          </w:tcPr>
          <w:p w:rsidR="00030CBC" w:rsidRDefault="00461222" w:rsidP="006A5B4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8933E2" wp14:editId="72985D65">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tc>
        <w:tc>
          <w:tcPr>
            <w:tcW w:w="3111" w:type="dxa"/>
          </w:tcPr>
          <w:p w:rsidR="00030CBC" w:rsidRDefault="00461222" w:rsidP="006A5B4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023BC25" wp14:editId="15F5ADC3">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tc>
      </w:tr>
      <w:tr w:rsidR="00030CBC" w:rsidTr="00030CBC">
        <w:tc>
          <w:tcPr>
            <w:tcW w:w="3110" w:type="dxa"/>
          </w:tcPr>
          <w:p w:rsidR="00030CBC" w:rsidRDefault="00030CBC" w:rsidP="006A5B4B">
            <w:pPr>
              <w:jc w:val="both"/>
              <w:rPr>
                <w:rFonts w:ascii="Times New Roman" w:hAnsi="Times New Roman" w:cs="Times New Roman"/>
                <w:sz w:val="26"/>
                <w:szCs w:val="26"/>
              </w:rPr>
            </w:pPr>
          </w:p>
        </w:tc>
        <w:tc>
          <w:tcPr>
            <w:tcW w:w="3110" w:type="dxa"/>
          </w:tcPr>
          <w:p w:rsidR="00030CBC" w:rsidRDefault="00030CBC" w:rsidP="006A5B4B">
            <w:pPr>
              <w:jc w:val="both"/>
              <w:rPr>
                <w:rFonts w:ascii="Times New Roman" w:hAnsi="Times New Roman" w:cs="Times New Roman"/>
                <w:sz w:val="26"/>
                <w:szCs w:val="26"/>
              </w:rPr>
            </w:pPr>
          </w:p>
        </w:tc>
        <w:tc>
          <w:tcPr>
            <w:tcW w:w="3111" w:type="dxa"/>
          </w:tcPr>
          <w:p w:rsidR="00030CBC" w:rsidRDefault="00030CBC" w:rsidP="006A5B4B">
            <w:pPr>
              <w:jc w:val="both"/>
              <w:rPr>
                <w:rFonts w:ascii="Times New Roman" w:hAnsi="Times New Roman" w:cs="Times New Roman"/>
                <w:sz w:val="26"/>
                <w:szCs w:val="26"/>
              </w:rPr>
            </w:pPr>
          </w:p>
        </w:tc>
      </w:tr>
    </w:tbl>
    <w:p w:rsidR="008B7D43" w:rsidRDefault="008B7D43" w:rsidP="006A5B4B">
      <w:pPr>
        <w:jc w:val="both"/>
        <w:rPr>
          <w:rFonts w:ascii="Times New Roman" w:hAnsi="Times New Roman" w:cs="Times New Roman"/>
          <w:sz w:val="26"/>
          <w:szCs w:val="26"/>
        </w:rPr>
      </w:pPr>
    </w:p>
    <w:p w:rsidR="00461222" w:rsidRDefault="00461222" w:rsidP="006A5B4B">
      <w:pPr>
        <w:jc w:val="both"/>
        <w:rPr>
          <w:rFonts w:ascii="Times New Roman" w:hAnsi="Times New Roman" w:cs="Times New Roman"/>
          <w:sz w:val="26"/>
          <w:szCs w:val="26"/>
        </w:rPr>
      </w:pPr>
    </w:p>
    <w:p w:rsidR="00557C77" w:rsidRDefault="00557C77" w:rsidP="006A5B4B">
      <w:pPr>
        <w:jc w:val="both"/>
        <w:rPr>
          <w:rFonts w:ascii="Times New Roman" w:hAnsi="Times New Roman" w:cs="Times New Roman"/>
          <w:sz w:val="26"/>
          <w:szCs w:val="26"/>
        </w:rPr>
      </w:pPr>
    </w:p>
    <w:p w:rsidR="00FE398F" w:rsidRDefault="00FE398F" w:rsidP="00FE398F">
      <w:pPr>
        <w:jc w:val="center"/>
        <w:rPr>
          <w:rFonts w:ascii="Times New Roman" w:hAnsi="Times New Roman" w:cs="Times New Roman"/>
          <w:sz w:val="26"/>
          <w:szCs w:val="26"/>
        </w:rPr>
      </w:pPr>
    </w:p>
    <w:p w:rsidR="00FE398F" w:rsidRDefault="00FE398F" w:rsidP="00FE398F">
      <w:pPr>
        <w:jc w:val="center"/>
        <w:rPr>
          <w:rFonts w:ascii="Times New Roman" w:hAnsi="Times New Roman" w:cs="Times New Roman"/>
          <w:sz w:val="26"/>
          <w:szCs w:val="26"/>
        </w:rPr>
      </w:pPr>
    </w:p>
    <w:p w:rsidR="00752555" w:rsidRDefault="00752555" w:rsidP="00F227D8">
      <w:pPr>
        <w:pStyle w:val="myparagraph"/>
        <w:spacing w:line="276" w:lineRule="auto"/>
        <w:ind w:firstLine="0"/>
      </w:pPr>
    </w:p>
    <w:p w:rsidR="00ED1720" w:rsidRDefault="00ED1720" w:rsidP="00F227D8">
      <w:pPr>
        <w:pStyle w:val="myparagraph"/>
        <w:spacing w:line="276" w:lineRule="auto"/>
        <w:ind w:firstLine="0"/>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1D1E37" w:rsidRDefault="001D1E37">
      <w:pPr>
        <w:rPr>
          <w:rFonts w:ascii="Times New Roman" w:eastAsiaTheme="majorEastAsia" w:hAnsi="Times New Roman" w:cs="Times New Roman"/>
          <w:b/>
          <w:color w:val="000000" w:themeColor="text1"/>
          <w:sz w:val="32"/>
          <w:szCs w:val="32"/>
          <w:lang w:val="vi-VN"/>
        </w:rPr>
      </w:pPr>
      <w:r>
        <w:rPr>
          <w:lang w:val="vi-VN"/>
        </w:rPr>
        <w:lastRenderedPageBreak/>
        <w:br w:type="page"/>
      </w:r>
    </w:p>
    <w:p w:rsidR="00C3449D" w:rsidRDefault="00246208" w:rsidP="00A446DA">
      <w:pPr>
        <w:pStyle w:val="Heading1"/>
        <w:rPr>
          <w:lang w:val="vi-VN"/>
        </w:rPr>
      </w:pPr>
      <w:bookmarkStart w:id="4" w:name="_Toc528541221"/>
      <w:r>
        <w:rPr>
          <w:lang w:val="vi-VN"/>
        </w:rPr>
        <w:lastRenderedPageBreak/>
        <w:t>Kết quả thử nghiệm</w:t>
      </w:r>
      <w:bookmarkEnd w:id="4"/>
    </w:p>
    <w:p w:rsidR="009B7777" w:rsidRDefault="009B7777" w:rsidP="009B7777">
      <w:pPr>
        <w:pStyle w:val="Heading2"/>
        <w:rPr>
          <w:lang w:val="vi-VN"/>
        </w:rPr>
      </w:pPr>
      <w:bookmarkStart w:id="5" w:name="_Toc528541222"/>
      <w:r>
        <w:rPr>
          <w:lang w:val="vi-VN"/>
        </w:rPr>
        <w:t>Mô tả dữ liệu</w:t>
      </w:r>
      <w:bookmarkEnd w:id="5"/>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83"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6" w:name="_Ref528054449"/>
      <w:bookmarkStart w:id="7"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6"/>
      <w:r>
        <w:t>. Thống</w:t>
      </w:r>
      <w:r>
        <w:rPr>
          <w:lang w:val="vi-VN"/>
        </w:rPr>
        <w:t xml:space="preserve"> kê của các tập dữ liệu</w:t>
      </w:r>
      <w:bookmarkEnd w:id="7"/>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8" w:name="_Ref528056878"/>
      <w:bookmarkStart w:id="9"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8"/>
      <w:r>
        <w:rPr>
          <w:lang w:val="vi-VN"/>
        </w:rPr>
        <w:t>. Thống kê dữ liệu</w:t>
      </w:r>
      <w:bookmarkEnd w:id="9"/>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10" w:name="_Toc528541223"/>
      <w:r>
        <w:rPr>
          <w:lang w:val="vi-VN"/>
        </w:rPr>
        <w:t>Kết quả của 5-fold cross validation</w:t>
      </w:r>
      <w:bookmarkEnd w:id="10"/>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11" w:name="_Ref528057526"/>
      <w:bookmarkStart w:id="12"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11"/>
      <w:r>
        <w:rPr>
          <w:lang w:val="vi-VN"/>
        </w:rPr>
        <w:t>. Kết quả trên tập dữ liệu human</w:t>
      </w:r>
      <w:bookmarkEnd w:id="12"/>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13" w:name="_Ref528057528"/>
      <w:bookmarkStart w:id="14"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13"/>
      <w:r>
        <w:rPr>
          <w:lang w:val="vi-VN"/>
        </w:rPr>
        <w:t>. Kết quả trên tập dữ liệu cross-species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15" w:name="_Ref528057531"/>
      <w:bookmarkStart w:id="16"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15"/>
      <w:r>
        <w:rPr>
          <w:lang w:val="vi-VN"/>
        </w:rPr>
        <w:t>. Kết quả trên tập dữ liệu new</w:t>
      </w:r>
      <w:bookmarkEnd w:id="16"/>
    </w:p>
    <w:p w:rsidR="003F1639" w:rsidRDefault="009B7777" w:rsidP="009B7777">
      <w:pPr>
        <w:pStyle w:val="Heading2"/>
        <w:rPr>
          <w:lang w:val="vi-VN"/>
        </w:rPr>
      </w:pPr>
      <w:bookmarkStart w:id="17" w:name="_Toc528541224"/>
      <w:r>
        <w:rPr>
          <w:lang w:val="vi-VN"/>
        </w:rPr>
        <w:lastRenderedPageBreak/>
        <w:t>Kết quả trên dữ liệu test</w:t>
      </w:r>
      <w:bookmarkEnd w:id="17"/>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18" w:name="_Ref528054188"/>
      <w:bookmarkStart w:id="19"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18"/>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19"/>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20" w:name="_Toc528541225"/>
      <w:r>
        <w:rPr>
          <w:lang w:val="vi-VN"/>
        </w:rPr>
        <w:lastRenderedPageBreak/>
        <w:t>Kết luận và công việc tương lai</w:t>
      </w:r>
      <w:bookmarkEnd w:id="20"/>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21"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21"/>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86"/>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DDD" w:rsidRDefault="00C13DDD" w:rsidP="006A1C6C">
      <w:pPr>
        <w:spacing w:after="0" w:line="240" w:lineRule="auto"/>
      </w:pPr>
      <w:r>
        <w:separator/>
      </w:r>
    </w:p>
    <w:p w:rsidR="00C13DDD" w:rsidRDefault="00C13DDD"/>
    <w:p w:rsidR="00C13DDD" w:rsidRDefault="00C13DDD" w:rsidP="00110C94"/>
    <w:p w:rsidR="00C13DDD" w:rsidRDefault="00C13DDD"/>
  </w:endnote>
  <w:endnote w:type="continuationSeparator" w:id="0">
    <w:p w:rsidR="00C13DDD" w:rsidRDefault="00C13DDD" w:rsidP="006A1C6C">
      <w:pPr>
        <w:spacing w:after="0" w:line="240" w:lineRule="auto"/>
      </w:pPr>
      <w:r>
        <w:continuationSeparator/>
      </w:r>
    </w:p>
    <w:p w:rsidR="00C13DDD" w:rsidRDefault="00C13DDD"/>
    <w:p w:rsidR="00C13DDD" w:rsidRDefault="00C13DDD" w:rsidP="00110C94"/>
    <w:p w:rsidR="00C13DDD" w:rsidRDefault="00C13D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E70E34" w:rsidRDefault="00E70E34">
        <w:pPr>
          <w:pStyle w:val="Footer"/>
          <w:jc w:val="center"/>
        </w:pPr>
        <w:r>
          <w:fldChar w:fldCharType="begin"/>
        </w:r>
        <w:r>
          <w:instrText xml:space="preserve"> PAGE   \* MERGEFORMAT </w:instrText>
        </w:r>
        <w:r>
          <w:fldChar w:fldCharType="separate"/>
        </w:r>
        <w:r w:rsidR="0050318B">
          <w:rPr>
            <w:noProof/>
          </w:rPr>
          <w:t>27</w:t>
        </w:r>
        <w:r>
          <w:rPr>
            <w:noProof/>
          </w:rPr>
          <w:fldChar w:fldCharType="end"/>
        </w:r>
      </w:p>
    </w:sdtContent>
  </w:sdt>
  <w:p w:rsidR="00E70E34" w:rsidRDefault="00E70E34" w:rsidP="00110C94"/>
  <w:p w:rsidR="00E70E34" w:rsidRDefault="00E70E3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DDD" w:rsidRDefault="00C13DDD" w:rsidP="006A1C6C">
      <w:pPr>
        <w:spacing w:after="0" w:line="240" w:lineRule="auto"/>
      </w:pPr>
      <w:r>
        <w:separator/>
      </w:r>
    </w:p>
    <w:p w:rsidR="00C13DDD" w:rsidRDefault="00C13DDD"/>
    <w:p w:rsidR="00C13DDD" w:rsidRDefault="00C13DDD" w:rsidP="00110C94"/>
    <w:p w:rsidR="00C13DDD" w:rsidRDefault="00C13DDD"/>
  </w:footnote>
  <w:footnote w:type="continuationSeparator" w:id="0">
    <w:p w:rsidR="00C13DDD" w:rsidRDefault="00C13DDD" w:rsidP="006A1C6C">
      <w:pPr>
        <w:spacing w:after="0" w:line="240" w:lineRule="auto"/>
      </w:pPr>
      <w:r>
        <w:continuationSeparator/>
      </w:r>
    </w:p>
    <w:p w:rsidR="00C13DDD" w:rsidRDefault="00C13DDD"/>
    <w:p w:rsidR="00C13DDD" w:rsidRDefault="00C13DDD" w:rsidP="00110C94"/>
    <w:p w:rsidR="00C13DDD" w:rsidRDefault="00C13DD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A64CD1"/>
    <w:multiLevelType w:val="hybridMultilevel"/>
    <w:tmpl w:val="8612C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8"/>
  </w:num>
  <w:num w:numId="4">
    <w:abstractNumId w:val="6"/>
  </w:num>
  <w:num w:numId="5">
    <w:abstractNumId w:val="0"/>
  </w:num>
  <w:num w:numId="6">
    <w:abstractNumId w:val="4"/>
  </w:num>
  <w:num w:numId="7">
    <w:abstractNumId w:val="2"/>
  </w:num>
  <w:num w:numId="8">
    <w:abstractNumId w:val="1"/>
  </w:num>
  <w:num w:numId="9">
    <w:abstractNumId w:val="7"/>
  </w:num>
  <w:num w:numId="10">
    <w:abstractNumId w:val="9"/>
  </w:num>
  <w:num w:numId="11">
    <w:abstractNumId w:val="11"/>
  </w:num>
  <w:num w:numId="12">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2908"/>
    <w:rsid w:val="000031F3"/>
    <w:rsid w:val="00003841"/>
    <w:rsid w:val="00003B3C"/>
    <w:rsid w:val="00003C70"/>
    <w:rsid w:val="00003CCF"/>
    <w:rsid w:val="000040DF"/>
    <w:rsid w:val="00004137"/>
    <w:rsid w:val="000041A5"/>
    <w:rsid w:val="000042AA"/>
    <w:rsid w:val="000044B5"/>
    <w:rsid w:val="00004B7A"/>
    <w:rsid w:val="00005189"/>
    <w:rsid w:val="0000522E"/>
    <w:rsid w:val="00005307"/>
    <w:rsid w:val="00005845"/>
    <w:rsid w:val="00005D29"/>
    <w:rsid w:val="00006685"/>
    <w:rsid w:val="00006A1C"/>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2314"/>
    <w:rsid w:val="00013666"/>
    <w:rsid w:val="000137D1"/>
    <w:rsid w:val="00013EA9"/>
    <w:rsid w:val="00014061"/>
    <w:rsid w:val="00014648"/>
    <w:rsid w:val="00014AED"/>
    <w:rsid w:val="00014B57"/>
    <w:rsid w:val="00014DAE"/>
    <w:rsid w:val="00014ED1"/>
    <w:rsid w:val="00015CF3"/>
    <w:rsid w:val="00015E42"/>
    <w:rsid w:val="00016077"/>
    <w:rsid w:val="00016343"/>
    <w:rsid w:val="00016602"/>
    <w:rsid w:val="00016987"/>
    <w:rsid w:val="00016B47"/>
    <w:rsid w:val="00017475"/>
    <w:rsid w:val="000176F0"/>
    <w:rsid w:val="00017AA3"/>
    <w:rsid w:val="00017D2F"/>
    <w:rsid w:val="00020C7E"/>
    <w:rsid w:val="00020F0F"/>
    <w:rsid w:val="000224E4"/>
    <w:rsid w:val="0002258D"/>
    <w:rsid w:val="00022649"/>
    <w:rsid w:val="00022868"/>
    <w:rsid w:val="00022A12"/>
    <w:rsid w:val="000246F0"/>
    <w:rsid w:val="000252F5"/>
    <w:rsid w:val="00025824"/>
    <w:rsid w:val="00025CBF"/>
    <w:rsid w:val="00025E24"/>
    <w:rsid w:val="000262A0"/>
    <w:rsid w:val="00026A07"/>
    <w:rsid w:val="00026A2D"/>
    <w:rsid w:val="00026C42"/>
    <w:rsid w:val="00027493"/>
    <w:rsid w:val="00027A4D"/>
    <w:rsid w:val="00027D5E"/>
    <w:rsid w:val="00027F1E"/>
    <w:rsid w:val="000304BF"/>
    <w:rsid w:val="00030822"/>
    <w:rsid w:val="000308CE"/>
    <w:rsid w:val="000309BE"/>
    <w:rsid w:val="00030AB0"/>
    <w:rsid w:val="00030CBC"/>
    <w:rsid w:val="00030F77"/>
    <w:rsid w:val="0003119E"/>
    <w:rsid w:val="00031B40"/>
    <w:rsid w:val="00032D82"/>
    <w:rsid w:val="000332BF"/>
    <w:rsid w:val="00033926"/>
    <w:rsid w:val="00033CD6"/>
    <w:rsid w:val="00034D7F"/>
    <w:rsid w:val="000353C9"/>
    <w:rsid w:val="00035A86"/>
    <w:rsid w:val="00035B6F"/>
    <w:rsid w:val="00036302"/>
    <w:rsid w:val="00036460"/>
    <w:rsid w:val="00036494"/>
    <w:rsid w:val="00036520"/>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921"/>
    <w:rsid w:val="00041AF4"/>
    <w:rsid w:val="00042433"/>
    <w:rsid w:val="000427C0"/>
    <w:rsid w:val="0004287A"/>
    <w:rsid w:val="00043234"/>
    <w:rsid w:val="00043FF6"/>
    <w:rsid w:val="000444DC"/>
    <w:rsid w:val="000448E4"/>
    <w:rsid w:val="000449F6"/>
    <w:rsid w:val="00044CA9"/>
    <w:rsid w:val="0004529E"/>
    <w:rsid w:val="00045591"/>
    <w:rsid w:val="000459C5"/>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2FF3"/>
    <w:rsid w:val="00053195"/>
    <w:rsid w:val="00054A99"/>
    <w:rsid w:val="00054CD2"/>
    <w:rsid w:val="00054D6F"/>
    <w:rsid w:val="00055462"/>
    <w:rsid w:val="00055586"/>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43F"/>
    <w:rsid w:val="00063697"/>
    <w:rsid w:val="00064412"/>
    <w:rsid w:val="000649CE"/>
    <w:rsid w:val="00064A12"/>
    <w:rsid w:val="00064EF8"/>
    <w:rsid w:val="00064EFB"/>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87B0B"/>
    <w:rsid w:val="00087DBD"/>
    <w:rsid w:val="00087DC7"/>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067"/>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E86"/>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490"/>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5DA2"/>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DB0"/>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6476"/>
    <w:rsid w:val="000D7129"/>
    <w:rsid w:val="000D7169"/>
    <w:rsid w:val="000D7273"/>
    <w:rsid w:val="000D75B4"/>
    <w:rsid w:val="000D7AA2"/>
    <w:rsid w:val="000D7ED1"/>
    <w:rsid w:val="000E0E0B"/>
    <w:rsid w:val="000E13FD"/>
    <w:rsid w:val="000E165B"/>
    <w:rsid w:val="000E194F"/>
    <w:rsid w:val="000E1BCB"/>
    <w:rsid w:val="000E1CCF"/>
    <w:rsid w:val="000E203A"/>
    <w:rsid w:val="000E237F"/>
    <w:rsid w:val="000E26D9"/>
    <w:rsid w:val="000E290D"/>
    <w:rsid w:val="000E2B36"/>
    <w:rsid w:val="000E2B81"/>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710"/>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9AC"/>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17F4A"/>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14D"/>
    <w:rsid w:val="001251EF"/>
    <w:rsid w:val="001253D5"/>
    <w:rsid w:val="0012578D"/>
    <w:rsid w:val="00125C3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A1"/>
    <w:rsid w:val="00130FE0"/>
    <w:rsid w:val="00131B06"/>
    <w:rsid w:val="00131D1A"/>
    <w:rsid w:val="00131FEA"/>
    <w:rsid w:val="00132338"/>
    <w:rsid w:val="0013248B"/>
    <w:rsid w:val="00132913"/>
    <w:rsid w:val="00132967"/>
    <w:rsid w:val="00132FC4"/>
    <w:rsid w:val="0013301F"/>
    <w:rsid w:val="001336DD"/>
    <w:rsid w:val="00133FDF"/>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2E1"/>
    <w:rsid w:val="00152637"/>
    <w:rsid w:val="00152A73"/>
    <w:rsid w:val="00153331"/>
    <w:rsid w:val="00153411"/>
    <w:rsid w:val="0015390B"/>
    <w:rsid w:val="00153B67"/>
    <w:rsid w:val="00153D37"/>
    <w:rsid w:val="00153EC9"/>
    <w:rsid w:val="0015433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291"/>
    <w:rsid w:val="001634DC"/>
    <w:rsid w:val="00163BD7"/>
    <w:rsid w:val="00163D4E"/>
    <w:rsid w:val="00163DD2"/>
    <w:rsid w:val="00163F47"/>
    <w:rsid w:val="001641E0"/>
    <w:rsid w:val="00164361"/>
    <w:rsid w:val="001646E2"/>
    <w:rsid w:val="0016496C"/>
    <w:rsid w:val="00164B8F"/>
    <w:rsid w:val="00164ECF"/>
    <w:rsid w:val="00165359"/>
    <w:rsid w:val="001657E9"/>
    <w:rsid w:val="00165888"/>
    <w:rsid w:val="00165A5E"/>
    <w:rsid w:val="00165B5E"/>
    <w:rsid w:val="00165CC1"/>
    <w:rsid w:val="001661AC"/>
    <w:rsid w:val="001664B7"/>
    <w:rsid w:val="00166514"/>
    <w:rsid w:val="0016671C"/>
    <w:rsid w:val="00166E5D"/>
    <w:rsid w:val="00166F4C"/>
    <w:rsid w:val="001673E7"/>
    <w:rsid w:val="00167414"/>
    <w:rsid w:val="00167C24"/>
    <w:rsid w:val="00167E41"/>
    <w:rsid w:val="001700C5"/>
    <w:rsid w:val="0017043C"/>
    <w:rsid w:val="001705B4"/>
    <w:rsid w:val="00170DB0"/>
    <w:rsid w:val="00171365"/>
    <w:rsid w:val="00171430"/>
    <w:rsid w:val="00171A17"/>
    <w:rsid w:val="00171EF3"/>
    <w:rsid w:val="00171F64"/>
    <w:rsid w:val="00171F74"/>
    <w:rsid w:val="001722AE"/>
    <w:rsid w:val="001722E8"/>
    <w:rsid w:val="0017247B"/>
    <w:rsid w:val="00172A85"/>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3FD9"/>
    <w:rsid w:val="001840A4"/>
    <w:rsid w:val="001843CB"/>
    <w:rsid w:val="0018442D"/>
    <w:rsid w:val="00184583"/>
    <w:rsid w:val="00184FF9"/>
    <w:rsid w:val="00185067"/>
    <w:rsid w:val="00185275"/>
    <w:rsid w:val="00185AFA"/>
    <w:rsid w:val="00186B50"/>
    <w:rsid w:val="00186C54"/>
    <w:rsid w:val="00186D79"/>
    <w:rsid w:val="0018708D"/>
    <w:rsid w:val="001874C8"/>
    <w:rsid w:val="001879D5"/>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2F9"/>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57E"/>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6C1"/>
    <w:rsid w:val="001C0FA4"/>
    <w:rsid w:val="001C1650"/>
    <w:rsid w:val="001C2B19"/>
    <w:rsid w:val="001C3A9C"/>
    <w:rsid w:val="001C441A"/>
    <w:rsid w:val="001C490E"/>
    <w:rsid w:val="001C4A94"/>
    <w:rsid w:val="001C4AE4"/>
    <w:rsid w:val="001C4DB2"/>
    <w:rsid w:val="001C543F"/>
    <w:rsid w:val="001C54AA"/>
    <w:rsid w:val="001C5B79"/>
    <w:rsid w:val="001C6476"/>
    <w:rsid w:val="001C65F3"/>
    <w:rsid w:val="001C674B"/>
    <w:rsid w:val="001C6A51"/>
    <w:rsid w:val="001C6A7D"/>
    <w:rsid w:val="001C6CBC"/>
    <w:rsid w:val="001C6CE0"/>
    <w:rsid w:val="001C6E7B"/>
    <w:rsid w:val="001C7FB1"/>
    <w:rsid w:val="001D0170"/>
    <w:rsid w:val="001D0A8E"/>
    <w:rsid w:val="001D0C09"/>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728"/>
    <w:rsid w:val="001D7972"/>
    <w:rsid w:val="001D7B96"/>
    <w:rsid w:val="001E026E"/>
    <w:rsid w:val="001E04D4"/>
    <w:rsid w:val="001E0642"/>
    <w:rsid w:val="001E0D30"/>
    <w:rsid w:val="001E0F5A"/>
    <w:rsid w:val="001E152A"/>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65E"/>
    <w:rsid w:val="001E7B76"/>
    <w:rsid w:val="001E7DD8"/>
    <w:rsid w:val="001F018E"/>
    <w:rsid w:val="001F0448"/>
    <w:rsid w:val="001F11F2"/>
    <w:rsid w:val="001F1495"/>
    <w:rsid w:val="001F1938"/>
    <w:rsid w:val="001F1CFD"/>
    <w:rsid w:val="001F2024"/>
    <w:rsid w:val="001F20DA"/>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9"/>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0AE"/>
    <w:rsid w:val="00207502"/>
    <w:rsid w:val="002079B3"/>
    <w:rsid w:val="00210213"/>
    <w:rsid w:val="00210247"/>
    <w:rsid w:val="00210566"/>
    <w:rsid w:val="002107AF"/>
    <w:rsid w:val="002107C0"/>
    <w:rsid w:val="002108B3"/>
    <w:rsid w:val="00210EDC"/>
    <w:rsid w:val="00210F2C"/>
    <w:rsid w:val="002113B4"/>
    <w:rsid w:val="0021233F"/>
    <w:rsid w:val="00212A3D"/>
    <w:rsid w:val="00213725"/>
    <w:rsid w:val="00213876"/>
    <w:rsid w:val="00213C5C"/>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028"/>
    <w:rsid w:val="002242CE"/>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3F"/>
    <w:rsid w:val="0023697C"/>
    <w:rsid w:val="00236B28"/>
    <w:rsid w:val="00236D3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4EA7"/>
    <w:rsid w:val="00255123"/>
    <w:rsid w:val="002552CB"/>
    <w:rsid w:val="0025597C"/>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577D7"/>
    <w:rsid w:val="002612A5"/>
    <w:rsid w:val="00261487"/>
    <w:rsid w:val="002617D6"/>
    <w:rsid w:val="0026190D"/>
    <w:rsid w:val="00261993"/>
    <w:rsid w:val="0026209D"/>
    <w:rsid w:val="002627C4"/>
    <w:rsid w:val="00262875"/>
    <w:rsid w:val="00262C8D"/>
    <w:rsid w:val="00262C9F"/>
    <w:rsid w:val="00262D0B"/>
    <w:rsid w:val="00263165"/>
    <w:rsid w:val="002636E2"/>
    <w:rsid w:val="002637A2"/>
    <w:rsid w:val="00263A33"/>
    <w:rsid w:val="00263FCB"/>
    <w:rsid w:val="00264594"/>
    <w:rsid w:val="00264E29"/>
    <w:rsid w:val="002662AF"/>
    <w:rsid w:val="002663F1"/>
    <w:rsid w:val="002668F1"/>
    <w:rsid w:val="0026697D"/>
    <w:rsid w:val="0026724B"/>
    <w:rsid w:val="00267380"/>
    <w:rsid w:val="00267887"/>
    <w:rsid w:val="002679AC"/>
    <w:rsid w:val="00267E85"/>
    <w:rsid w:val="0027075B"/>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29E"/>
    <w:rsid w:val="002746D3"/>
    <w:rsid w:val="0027477F"/>
    <w:rsid w:val="00274D23"/>
    <w:rsid w:val="00274E29"/>
    <w:rsid w:val="00275080"/>
    <w:rsid w:val="00275728"/>
    <w:rsid w:val="00275770"/>
    <w:rsid w:val="002757F4"/>
    <w:rsid w:val="00275A55"/>
    <w:rsid w:val="00275F45"/>
    <w:rsid w:val="00275F63"/>
    <w:rsid w:val="002760C9"/>
    <w:rsid w:val="00276161"/>
    <w:rsid w:val="00276330"/>
    <w:rsid w:val="002765B3"/>
    <w:rsid w:val="002767C4"/>
    <w:rsid w:val="00276AFF"/>
    <w:rsid w:val="00276C8B"/>
    <w:rsid w:val="002770CC"/>
    <w:rsid w:val="002773C7"/>
    <w:rsid w:val="00277658"/>
    <w:rsid w:val="002777D2"/>
    <w:rsid w:val="00277BA1"/>
    <w:rsid w:val="00280793"/>
    <w:rsid w:val="0028095B"/>
    <w:rsid w:val="002809F7"/>
    <w:rsid w:val="00280B1E"/>
    <w:rsid w:val="002814CD"/>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346"/>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15"/>
    <w:rsid w:val="002931E7"/>
    <w:rsid w:val="00293593"/>
    <w:rsid w:val="00293631"/>
    <w:rsid w:val="00293BB6"/>
    <w:rsid w:val="00294426"/>
    <w:rsid w:val="0029487E"/>
    <w:rsid w:val="002948D0"/>
    <w:rsid w:val="0029538E"/>
    <w:rsid w:val="002959F2"/>
    <w:rsid w:val="00295F07"/>
    <w:rsid w:val="00295F73"/>
    <w:rsid w:val="00295FC9"/>
    <w:rsid w:val="00296067"/>
    <w:rsid w:val="002960CD"/>
    <w:rsid w:val="00296644"/>
    <w:rsid w:val="002967C3"/>
    <w:rsid w:val="002967F4"/>
    <w:rsid w:val="00296D91"/>
    <w:rsid w:val="00297B60"/>
    <w:rsid w:val="00297DDA"/>
    <w:rsid w:val="002A1CAE"/>
    <w:rsid w:val="002A20A5"/>
    <w:rsid w:val="002A25FB"/>
    <w:rsid w:val="002A2923"/>
    <w:rsid w:val="002A2CE1"/>
    <w:rsid w:val="002A31CE"/>
    <w:rsid w:val="002A3323"/>
    <w:rsid w:val="002A3AE7"/>
    <w:rsid w:val="002A3F4F"/>
    <w:rsid w:val="002A4832"/>
    <w:rsid w:val="002A48C4"/>
    <w:rsid w:val="002A4CCF"/>
    <w:rsid w:val="002A51B9"/>
    <w:rsid w:val="002A5511"/>
    <w:rsid w:val="002A590D"/>
    <w:rsid w:val="002A5EA9"/>
    <w:rsid w:val="002A60AA"/>
    <w:rsid w:val="002A6496"/>
    <w:rsid w:val="002A680E"/>
    <w:rsid w:val="002A6A15"/>
    <w:rsid w:val="002A7076"/>
    <w:rsid w:val="002A7686"/>
    <w:rsid w:val="002A7A27"/>
    <w:rsid w:val="002A7EC7"/>
    <w:rsid w:val="002B016F"/>
    <w:rsid w:val="002B01A2"/>
    <w:rsid w:val="002B0564"/>
    <w:rsid w:val="002B05E6"/>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BAF"/>
    <w:rsid w:val="002B5C13"/>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159"/>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1FEC"/>
    <w:rsid w:val="002E218C"/>
    <w:rsid w:val="002E265B"/>
    <w:rsid w:val="002E26B8"/>
    <w:rsid w:val="002E28EE"/>
    <w:rsid w:val="002E297B"/>
    <w:rsid w:val="002E2DA1"/>
    <w:rsid w:val="002E35D9"/>
    <w:rsid w:val="002E36A9"/>
    <w:rsid w:val="002E37BD"/>
    <w:rsid w:val="002E3BDC"/>
    <w:rsid w:val="002E415B"/>
    <w:rsid w:val="002E48E9"/>
    <w:rsid w:val="002E51AD"/>
    <w:rsid w:val="002E5417"/>
    <w:rsid w:val="002E5CAC"/>
    <w:rsid w:val="002E6454"/>
    <w:rsid w:val="002E71CB"/>
    <w:rsid w:val="002E79E5"/>
    <w:rsid w:val="002E7F4A"/>
    <w:rsid w:val="002F08CB"/>
    <w:rsid w:val="002F0AB5"/>
    <w:rsid w:val="002F0CB8"/>
    <w:rsid w:val="002F0E69"/>
    <w:rsid w:val="002F103C"/>
    <w:rsid w:val="002F17EA"/>
    <w:rsid w:val="002F19E2"/>
    <w:rsid w:val="002F1C94"/>
    <w:rsid w:val="002F2AC4"/>
    <w:rsid w:val="002F3250"/>
    <w:rsid w:val="002F393E"/>
    <w:rsid w:val="002F3CFC"/>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2FC"/>
    <w:rsid w:val="00305801"/>
    <w:rsid w:val="00305827"/>
    <w:rsid w:val="00305C62"/>
    <w:rsid w:val="00305CD6"/>
    <w:rsid w:val="00305EDB"/>
    <w:rsid w:val="003064D4"/>
    <w:rsid w:val="00306820"/>
    <w:rsid w:val="00306987"/>
    <w:rsid w:val="003069A3"/>
    <w:rsid w:val="00306EA4"/>
    <w:rsid w:val="00306FFE"/>
    <w:rsid w:val="003077C0"/>
    <w:rsid w:val="003077EE"/>
    <w:rsid w:val="003078B2"/>
    <w:rsid w:val="00307A47"/>
    <w:rsid w:val="00307E6D"/>
    <w:rsid w:val="00307EA0"/>
    <w:rsid w:val="00307FBF"/>
    <w:rsid w:val="00310139"/>
    <w:rsid w:val="00310255"/>
    <w:rsid w:val="003103A5"/>
    <w:rsid w:val="003103F3"/>
    <w:rsid w:val="00310681"/>
    <w:rsid w:val="00310686"/>
    <w:rsid w:val="003108B6"/>
    <w:rsid w:val="0031097E"/>
    <w:rsid w:val="00310B7F"/>
    <w:rsid w:val="00311421"/>
    <w:rsid w:val="00311AB1"/>
    <w:rsid w:val="00311C83"/>
    <w:rsid w:val="00311F18"/>
    <w:rsid w:val="00312C98"/>
    <w:rsid w:val="00312E82"/>
    <w:rsid w:val="0031322C"/>
    <w:rsid w:val="003133AA"/>
    <w:rsid w:val="003137CA"/>
    <w:rsid w:val="00313A92"/>
    <w:rsid w:val="00313B8D"/>
    <w:rsid w:val="00314961"/>
    <w:rsid w:val="003149BF"/>
    <w:rsid w:val="003150DA"/>
    <w:rsid w:val="00315323"/>
    <w:rsid w:val="003155F2"/>
    <w:rsid w:val="00315D8A"/>
    <w:rsid w:val="00315F35"/>
    <w:rsid w:val="003164EC"/>
    <w:rsid w:val="00320428"/>
    <w:rsid w:val="003207B2"/>
    <w:rsid w:val="00320B8A"/>
    <w:rsid w:val="00320F8F"/>
    <w:rsid w:val="003212A9"/>
    <w:rsid w:val="003212CE"/>
    <w:rsid w:val="003219D8"/>
    <w:rsid w:val="00322173"/>
    <w:rsid w:val="003221E8"/>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1F6B"/>
    <w:rsid w:val="00332026"/>
    <w:rsid w:val="0033265E"/>
    <w:rsid w:val="003326FB"/>
    <w:rsid w:val="0033285F"/>
    <w:rsid w:val="00332B36"/>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05F"/>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6790"/>
    <w:rsid w:val="00347017"/>
    <w:rsid w:val="0034777E"/>
    <w:rsid w:val="00347BC8"/>
    <w:rsid w:val="00350243"/>
    <w:rsid w:val="003503C4"/>
    <w:rsid w:val="00350491"/>
    <w:rsid w:val="003505E4"/>
    <w:rsid w:val="00350AD1"/>
    <w:rsid w:val="00351207"/>
    <w:rsid w:val="0035132F"/>
    <w:rsid w:val="00351CAA"/>
    <w:rsid w:val="00351D1C"/>
    <w:rsid w:val="00351ED9"/>
    <w:rsid w:val="0035222D"/>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6DE6"/>
    <w:rsid w:val="003577D8"/>
    <w:rsid w:val="00357A99"/>
    <w:rsid w:val="00357D14"/>
    <w:rsid w:val="00357FC3"/>
    <w:rsid w:val="00360663"/>
    <w:rsid w:val="00360C9C"/>
    <w:rsid w:val="003611CA"/>
    <w:rsid w:val="00361304"/>
    <w:rsid w:val="00361448"/>
    <w:rsid w:val="00361A74"/>
    <w:rsid w:val="00361DD4"/>
    <w:rsid w:val="00361E98"/>
    <w:rsid w:val="00361F91"/>
    <w:rsid w:val="0036207F"/>
    <w:rsid w:val="00362658"/>
    <w:rsid w:val="00362829"/>
    <w:rsid w:val="00362B53"/>
    <w:rsid w:val="00362E3F"/>
    <w:rsid w:val="00362E61"/>
    <w:rsid w:val="00362EEA"/>
    <w:rsid w:val="00363089"/>
    <w:rsid w:val="00363246"/>
    <w:rsid w:val="003636B2"/>
    <w:rsid w:val="00363E2C"/>
    <w:rsid w:val="003641B5"/>
    <w:rsid w:val="0036457D"/>
    <w:rsid w:val="003647EE"/>
    <w:rsid w:val="00364B4D"/>
    <w:rsid w:val="00364FC0"/>
    <w:rsid w:val="00365260"/>
    <w:rsid w:val="00365609"/>
    <w:rsid w:val="00365E17"/>
    <w:rsid w:val="00365E31"/>
    <w:rsid w:val="003662FC"/>
    <w:rsid w:val="00366361"/>
    <w:rsid w:val="003663AB"/>
    <w:rsid w:val="003663DE"/>
    <w:rsid w:val="00366493"/>
    <w:rsid w:val="00366BD5"/>
    <w:rsid w:val="003671A0"/>
    <w:rsid w:val="0036753C"/>
    <w:rsid w:val="00367B6B"/>
    <w:rsid w:val="00367CF3"/>
    <w:rsid w:val="003700C9"/>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5FEB"/>
    <w:rsid w:val="0037614B"/>
    <w:rsid w:val="003762EB"/>
    <w:rsid w:val="0037648E"/>
    <w:rsid w:val="00376FAB"/>
    <w:rsid w:val="00377108"/>
    <w:rsid w:val="003779B1"/>
    <w:rsid w:val="003779B3"/>
    <w:rsid w:val="003779F6"/>
    <w:rsid w:val="00377A1C"/>
    <w:rsid w:val="003800D0"/>
    <w:rsid w:val="003804EE"/>
    <w:rsid w:val="00380FBA"/>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5DC8"/>
    <w:rsid w:val="0039659B"/>
    <w:rsid w:val="003965AA"/>
    <w:rsid w:val="00396957"/>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6C7"/>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015"/>
    <w:rsid w:val="003B5212"/>
    <w:rsid w:val="003B58CF"/>
    <w:rsid w:val="003B5E54"/>
    <w:rsid w:val="003B616C"/>
    <w:rsid w:val="003B655B"/>
    <w:rsid w:val="003B69F8"/>
    <w:rsid w:val="003B6E3F"/>
    <w:rsid w:val="003B7A0C"/>
    <w:rsid w:val="003B7F09"/>
    <w:rsid w:val="003C006B"/>
    <w:rsid w:val="003C0E70"/>
    <w:rsid w:val="003C1585"/>
    <w:rsid w:val="003C1D44"/>
    <w:rsid w:val="003C26A4"/>
    <w:rsid w:val="003C27F2"/>
    <w:rsid w:val="003C2C1F"/>
    <w:rsid w:val="003C2DE3"/>
    <w:rsid w:val="003C2EA4"/>
    <w:rsid w:val="003C3CE0"/>
    <w:rsid w:val="003C4736"/>
    <w:rsid w:val="003C475B"/>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002"/>
    <w:rsid w:val="003E20B5"/>
    <w:rsid w:val="003E2525"/>
    <w:rsid w:val="003E2FEE"/>
    <w:rsid w:val="003E371F"/>
    <w:rsid w:val="003E3A10"/>
    <w:rsid w:val="003E448B"/>
    <w:rsid w:val="003E476B"/>
    <w:rsid w:val="003E52F8"/>
    <w:rsid w:val="003E5801"/>
    <w:rsid w:val="003E58C6"/>
    <w:rsid w:val="003E684C"/>
    <w:rsid w:val="003E6F37"/>
    <w:rsid w:val="003E6F5D"/>
    <w:rsid w:val="003E721C"/>
    <w:rsid w:val="003E72FC"/>
    <w:rsid w:val="003E786A"/>
    <w:rsid w:val="003E7877"/>
    <w:rsid w:val="003E7FA9"/>
    <w:rsid w:val="003F0428"/>
    <w:rsid w:val="003F0AD5"/>
    <w:rsid w:val="003F0BC2"/>
    <w:rsid w:val="003F1639"/>
    <w:rsid w:val="003F19F8"/>
    <w:rsid w:val="003F1E3C"/>
    <w:rsid w:val="003F1EDC"/>
    <w:rsid w:val="003F2262"/>
    <w:rsid w:val="003F3087"/>
    <w:rsid w:val="003F33B5"/>
    <w:rsid w:val="003F3A20"/>
    <w:rsid w:val="003F3B2C"/>
    <w:rsid w:val="003F482A"/>
    <w:rsid w:val="003F4CCF"/>
    <w:rsid w:val="003F5090"/>
    <w:rsid w:val="003F69CB"/>
    <w:rsid w:val="003F6D80"/>
    <w:rsid w:val="003F6E6D"/>
    <w:rsid w:val="003F7D2B"/>
    <w:rsid w:val="0040061C"/>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16"/>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388"/>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1E08"/>
    <w:rsid w:val="0043227F"/>
    <w:rsid w:val="00432EE3"/>
    <w:rsid w:val="00432F02"/>
    <w:rsid w:val="004331AF"/>
    <w:rsid w:val="00433291"/>
    <w:rsid w:val="004333DA"/>
    <w:rsid w:val="00433447"/>
    <w:rsid w:val="00434282"/>
    <w:rsid w:val="0043479F"/>
    <w:rsid w:val="00434CED"/>
    <w:rsid w:val="00434E47"/>
    <w:rsid w:val="00435202"/>
    <w:rsid w:val="0043526A"/>
    <w:rsid w:val="004356A6"/>
    <w:rsid w:val="004358B3"/>
    <w:rsid w:val="0043596A"/>
    <w:rsid w:val="00435999"/>
    <w:rsid w:val="00435A12"/>
    <w:rsid w:val="00435EDC"/>
    <w:rsid w:val="00435FD3"/>
    <w:rsid w:val="004361E8"/>
    <w:rsid w:val="004365B1"/>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899"/>
    <w:rsid w:val="00453DB8"/>
    <w:rsid w:val="0045414E"/>
    <w:rsid w:val="004544E5"/>
    <w:rsid w:val="00454604"/>
    <w:rsid w:val="0045479B"/>
    <w:rsid w:val="00454B40"/>
    <w:rsid w:val="00454E20"/>
    <w:rsid w:val="004552D2"/>
    <w:rsid w:val="0045562D"/>
    <w:rsid w:val="0045588F"/>
    <w:rsid w:val="004558AE"/>
    <w:rsid w:val="0045608D"/>
    <w:rsid w:val="0045771D"/>
    <w:rsid w:val="00457AB6"/>
    <w:rsid w:val="00460488"/>
    <w:rsid w:val="0046095C"/>
    <w:rsid w:val="00460FED"/>
    <w:rsid w:val="004611B8"/>
    <w:rsid w:val="00461222"/>
    <w:rsid w:val="004612F3"/>
    <w:rsid w:val="00461D83"/>
    <w:rsid w:val="00462542"/>
    <w:rsid w:val="00462A7B"/>
    <w:rsid w:val="00462B62"/>
    <w:rsid w:val="004644F0"/>
    <w:rsid w:val="00464658"/>
    <w:rsid w:val="00464D70"/>
    <w:rsid w:val="0046500A"/>
    <w:rsid w:val="00465933"/>
    <w:rsid w:val="00466188"/>
    <w:rsid w:val="00466481"/>
    <w:rsid w:val="00466946"/>
    <w:rsid w:val="004676CC"/>
    <w:rsid w:val="00467747"/>
    <w:rsid w:val="00467992"/>
    <w:rsid w:val="00470212"/>
    <w:rsid w:val="004704FB"/>
    <w:rsid w:val="00470A34"/>
    <w:rsid w:val="00470C68"/>
    <w:rsid w:val="00471591"/>
    <w:rsid w:val="004726BC"/>
    <w:rsid w:val="00473407"/>
    <w:rsid w:val="00473B89"/>
    <w:rsid w:val="00473E3F"/>
    <w:rsid w:val="0047410B"/>
    <w:rsid w:val="0047415B"/>
    <w:rsid w:val="0047425B"/>
    <w:rsid w:val="004742DF"/>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775"/>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1E3"/>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BCE"/>
    <w:rsid w:val="004A0C90"/>
    <w:rsid w:val="004A0E52"/>
    <w:rsid w:val="004A0EBE"/>
    <w:rsid w:val="004A0F20"/>
    <w:rsid w:val="004A2239"/>
    <w:rsid w:val="004A24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3C3C"/>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19C"/>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45F"/>
    <w:rsid w:val="004E2C09"/>
    <w:rsid w:val="004E38B1"/>
    <w:rsid w:val="004E3A34"/>
    <w:rsid w:val="004E3E3C"/>
    <w:rsid w:val="004E462A"/>
    <w:rsid w:val="004E502A"/>
    <w:rsid w:val="004E52EE"/>
    <w:rsid w:val="004E55C8"/>
    <w:rsid w:val="004E576D"/>
    <w:rsid w:val="004E5ACF"/>
    <w:rsid w:val="004E5E0E"/>
    <w:rsid w:val="004E6488"/>
    <w:rsid w:val="004E6CF1"/>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3C35"/>
    <w:rsid w:val="004F4111"/>
    <w:rsid w:val="004F4232"/>
    <w:rsid w:val="004F454C"/>
    <w:rsid w:val="004F463D"/>
    <w:rsid w:val="004F4F1F"/>
    <w:rsid w:val="004F50CD"/>
    <w:rsid w:val="004F5594"/>
    <w:rsid w:val="004F5AB9"/>
    <w:rsid w:val="004F5BC5"/>
    <w:rsid w:val="004F5CE2"/>
    <w:rsid w:val="004F6855"/>
    <w:rsid w:val="004F6A2B"/>
    <w:rsid w:val="004F7009"/>
    <w:rsid w:val="004F7C45"/>
    <w:rsid w:val="004F7F60"/>
    <w:rsid w:val="0050027F"/>
    <w:rsid w:val="005003BE"/>
    <w:rsid w:val="005004A3"/>
    <w:rsid w:val="00500858"/>
    <w:rsid w:val="00500B25"/>
    <w:rsid w:val="00500B99"/>
    <w:rsid w:val="00500E75"/>
    <w:rsid w:val="00501380"/>
    <w:rsid w:val="00501AA8"/>
    <w:rsid w:val="00502290"/>
    <w:rsid w:val="00502372"/>
    <w:rsid w:val="0050277D"/>
    <w:rsid w:val="00502D1C"/>
    <w:rsid w:val="00502E18"/>
    <w:rsid w:val="00502F01"/>
    <w:rsid w:val="00503160"/>
    <w:rsid w:val="0050318B"/>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07345"/>
    <w:rsid w:val="00510577"/>
    <w:rsid w:val="005105B2"/>
    <w:rsid w:val="00510765"/>
    <w:rsid w:val="005108D4"/>
    <w:rsid w:val="00510936"/>
    <w:rsid w:val="005117DC"/>
    <w:rsid w:val="005117E9"/>
    <w:rsid w:val="00512AA1"/>
    <w:rsid w:val="00512E32"/>
    <w:rsid w:val="00512E6E"/>
    <w:rsid w:val="0051373E"/>
    <w:rsid w:val="00513823"/>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871"/>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4E"/>
    <w:rsid w:val="005258B9"/>
    <w:rsid w:val="00525AEF"/>
    <w:rsid w:val="00525B2A"/>
    <w:rsid w:val="00526000"/>
    <w:rsid w:val="005261DA"/>
    <w:rsid w:val="005263B2"/>
    <w:rsid w:val="00526780"/>
    <w:rsid w:val="005267A9"/>
    <w:rsid w:val="00526C94"/>
    <w:rsid w:val="00527903"/>
    <w:rsid w:val="00527AEB"/>
    <w:rsid w:val="00527C53"/>
    <w:rsid w:val="00527EFD"/>
    <w:rsid w:val="005305CE"/>
    <w:rsid w:val="005306E7"/>
    <w:rsid w:val="0053084D"/>
    <w:rsid w:val="00531065"/>
    <w:rsid w:val="0053205F"/>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AD"/>
    <w:rsid w:val="00535ED9"/>
    <w:rsid w:val="00536260"/>
    <w:rsid w:val="0053656F"/>
    <w:rsid w:val="0053674C"/>
    <w:rsid w:val="005371F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CD9"/>
    <w:rsid w:val="00545F5F"/>
    <w:rsid w:val="00545F68"/>
    <w:rsid w:val="00545F8B"/>
    <w:rsid w:val="00546302"/>
    <w:rsid w:val="00546308"/>
    <w:rsid w:val="0054752A"/>
    <w:rsid w:val="00547564"/>
    <w:rsid w:val="0055017C"/>
    <w:rsid w:val="0055108A"/>
    <w:rsid w:val="00551151"/>
    <w:rsid w:val="0055116D"/>
    <w:rsid w:val="0055163B"/>
    <w:rsid w:val="00551B16"/>
    <w:rsid w:val="005521FF"/>
    <w:rsid w:val="005523E0"/>
    <w:rsid w:val="00552AA5"/>
    <w:rsid w:val="005530D0"/>
    <w:rsid w:val="00553116"/>
    <w:rsid w:val="00553564"/>
    <w:rsid w:val="00554C5E"/>
    <w:rsid w:val="00554DEB"/>
    <w:rsid w:val="005550FC"/>
    <w:rsid w:val="0055512A"/>
    <w:rsid w:val="00555267"/>
    <w:rsid w:val="0055529B"/>
    <w:rsid w:val="00555470"/>
    <w:rsid w:val="0055548C"/>
    <w:rsid w:val="00555732"/>
    <w:rsid w:val="005563C7"/>
    <w:rsid w:val="0055647D"/>
    <w:rsid w:val="00557C77"/>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1B5"/>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2EC1"/>
    <w:rsid w:val="00583282"/>
    <w:rsid w:val="00583AD4"/>
    <w:rsid w:val="00583AE4"/>
    <w:rsid w:val="00583EF6"/>
    <w:rsid w:val="00583F09"/>
    <w:rsid w:val="0058412D"/>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7D8"/>
    <w:rsid w:val="00595D06"/>
    <w:rsid w:val="0059648D"/>
    <w:rsid w:val="00596D5D"/>
    <w:rsid w:val="0059737C"/>
    <w:rsid w:val="005973AB"/>
    <w:rsid w:val="00597F12"/>
    <w:rsid w:val="005A002D"/>
    <w:rsid w:val="005A032E"/>
    <w:rsid w:val="005A07CD"/>
    <w:rsid w:val="005A1879"/>
    <w:rsid w:val="005A1909"/>
    <w:rsid w:val="005A201D"/>
    <w:rsid w:val="005A274C"/>
    <w:rsid w:val="005A2818"/>
    <w:rsid w:val="005A2ECF"/>
    <w:rsid w:val="005A30B8"/>
    <w:rsid w:val="005A3169"/>
    <w:rsid w:val="005A3348"/>
    <w:rsid w:val="005A33F8"/>
    <w:rsid w:val="005A3C92"/>
    <w:rsid w:val="005A4884"/>
    <w:rsid w:val="005A4D51"/>
    <w:rsid w:val="005A50AC"/>
    <w:rsid w:val="005A5332"/>
    <w:rsid w:val="005A57E3"/>
    <w:rsid w:val="005A5AD4"/>
    <w:rsid w:val="005A64C5"/>
    <w:rsid w:val="005A6CE2"/>
    <w:rsid w:val="005A6D2A"/>
    <w:rsid w:val="005A6E64"/>
    <w:rsid w:val="005A6E9D"/>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4B3"/>
    <w:rsid w:val="005B37B0"/>
    <w:rsid w:val="005B38A3"/>
    <w:rsid w:val="005B3B02"/>
    <w:rsid w:val="005B3BA7"/>
    <w:rsid w:val="005B4006"/>
    <w:rsid w:val="005B440D"/>
    <w:rsid w:val="005B4744"/>
    <w:rsid w:val="005B4A08"/>
    <w:rsid w:val="005B4D01"/>
    <w:rsid w:val="005B4DF5"/>
    <w:rsid w:val="005B5178"/>
    <w:rsid w:val="005B519B"/>
    <w:rsid w:val="005B5701"/>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3AC"/>
    <w:rsid w:val="005C2861"/>
    <w:rsid w:val="005C2B8A"/>
    <w:rsid w:val="005C2D07"/>
    <w:rsid w:val="005C3648"/>
    <w:rsid w:val="005C3881"/>
    <w:rsid w:val="005C3996"/>
    <w:rsid w:val="005C450A"/>
    <w:rsid w:val="005C482D"/>
    <w:rsid w:val="005C497C"/>
    <w:rsid w:val="005C4A96"/>
    <w:rsid w:val="005C4CE0"/>
    <w:rsid w:val="005C4F98"/>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3E"/>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CAB"/>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38F4"/>
    <w:rsid w:val="005F401F"/>
    <w:rsid w:val="005F5389"/>
    <w:rsid w:val="005F5810"/>
    <w:rsid w:val="005F68F4"/>
    <w:rsid w:val="005F691B"/>
    <w:rsid w:val="005F71B6"/>
    <w:rsid w:val="005F7CF8"/>
    <w:rsid w:val="005F7F62"/>
    <w:rsid w:val="006009EB"/>
    <w:rsid w:val="00600D82"/>
    <w:rsid w:val="00601C8C"/>
    <w:rsid w:val="00602092"/>
    <w:rsid w:val="006025AE"/>
    <w:rsid w:val="00602F19"/>
    <w:rsid w:val="00603367"/>
    <w:rsid w:val="006036FA"/>
    <w:rsid w:val="00603863"/>
    <w:rsid w:val="0060434B"/>
    <w:rsid w:val="00604F32"/>
    <w:rsid w:val="00605067"/>
    <w:rsid w:val="00605245"/>
    <w:rsid w:val="006052FD"/>
    <w:rsid w:val="00605524"/>
    <w:rsid w:val="00605A30"/>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85C"/>
    <w:rsid w:val="00612E8C"/>
    <w:rsid w:val="00613086"/>
    <w:rsid w:val="00613285"/>
    <w:rsid w:val="00614573"/>
    <w:rsid w:val="0061463F"/>
    <w:rsid w:val="00614B67"/>
    <w:rsid w:val="00614D6C"/>
    <w:rsid w:val="00615229"/>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40B"/>
    <w:rsid w:val="0062177F"/>
    <w:rsid w:val="00621BD9"/>
    <w:rsid w:val="00621F48"/>
    <w:rsid w:val="0062276B"/>
    <w:rsid w:val="006227A6"/>
    <w:rsid w:val="00622E3C"/>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0E7"/>
    <w:rsid w:val="0063175A"/>
    <w:rsid w:val="00631D5C"/>
    <w:rsid w:val="00631E04"/>
    <w:rsid w:val="00631E57"/>
    <w:rsid w:val="006328FF"/>
    <w:rsid w:val="00632D8A"/>
    <w:rsid w:val="00632DDA"/>
    <w:rsid w:val="006331C4"/>
    <w:rsid w:val="00633525"/>
    <w:rsid w:val="00633A0A"/>
    <w:rsid w:val="00633AF5"/>
    <w:rsid w:val="00633C29"/>
    <w:rsid w:val="00633C6D"/>
    <w:rsid w:val="00633F2F"/>
    <w:rsid w:val="00634209"/>
    <w:rsid w:val="006343CF"/>
    <w:rsid w:val="00634AE3"/>
    <w:rsid w:val="00634D12"/>
    <w:rsid w:val="006354C2"/>
    <w:rsid w:val="006359FF"/>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1FC2"/>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1DF"/>
    <w:rsid w:val="00650989"/>
    <w:rsid w:val="006509B0"/>
    <w:rsid w:val="00650B3B"/>
    <w:rsid w:val="00650CF0"/>
    <w:rsid w:val="00650E8E"/>
    <w:rsid w:val="00650FB6"/>
    <w:rsid w:val="00651648"/>
    <w:rsid w:val="00651AA3"/>
    <w:rsid w:val="00651C54"/>
    <w:rsid w:val="00651F0E"/>
    <w:rsid w:val="0065228F"/>
    <w:rsid w:val="00652ABE"/>
    <w:rsid w:val="00653E15"/>
    <w:rsid w:val="00653E3F"/>
    <w:rsid w:val="006540AA"/>
    <w:rsid w:val="006542FE"/>
    <w:rsid w:val="006544AB"/>
    <w:rsid w:val="00654A7D"/>
    <w:rsid w:val="00655275"/>
    <w:rsid w:val="00655924"/>
    <w:rsid w:val="00656023"/>
    <w:rsid w:val="00656383"/>
    <w:rsid w:val="006563F0"/>
    <w:rsid w:val="0065645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3BC6"/>
    <w:rsid w:val="00664188"/>
    <w:rsid w:val="006643EC"/>
    <w:rsid w:val="00664481"/>
    <w:rsid w:val="0066522C"/>
    <w:rsid w:val="00665611"/>
    <w:rsid w:val="00665696"/>
    <w:rsid w:val="00665D62"/>
    <w:rsid w:val="00666B43"/>
    <w:rsid w:val="00666CA8"/>
    <w:rsid w:val="00666CFB"/>
    <w:rsid w:val="0066702D"/>
    <w:rsid w:val="006671D7"/>
    <w:rsid w:val="006672F6"/>
    <w:rsid w:val="006674FC"/>
    <w:rsid w:val="00667934"/>
    <w:rsid w:val="006679A8"/>
    <w:rsid w:val="00667ACE"/>
    <w:rsid w:val="00667AD2"/>
    <w:rsid w:val="00667D28"/>
    <w:rsid w:val="00670325"/>
    <w:rsid w:val="006705E1"/>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4F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4840"/>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AB5"/>
    <w:rsid w:val="00691D26"/>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5F9F"/>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5A99"/>
    <w:rsid w:val="006A5B4B"/>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B9C"/>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621"/>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2EB"/>
    <w:rsid w:val="006D640A"/>
    <w:rsid w:val="006D6D00"/>
    <w:rsid w:val="006E0A72"/>
    <w:rsid w:val="006E0C22"/>
    <w:rsid w:val="006E102F"/>
    <w:rsid w:val="006E2651"/>
    <w:rsid w:val="006E3035"/>
    <w:rsid w:val="006E30A3"/>
    <w:rsid w:val="006E3238"/>
    <w:rsid w:val="006E3DD6"/>
    <w:rsid w:val="006E41B7"/>
    <w:rsid w:val="006E44E1"/>
    <w:rsid w:val="006E4BCB"/>
    <w:rsid w:val="006E4FC8"/>
    <w:rsid w:val="006E5D8B"/>
    <w:rsid w:val="006E5EC6"/>
    <w:rsid w:val="006E620D"/>
    <w:rsid w:val="006E644B"/>
    <w:rsid w:val="006E69DF"/>
    <w:rsid w:val="006E6BEC"/>
    <w:rsid w:val="006E6C6C"/>
    <w:rsid w:val="006E6D68"/>
    <w:rsid w:val="006E7142"/>
    <w:rsid w:val="006E752F"/>
    <w:rsid w:val="006E7629"/>
    <w:rsid w:val="006E77DB"/>
    <w:rsid w:val="006E7882"/>
    <w:rsid w:val="006E7BBD"/>
    <w:rsid w:val="006F0171"/>
    <w:rsid w:val="006F0591"/>
    <w:rsid w:val="006F07C7"/>
    <w:rsid w:val="006F0CFA"/>
    <w:rsid w:val="006F0D8F"/>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2EA"/>
    <w:rsid w:val="00701C72"/>
    <w:rsid w:val="00701C86"/>
    <w:rsid w:val="0070261D"/>
    <w:rsid w:val="00702771"/>
    <w:rsid w:val="00702F36"/>
    <w:rsid w:val="00703318"/>
    <w:rsid w:val="00703354"/>
    <w:rsid w:val="007033F7"/>
    <w:rsid w:val="00704078"/>
    <w:rsid w:val="0070438B"/>
    <w:rsid w:val="00704A61"/>
    <w:rsid w:val="00704BF2"/>
    <w:rsid w:val="00704EEA"/>
    <w:rsid w:val="00705307"/>
    <w:rsid w:val="007061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347"/>
    <w:rsid w:val="00715426"/>
    <w:rsid w:val="0071545B"/>
    <w:rsid w:val="00715D77"/>
    <w:rsid w:val="0071617D"/>
    <w:rsid w:val="007163C1"/>
    <w:rsid w:val="00716440"/>
    <w:rsid w:val="007167A0"/>
    <w:rsid w:val="00716AD7"/>
    <w:rsid w:val="00716C1D"/>
    <w:rsid w:val="00716E6D"/>
    <w:rsid w:val="00717B4A"/>
    <w:rsid w:val="00717C6B"/>
    <w:rsid w:val="007205EF"/>
    <w:rsid w:val="0072112E"/>
    <w:rsid w:val="00721B22"/>
    <w:rsid w:val="00721BAB"/>
    <w:rsid w:val="00721C9C"/>
    <w:rsid w:val="00721FE8"/>
    <w:rsid w:val="007221CE"/>
    <w:rsid w:val="00722477"/>
    <w:rsid w:val="007226C0"/>
    <w:rsid w:val="00722781"/>
    <w:rsid w:val="00722904"/>
    <w:rsid w:val="00722A88"/>
    <w:rsid w:val="00723345"/>
    <w:rsid w:val="007247A9"/>
    <w:rsid w:val="00724BB5"/>
    <w:rsid w:val="00724DA9"/>
    <w:rsid w:val="00725278"/>
    <w:rsid w:val="00725595"/>
    <w:rsid w:val="007257B8"/>
    <w:rsid w:val="00725F0A"/>
    <w:rsid w:val="007265D1"/>
    <w:rsid w:val="00726946"/>
    <w:rsid w:val="00726981"/>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004"/>
    <w:rsid w:val="0073322A"/>
    <w:rsid w:val="007342A3"/>
    <w:rsid w:val="007343D3"/>
    <w:rsid w:val="0073461D"/>
    <w:rsid w:val="00735795"/>
    <w:rsid w:val="0073597F"/>
    <w:rsid w:val="00735C81"/>
    <w:rsid w:val="007366A8"/>
    <w:rsid w:val="00736900"/>
    <w:rsid w:val="00737020"/>
    <w:rsid w:val="007374BB"/>
    <w:rsid w:val="007378D9"/>
    <w:rsid w:val="00737B7A"/>
    <w:rsid w:val="00737DEE"/>
    <w:rsid w:val="00737F47"/>
    <w:rsid w:val="007402AA"/>
    <w:rsid w:val="007404CA"/>
    <w:rsid w:val="0074053E"/>
    <w:rsid w:val="007411EC"/>
    <w:rsid w:val="0074129F"/>
    <w:rsid w:val="00741845"/>
    <w:rsid w:val="00742428"/>
    <w:rsid w:val="00742726"/>
    <w:rsid w:val="00742832"/>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555"/>
    <w:rsid w:val="00752AAE"/>
    <w:rsid w:val="0075332A"/>
    <w:rsid w:val="00753AC8"/>
    <w:rsid w:val="00753C38"/>
    <w:rsid w:val="007542E7"/>
    <w:rsid w:val="00754315"/>
    <w:rsid w:val="0075482A"/>
    <w:rsid w:val="00754BFF"/>
    <w:rsid w:val="007561D7"/>
    <w:rsid w:val="00756312"/>
    <w:rsid w:val="007563A0"/>
    <w:rsid w:val="007565CC"/>
    <w:rsid w:val="00756827"/>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1F1"/>
    <w:rsid w:val="0077422B"/>
    <w:rsid w:val="00774850"/>
    <w:rsid w:val="00775219"/>
    <w:rsid w:val="00775340"/>
    <w:rsid w:val="007760EA"/>
    <w:rsid w:val="007763B4"/>
    <w:rsid w:val="00776912"/>
    <w:rsid w:val="007770D6"/>
    <w:rsid w:val="00777673"/>
    <w:rsid w:val="00777A0B"/>
    <w:rsid w:val="00777CAE"/>
    <w:rsid w:val="00777F10"/>
    <w:rsid w:val="00780C43"/>
    <w:rsid w:val="00780D0B"/>
    <w:rsid w:val="00780EB2"/>
    <w:rsid w:val="007811BE"/>
    <w:rsid w:val="007811DC"/>
    <w:rsid w:val="00781597"/>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2DE"/>
    <w:rsid w:val="007936D5"/>
    <w:rsid w:val="00793C0C"/>
    <w:rsid w:val="00793D66"/>
    <w:rsid w:val="00794085"/>
    <w:rsid w:val="007940EC"/>
    <w:rsid w:val="007947D2"/>
    <w:rsid w:val="00794DB9"/>
    <w:rsid w:val="00794FB3"/>
    <w:rsid w:val="0079528E"/>
    <w:rsid w:val="007953A3"/>
    <w:rsid w:val="00795C63"/>
    <w:rsid w:val="0079655C"/>
    <w:rsid w:val="007969FC"/>
    <w:rsid w:val="00796F2F"/>
    <w:rsid w:val="0079717C"/>
    <w:rsid w:val="00797C60"/>
    <w:rsid w:val="00797EE7"/>
    <w:rsid w:val="007A1144"/>
    <w:rsid w:val="007A17AC"/>
    <w:rsid w:val="007A19F6"/>
    <w:rsid w:val="007A1AF3"/>
    <w:rsid w:val="007A2DCE"/>
    <w:rsid w:val="007A2F50"/>
    <w:rsid w:val="007A305C"/>
    <w:rsid w:val="007A3AEC"/>
    <w:rsid w:val="007A3B19"/>
    <w:rsid w:val="007A3BBE"/>
    <w:rsid w:val="007A3D6C"/>
    <w:rsid w:val="007A441D"/>
    <w:rsid w:val="007A4980"/>
    <w:rsid w:val="007A49BC"/>
    <w:rsid w:val="007A4D14"/>
    <w:rsid w:val="007A56B8"/>
    <w:rsid w:val="007A617E"/>
    <w:rsid w:val="007A7B96"/>
    <w:rsid w:val="007B01DD"/>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45C8"/>
    <w:rsid w:val="007B5486"/>
    <w:rsid w:val="007B557E"/>
    <w:rsid w:val="007B5687"/>
    <w:rsid w:val="007B608F"/>
    <w:rsid w:val="007B61FE"/>
    <w:rsid w:val="007B6227"/>
    <w:rsid w:val="007B6566"/>
    <w:rsid w:val="007B69A5"/>
    <w:rsid w:val="007B6D86"/>
    <w:rsid w:val="007B6E60"/>
    <w:rsid w:val="007B77EE"/>
    <w:rsid w:val="007B7BAC"/>
    <w:rsid w:val="007C072C"/>
    <w:rsid w:val="007C07B4"/>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721"/>
    <w:rsid w:val="007D18DC"/>
    <w:rsid w:val="007D2103"/>
    <w:rsid w:val="007D254A"/>
    <w:rsid w:val="007D26E7"/>
    <w:rsid w:val="007D2A00"/>
    <w:rsid w:val="007D2DF2"/>
    <w:rsid w:val="007D35DC"/>
    <w:rsid w:val="007D39BD"/>
    <w:rsid w:val="007D3AE2"/>
    <w:rsid w:val="007D3F47"/>
    <w:rsid w:val="007D3F88"/>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97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6"/>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354"/>
    <w:rsid w:val="007F45B0"/>
    <w:rsid w:val="007F45B2"/>
    <w:rsid w:val="007F4661"/>
    <w:rsid w:val="007F4A0F"/>
    <w:rsid w:val="007F5229"/>
    <w:rsid w:val="007F5610"/>
    <w:rsid w:val="007F592F"/>
    <w:rsid w:val="007F61A4"/>
    <w:rsid w:val="007F6300"/>
    <w:rsid w:val="007F66A1"/>
    <w:rsid w:val="007F6850"/>
    <w:rsid w:val="007F6B26"/>
    <w:rsid w:val="007F6BF3"/>
    <w:rsid w:val="007F7361"/>
    <w:rsid w:val="007F7517"/>
    <w:rsid w:val="00800531"/>
    <w:rsid w:val="00800C26"/>
    <w:rsid w:val="00800F08"/>
    <w:rsid w:val="00800FA9"/>
    <w:rsid w:val="0080167B"/>
    <w:rsid w:val="00801C64"/>
    <w:rsid w:val="00801F37"/>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2A"/>
    <w:rsid w:val="008044BF"/>
    <w:rsid w:val="00804767"/>
    <w:rsid w:val="00804C8E"/>
    <w:rsid w:val="0080512C"/>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2B4"/>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A2"/>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26FA0"/>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8B9"/>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2E57"/>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7F9"/>
    <w:rsid w:val="00867AB9"/>
    <w:rsid w:val="00867B09"/>
    <w:rsid w:val="0087059D"/>
    <w:rsid w:val="00870782"/>
    <w:rsid w:val="008722CE"/>
    <w:rsid w:val="00872454"/>
    <w:rsid w:val="00872D7F"/>
    <w:rsid w:val="00872F4C"/>
    <w:rsid w:val="00873199"/>
    <w:rsid w:val="00873915"/>
    <w:rsid w:val="00873A31"/>
    <w:rsid w:val="00874296"/>
    <w:rsid w:val="00874378"/>
    <w:rsid w:val="00874E14"/>
    <w:rsid w:val="00875044"/>
    <w:rsid w:val="00875101"/>
    <w:rsid w:val="0087571F"/>
    <w:rsid w:val="00875BBA"/>
    <w:rsid w:val="00876C7C"/>
    <w:rsid w:val="00876D73"/>
    <w:rsid w:val="00876F2C"/>
    <w:rsid w:val="0087713B"/>
    <w:rsid w:val="00877DE7"/>
    <w:rsid w:val="0088079F"/>
    <w:rsid w:val="00880A22"/>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146"/>
    <w:rsid w:val="00894316"/>
    <w:rsid w:val="00894AE5"/>
    <w:rsid w:val="00894CE2"/>
    <w:rsid w:val="00894EF4"/>
    <w:rsid w:val="0089518F"/>
    <w:rsid w:val="00895247"/>
    <w:rsid w:val="00895CB6"/>
    <w:rsid w:val="00896038"/>
    <w:rsid w:val="00896287"/>
    <w:rsid w:val="008964B3"/>
    <w:rsid w:val="00896902"/>
    <w:rsid w:val="00896A3F"/>
    <w:rsid w:val="00896C96"/>
    <w:rsid w:val="00897469"/>
    <w:rsid w:val="00897700"/>
    <w:rsid w:val="008A02EA"/>
    <w:rsid w:val="008A04D9"/>
    <w:rsid w:val="008A0621"/>
    <w:rsid w:val="008A0682"/>
    <w:rsid w:val="008A07F2"/>
    <w:rsid w:val="008A091C"/>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45EE"/>
    <w:rsid w:val="008B54DB"/>
    <w:rsid w:val="008B5876"/>
    <w:rsid w:val="008B5B5C"/>
    <w:rsid w:val="008B6503"/>
    <w:rsid w:val="008B6684"/>
    <w:rsid w:val="008B6A26"/>
    <w:rsid w:val="008B6C55"/>
    <w:rsid w:val="008B73FC"/>
    <w:rsid w:val="008B743F"/>
    <w:rsid w:val="008B75EE"/>
    <w:rsid w:val="008B7D43"/>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7A7"/>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663B"/>
    <w:rsid w:val="008D7201"/>
    <w:rsid w:val="008D7353"/>
    <w:rsid w:val="008D7A38"/>
    <w:rsid w:val="008D7DB1"/>
    <w:rsid w:val="008E01C5"/>
    <w:rsid w:val="008E03E3"/>
    <w:rsid w:val="008E05DD"/>
    <w:rsid w:val="008E08D4"/>
    <w:rsid w:val="008E0AA5"/>
    <w:rsid w:val="008E0CA5"/>
    <w:rsid w:val="008E0F16"/>
    <w:rsid w:val="008E12F7"/>
    <w:rsid w:val="008E1F25"/>
    <w:rsid w:val="008E23ED"/>
    <w:rsid w:val="008E2474"/>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521"/>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229"/>
    <w:rsid w:val="008F582B"/>
    <w:rsid w:val="008F586A"/>
    <w:rsid w:val="008F5BF0"/>
    <w:rsid w:val="008F6EE7"/>
    <w:rsid w:val="008F7090"/>
    <w:rsid w:val="008F74A0"/>
    <w:rsid w:val="008F7563"/>
    <w:rsid w:val="008F78BC"/>
    <w:rsid w:val="008F7AC4"/>
    <w:rsid w:val="008F7B46"/>
    <w:rsid w:val="008F7C62"/>
    <w:rsid w:val="008F7ED5"/>
    <w:rsid w:val="0090025B"/>
    <w:rsid w:val="00900498"/>
    <w:rsid w:val="00900FAF"/>
    <w:rsid w:val="0090111B"/>
    <w:rsid w:val="009013D0"/>
    <w:rsid w:val="00901721"/>
    <w:rsid w:val="009019F3"/>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A3A"/>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D0"/>
    <w:rsid w:val="00916FE1"/>
    <w:rsid w:val="00917A02"/>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4E5C"/>
    <w:rsid w:val="00935880"/>
    <w:rsid w:val="00935B4D"/>
    <w:rsid w:val="00936340"/>
    <w:rsid w:val="0093667B"/>
    <w:rsid w:val="00936A5C"/>
    <w:rsid w:val="00936B22"/>
    <w:rsid w:val="00936B5B"/>
    <w:rsid w:val="00936DF5"/>
    <w:rsid w:val="009370A2"/>
    <w:rsid w:val="00940028"/>
    <w:rsid w:val="009404CF"/>
    <w:rsid w:val="00940A91"/>
    <w:rsid w:val="0094155D"/>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5FF"/>
    <w:rsid w:val="00954C05"/>
    <w:rsid w:val="00954C13"/>
    <w:rsid w:val="009552BB"/>
    <w:rsid w:val="00955821"/>
    <w:rsid w:val="009559D1"/>
    <w:rsid w:val="00955FAF"/>
    <w:rsid w:val="0095609C"/>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303"/>
    <w:rsid w:val="00963C5A"/>
    <w:rsid w:val="00964424"/>
    <w:rsid w:val="009646DD"/>
    <w:rsid w:val="00964B30"/>
    <w:rsid w:val="00964B49"/>
    <w:rsid w:val="00964FE7"/>
    <w:rsid w:val="0096511A"/>
    <w:rsid w:val="00965157"/>
    <w:rsid w:val="009654A3"/>
    <w:rsid w:val="00965577"/>
    <w:rsid w:val="00965639"/>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B14"/>
    <w:rsid w:val="00974FA3"/>
    <w:rsid w:val="00975170"/>
    <w:rsid w:val="009751DB"/>
    <w:rsid w:val="0097521E"/>
    <w:rsid w:val="00975839"/>
    <w:rsid w:val="00975CB1"/>
    <w:rsid w:val="0097660E"/>
    <w:rsid w:val="0097665B"/>
    <w:rsid w:val="0097667F"/>
    <w:rsid w:val="009767A3"/>
    <w:rsid w:val="0097688F"/>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6F"/>
    <w:rsid w:val="00984A91"/>
    <w:rsid w:val="00984F44"/>
    <w:rsid w:val="00985046"/>
    <w:rsid w:val="009867F3"/>
    <w:rsid w:val="00986861"/>
    <w:rsid w:val="0098688E"/>
    <w:rsid w:val="00986F68"/>
    <w:rsid w:val="00987289"/>
    <w:rsid w:val="00987559"/>
    <w:rsid w:val="009878E9"/>
    <w:rsid w:val="0099018F"/>
    <w:rsid w:val="009904B3"/>
    <w:rsid w:val="009904C5"/>
    <w:rsid w:val="00990AD6"/>
    <w:rsid w:val="0099129F"/>
    <w:rsid w:val="00991418"/>
    <w:rsid w:val="0099164F"/>
    <w:rsid w:val="009918CE"/>
    <w:rsid w:val="009918E4"/>
    <w:rsid w:val="0099192A"/>
    <w:rsid w:val="00991E20"/>
    <w:rsid w:val="00991FEE"/>
    <w:rsid w:val="0099203E"/>
    <w:rsid w:val="009925AB"/>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B13"/>
    <w:rsid w:val="00996E6E"/>
    <w:rsid w:val="0099775D"/>
    <w:rsid w:val="00997B64"/>
    <w:rsid w:val="00997EB6"/>
    <w:rsid w:val="009A0363"/>
    <w:rsid w:val="009A07A5"/>
    <w:rsid w:val="009A0955"/>
    <w:rsid w:val="009A0A3F"/>
    <w:rsid w:val="009A125E"/>
    <w:rsid w:val="009A19CB"/>
    <w:rsid w:val="009A1C4C"/>
    <w:rsid w:val="009A1FC0"/>
    <w:rsid w:val="009A2336"/>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A69"/>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22E"/>
    <w:rsid w:val="009E6481"/>
    <w:rsid w:val="009E6DF5"/>
    <w:rsid w:val="009E7459"/>
    <w:rsid w:val="009E7A9D"/>
    <w:rsid w:val="009E7E65"/>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887"/>
    <w:rsid w:val="00A01992"/>
    <w:rsid w:val="00A01C68"/>
    <w:rsid w:val="00A01DAF"/>
    <w:rsid w:val="00A01DDD"/>
    <w:rsid w:val="00A02BB7"/>
    <w:rsid w:val="00A02D3D"/>
    <w:rsid w:val="00A02E9F"/>
    <w:rsid w:val="00A03452"/>
    <w:rsid w:val="00A03F98"/>
    <w:rsid w:val="00A03F99"/>
    <w:rsid w:val="00A04C0E"/>
    <w:rsid w:val="00A04EB6"/>
    <w:rsid w:val="00A05153"/>
    <w:rsid w:val="00A052BE"/>
    <w:rsid w:val="00A05379"/>
    <w:rsid w:val="00A0542B"/>
    <w:rsid w:val="00A057B4"/>
    <w:rsid w:val="00A05A7F"/>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3D"/>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2190"/>
    <w:rsid w:val="00A230FA"/>
    <w:rsid w:val="00A23147"/>
    <w:rsid w:val="00A2380B"/>
    <w:rsid w:val="00A23E95"/>
    <w:rsid w:val="00A24331"/>
    <w:rsid w:val="00A244FA"/>
    <w:rsid w:val="00A246C6"/>
    <w:rsid w:val="00A24873"/>
    <w:rsid w:val="00A2492D"/>
    <w:rsid w:val="00A2492E"/>
    <w:rsid w:val="00A24CC1"/>
    <w:rsid w:val="00A25038"/>
    <w:rsid w:val="00A25124"/>
    <w:rsid w:val="00A251A3"/>
    <w:rsid w:val="00A25AF3"/>
    <w:rsid w:val="00A25DC3"/>
    <w:rsid w:val="00A26243"/>
    <w:rsid w:val="00A267C6"/>
    <w:rsid w:val="00A2710D"/>
    <w:rsid w:val="00A276F5"/>
    <w:rsid w:val="00A277AA"/>
    <w:rsid w:val="00A278EC"/>
    <w:rsid w:val="00A27E5F"/>
    <w:rsid w:val="00A30144"/>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C47"/>
    <w:rsid w:val="00A35D4C"/>
    <w:rsid w:val="00A35F25"/>
    <w:rsid w:val="00A3644C"/>
    <w:rsid w:val="00A364E4"/>
    <w:rsid w:val="00A36D30"/>
    <w:rsid w:val="00A37346"/>
    <w:rsid w:val="00A377E6"/>
    <w:rsid w:val="00A37A47"/>
    <w:rsid w:val="00A37B6E"/>
    <w:rsid w:val="00A40228"/>
    <w:rsid w:val="00A40289"/>
    <w:rsid w:val="00A40546"/>
    <w:rsid w:val="00A40833"/>
    <w:rsid w:val="00A40995"/>
    <w:rsid w:val="00A40BC6"/>
    <w:rsid w:val="00A40BD7"/>
    <w:rsid w:val="00A40C79"/>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6D34"/>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AEC"/>
    <w:rsid w:val="00A81DD1"/>
    <w:rsid w:val="00A8297A"/>
    <w:rsid w:val="00A82AE2"/>
    <w:rsid w:val="00A84036"/>
    <w:rsid w:val="00A841FE"/>
    <w:rsid w:val="00A84502"/>
    <w:rsid w:val="00A84515"/>
    <w:rsid w:val="00A84A7B"/>
    <w:rsid w:val="00A84E92"/>
    <w:rsid w:val="00A85230"/>
    <w:rsid w:val="00A8524A"/>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D9D"/>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424"/>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55B"/>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10"/>
    <w:rsid w:val="00AD1AAF"/>
    <w:rsid w:val="00AD25AF"/>
    <w:rsid w:val="00AD301D"/>
    <w:rsid w:val="00AD334A"/>
    <w:rsid w:val="00AD4851"/>
    <w:rsid w:val="00AD4910"/>
    <w:rsid w:val="00AD50CC"/>
    <w:rsid w:val="00AD66F5"/>
    <w:rsid w:val="00AD688B"/>
    <w:rsid w:val="00AD7558"/>
    <w:rsid w:val="00AE05DC"/>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3C28"/>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B6"/>
    <w:rsid w:val="00AF48FF"/>
    <w:rsid w:val="00AF4907"/>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614"/>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BE1"/>
    <w:rsid w:val="00B13D69"/>
    <w:rsid w:val="00B14119"/>
    <w:rsid w:val="00B14573"/>
    <w:rsid w:val="00B1467F"/>
    <w:rsid w:val="00B149B9"/>
    <w:rsid w:val="00B14A66"/>
    <w:rsid w:val="00B14E86"/>
    <w:rsid w:val="00B14F7D"/>
    <w:rsid w:val="00B1507F"/>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6EDE"/>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908"/>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AC7"/>
    <w:rsid w:val="00B52C37"/>
    <w:rsid w:val="00B52CFD"/>
    <w:rsid w:val="00B52F97"/>
    <w:rsid w:val="00B533E1"/>
    <w:rsid w:val="00B539AC"/>
    <w:rsid w:val="00B53B18"/>
    <w:rsid w:val="00B53BF0"/>
    <w:rsid w:val="00B53BFF"/>
    <w:rsid w:val="00B543CB"/>
    <w:rsid w:val="00B54565"/>
    <w:rsid w:val="00B54B2D"/>
    <w:rsid w:val="00B54F2A"/>
    <w:rsid w:val="00B551DA"/>
    <w:rsid w:val="00B5528A"/>
    <w:rsid w:val="00B55ACD"/>
    <w:rsid w:val="00B55BF8"/>
    <w:rsid w:val="00B55C8C"/>
    <w:rsid w:val="00B560C4"/>
    <w:rsid w:val="00B5625C"/>
    <w:rsid w:val="00B562C0"/>
    <w:rsid w:val="00B56662"/>
    <w:rsid w:val="00B56A79"/>
    <w:rsid w:val="00B56DEB"/>
    <w:rsid w:val="00B573CB"/>
    <w:rsid w:val="00B57B19"/>
    <w:rsid w:val="00B57C11"/>
    <w:rsid w:val="00B57DED"/>
    <w:rsid w:val="00B601ED"/>
    <w:rsid w:val="00B602C0"/>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59A9"/>
    <w:rsid w:val="00B6606B"/>
    <w:rsid w:val="00B66A57"/>
    <w:rsid w:val="00B66C5B"/>
    <w:rsid w:val="00B66DFA"/>
    <w:rsid w:val="00B67667"/>
    <w:rsid w:val="00B67678"/>
    <w:rsid w:val="00B67947"/>
    <w:rsid w:val="00B70073"/>
    <w:rsid w:val="00B7102B"/>
    <w:rsid w:val="00B718A5"/>
    <w:rsid w:val="00B71966"/>
    <w:rsid w:val="00B72C26"/>
    <w:rsid w:val="00B733E3"/>
    <w:rsid w:val="00B73924"/>
    <w:rsid w:val="00B73A33"/>
    <w:rsid w:val="00B73ABE"/>
    <w:rsid w:val="00B73D83"/>
    <w:rsid w:val="00B73FEF"/>
    <w:rsid w:val="00B74819"/>
    <w:rsid w:val="00B74D70"/>
    <w:rsid w:val="00B75250"/>
    <w:rsid w:val="00B7534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554"/>
    <w:rsid w:val="00B939A8"/>
    <w:rsid w:val="00B943A6"/>
    <w:rsid w:val="00B94745"/>
    <w:rsid w:val="00B94BF0"/>
    <w:rsid w:val="00B95145"/>
    <w:rsid w:val="00B95BD3"/>
    <w:rsid w:val="00B95CEC"/>
    <w:rsid w:val="00B96897"/>
    <w:rsid w:val="00B96D6C"/>
    <w:rsid w:val="00B97097"/>
    <w:rsid w:val="00B9715C"/>
    <w:rsid w:val="00B97327"/>
    <w:rsid w:val="00B9752A"/>
    <w:rsid w:val="00B976B6"/>
    <w:rsid w:val="00BA0984"/>
    <w:rsid w:val="00BA0B89"/>
    <w:rsid w:val="00BA1187"/>
    <w:rsid w:val="00BA1B92"/>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C39"/>
    <w:rsid w:val="00BA6E88"/>
    <w:rsid w:val="00BA72CA"/>
    <w:rsid w:val="00BA73F3"/>
    <w:rsid w:val="00BA7915"/>
    <w:rsid w:val="00BA7B69"/>
    <w:rsid w:val="00BB0148"/>
    <w:rsid w:val="00BB0D29"/>
    <w:rsid w:val="00BB0E07"/>
    <w:rsid w:val="00BB0E6C"/>
    <w:rsid w:val="00BB103A"/>
    <w:rsid w:val="00BB1348"/>
    <w:rsid w:val="00BB18D0"/>
    <w:rsid w:val="00BB1D23"/>
    <w:rsid w:val="00BB1EA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B8A"/>
    <w:rsid w:val="00BC3E43"/>
    <w:rsid w:val="00BC40DF"/>
    <w:rsid w:val="00BC4320"/>
    <w:rsid w:val="00BC465A"/>
    <w:rsid w:val="00BC479D"/>
    <w:rsid w:val="00BC48C0"/>
    <w:rsid w:val="00BC4A25"/>
    <w:rsid w:val="00BC4B20"/>
    <w:rsid w:val="00BC54E0"/>
    <w:rsid w:val="00BC5D4A"/>
    <w:rsid w:val="00BC5F20"/>
    <w:rsid w:val="00BC61A0"/>
    <w:rsid w:val="00BC63D8"/>
    <w:rsid w:val="00BC6686"/>
    <w:rsid w:val="00BC6ED2"/>
    <w:rsid w:val="00BC76AA"/>
    <w:rsid w:val="00BD00A3"/>
    <w:rsid w:val="00BD07B2"/>
    <w:rsid w:val="00BD0801"/>
    <w:rsid w:val="00BD089E"/>
    <w:rsid w:val="00BD0E20"/>
    <w:rsid w:val="00BD0E21"/>
    <w:rsid w:val="00BD11B2"/>
    <w:rsid w:val="00BD18C5"/>
    <w:rsid w:val="00BD19BF"/>
    <w:rsid w:val="00BD1BE7"/>
    <w:rsid w:val="00BD231C"/>
    <w:rsid w:val="00BD24B4"/>
    <w:rsid w:val="00BD2D49"/>
    <w:rsid w:val="00BD36B8"/>
    <w:rsid w:val="00BD3737"/>
    <w:rsid w:val="00BD377B"/>
    <w:rsid w:val="00BD37D9"/>
    <w:rsid w:val="00BD4359"/>
    <w:rsid w:val="00BD46C7"/>
    <w:rsid w:val="00BD5A40"/>
    <w:rsid w:val="00BD637A"/>
    <w:rsid w:val="00BD6617"/>
    <w:rsid w:val="00BD686E"/>
    <w:rsid w:val="00BD703D"/>
    <w:rsid w:val="00BD72D9"/>
    <w:rsid w:val="00BD750F"/>
    <w:rsid w:val="00BD7599"/>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92D"/>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922"/>
    <w:rsid w:val="00BF6D18"/>
    <w:rsid w:val="00BF755B"/>
    <w:rsid w:val="00C006FE"/>
    <w:rsid w:val="00C00807"/>
    <w:rsid w:val="00C00C30"/>
    <w:rsid w:val="00C0171B"/>
    <w:rsid w:val="00C01C17"/>
    <w:rsid w:val="00C02C29"/>
    <w:rsid w:val="00C02E4F"/>
    <w:rsid w:val="00C033C9"/>
    <w:rsid w:val="00C0343A"/>
    <w:rsid w:val="00C03633"/>
    <w:rsid w:val="00C03A25"/>
    <w:rsid w:val="00C03E79"/>
    <w:rsid w:val="00C0443B"/>
    <w:rsid w:val="00C05813"/>
    <w:rsid w:val="00C05B44"/>
    <w:rsid w:val="00C05C72"/>
    <w:rsid w:val="00C069F6"/>
    <w:rsid w:val="00C06D6B"/>
    <w:rsid w:val="00C077B9"/>
    <w:rsid w:val="00C07A96"/>
    <w:rsid w:val="00C105FD"/>
    <w:rsid w:val="00C110D4"/>
    <w:rsid w:val="00C113FA"/>
    <w:rsid w:val="00C11486"/>
    <w:rsid w:val="00C11607"/>
    <w:rsid w:val="00C11C21"/>
    <w:rsid w:val="00C11D38"/>
    <w:rsid w:val="00C1219D"/>
    <w:rsid w:val="00C121AE"/>
    <w:rsid w:val="00C128AE"/>
    <w:rsid w:val="00C129CE"/>
    <w:rsid w:val="00C138DE"/>
    <w:rsid w:val="00C13DDD"/>
    <w:rsid w:val="00C150F5"/>
    <w:rsid w:val="00C15154"/>
    <w:rsid w:val="00C15EE0"/>
    <w:rsid w:val="00C16352"/>
    <w:rsid w:val="00C166DB"/>
    <w:rsid w:val="00C1674B"/>
    <w:rsid w:val="00C1690C"/>
    <w:rsid w:val="00C169F2"/>
    <w:rsid w:val="00C16F0D"/>
    <w:rsid w:val="00C20188"/>
    <w:rsid w:val="00C2035C"/>
    <w:rsid w:val="00C20B07"/>
    <w:rsid w:val="00C20E30"/>
    <w:rsid w:val="00C20EC5"/>
    <w:rsid w:val="00C2131F"/>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191"/>
    <w:rsid w:val="00C307BB"/>
    <w:rsid w:val="00C3101C"/>
    <w:rsid w:val="00C3164E"/>
    <w:rsid w:val="00C3186B"/>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4817"/>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114"/>
    <w:rsid w:val="00C4078E"/>
    <w:rsid w:val="00C407A2"/>
    <w:rsid w:val="00C40966"/>
    <w:rsid w:val="00C4221C"/>
    <w:rsid w:val="00C42561"/>
    <w:rsid w:val="00C426BD"/>
    <w:rsid w:val="00C42780"/>
    <w:rsid w:val="00C42863"/>
    <w:rsid w:val="00C42D9A"/>
    <w:rsid w:val="00C44429"/>
    <w:rsid w:val="00C4449C"/>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77CBD"/>
    <w:rsid w:val="00C804DF"/>
    <w:rsid w:val="00C8103E"/>
    <w:rsid w:val="00C81135"/>
    <w:rsid w:val="00C81762"/>
    <w:rsid w:val="00C81796"/>
    <w:rsid w:val="00C817D0"/>
    <w:rsid w:val="00C82979"/>
    <w:rsid w:val="00C82A67"/>
    <w:rsid w:val="00C82E18"/>
    <w:rsid w:val="00C8328D"/>
    <w:rsid w:val="00C83303"/>
    <w:rsid w:val="00C833D8"/>
    <w:rsid w:val="00C83B1D"/>
    <w:rsid w:val="00C84586"/>
    <w:rsid w:val="00C848AF"/>
    <w:rsid w:val="00C84A04"/>
    <w:rsid w:val="00C84F63"/>
    <w:rsid w:val="00C8502A"/>
    <w:rsid w:val="00C85394"/>
    <w:rsid w:val="00C85D00"/>
    <w:rsid w:val="00C85F49"/>
    <w:rsid w:val="00C863E5"/>
    <w:rsid w:val="00C8663A"/>
    <w:rsid w:val="00C866F6"/>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64D"/>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11A"/>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262"/>
    <w:rsid w:val="00CA7544"/>
    <w:rsid w:val="00CA797B"/>
    <w:rsid w:val="00CB0036"/>
    <w:rsid w:val="00CB0844"/>
    <w:rsid w:val="00CB0966"/>
    <w:rsid w:val="00CB0A46"/>
    <w:rsid w:val="00CB0F33"/>
    <w:rsid w:val="00CB1123"/>
    <w:rsid w:val="00CB131E"/>
    <w:rsid w:val="00CB139C"/>
    <w:rsid w:val="00CB1DEA"/>
    <w:rsid w:val="00CB2287"/>
    <w:rsid w:val="00CB26DE"/>
    <w:rsid w:val="00CB282A"/>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39D3"/>
    <w:rsid w:val="00CC4428"/>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58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0EF0"/>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4A6"/>
    <w:rsid w:val="00CF7F84"/>
    <w:rsid w:val="00D0014C"/>
    <w:rsid w:val="00D003BE"/>
    <w:rsid w:val="00D0094F"/>
    <w:rsid w:val="00D00C35"/>
    <w:rsid w:val="00D00F44"/>
    <w:rsid w:val="00D01902"/>
    <w:rsid w:val="00D01A7D"/>
    <w:rsid w:val="00D01B87"/>
    <w:rsid w:val="00D02B6E"/>
    <w:rsid w:val="00D033FB"/>
    <w:rsid w:val="00D03480"/>
    <w:rsid w:val="00D03BB4"/>
    <w:rsid w:val="00D03C89"/>
    <w:rsid w:val="00D03F45"/>
    <w:rsid w:val="00D04AED"/>
    <w:rsid w:val="00D04FC3"/>
    <w:rsid w:val="00D05541"/>
    <w:rsid w:val="00D0565F"/>
    <w:rsid w:val="00D05967"/>
    <w:rsid w:val="00D05EB2"/>
    <w:rsid w:val="00D05F27"/>
    <w:rsid w:val="00D06119"/>
    <w:rsid w:val="00D06474"/>
    <w:rsid w:val="00D0703A"/>
    <w:rsid w:val="00D070F5"/>
    <w:rsid w:val="00D07DE7"/>
    <w:rsid w:val="00D102B7"/>
    <w:rsid w:val="00D1035B"/>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17FE8"/>
    <w:rsid w:val="00D218FE"/>
    <w:rsid w:val="00D219ED"/>
    <w:rsid w:val="00D21F97"/>
    <w:rsid w:val="00D221B1"/>
    <w:rsid w:val="00D22710"/>
    <w:rsid w:val="00D22989"/>
    <w:rsid w:val="00D238D9"/>
    <w:rsid w:val="00D23D6A"/>
    <w:rsid w:val="00D24CDD"/>
    <w:rsid w:val="00D24ED0"/>
    <w:rsid w:val="00D255AA"/>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1DA5"/>
    <w:rsid w:val="00D3202A"/>
    <w:rsid w:val="00D32140"/>
    <w:rsid w:val="00D32CE0"/>
    <w:rsid w:val="00D32E85"/>
    <w:rsid w:val="00D32F9F"/>
    <w:rsid w:val="00D33AF0"/>
    <w:rsid w:val="00D33B65"/>
    <w:rsid w:val="00D33C46"/>
    <w:rsid w:val="00D33EB9"/>
    <w:rsid w:val="00D34590"/>
    <w:rsid w:val="00D347C1"/>
    <w:rsid w:val="00D34A77"/>
    <w:rsid w:val="00D34BA4"/>
    <w:rsid w:val="00D34DA5"/>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B87"/>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1BE"/>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1F5"/>
    <w:rsid w:val="00D6325C"/>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0B8"/>
    <w:rsid w:val="00D8150E"/>
    <w:rsid w:val="00D81B64"/>
    <w:rsid w:val="00D81BDF"/>
    <w:rsid w:val="00D81DA9"/>
    <w:rsid w:val="00D81DD6"/>
    <w:rsid w:val="00D8204D"/>
    <w:rsid w:val="00D825F3"/>
    <w:rsid w:val="00D840F4"/>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76"/>
    <w:rsid w:val="00D94C8A"/>
    <w:rsid w:val="00D95369"/>
    <w:rsid w:val="00D9544D"/>
    <w:rsid w:val="00D954CB"/>
    <w:rsid w:val="00D95A2D"/>
    <w:rsid w:val="00D95A87"/>
    <w:rsid w:val="00D95C81"/>
    <w:rsid w:val="00D963FD"/>
    <w:rsid w:val="00D968A4"/>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3FEE"/>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3ECA"/>
    <w:rsid w:val="00DB4250"/>
    <w:rsid w:val="00DB427B"/>
    <w:rsid w:val="00DB473C"/>
    <w:rsid w:val="00DB4D72"/>
    <w:rsid w:val="00DB4E17"/>
    <w:rsid w:val="00DB5312"/>
    <w:rsid w:val="00DB53AB"/>
    <w:rsid w:val="00DB59EB"/>
    <w:rsid w:val="00DB5F1B"/>
    <w:rsid w:val="00DB645C"/>
    <w:rsid w:val="00DB65C7"/>
    <w:rsid w:val="00DB6725"/>
    <w:rsid w:val="00DB68CD"/>
    <w:rsid w:val="00DB73A2"/>
    <w:rsid w:val="00DB7745"/>
    <w:rsid w:val="00DB7842"/>
    <w:rsid w:val="00DB7969"/>
    <w:rsid w:val="00DB7A70"/>
    <w:rsid w:val="00DB7A72"/>
    <w:rsid w:val="00DC0E50"/>
    <w:rsid w:val="00DC16E2"/>
    <w:rsid w:val="00DC1CA0"/>
    <w:rsid w:val="00DC1CC7"/>
    <w:rsid w:val="00DC2299"/>
    <w:rsid w:val="00DC2760"/>
    <w:rsid w:val="00DC2E8E"/>
    <w:rsid w:val="00DC3715"/>
    <w:rsid w:val="00DC3B7E"/>
    <w:rsid w:val="00DC3D06"/>
    <w:rsid w:val="00DC402A"/>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BEE"/>
    <w:rsid w:val="00DD4C57"/>
    <w:rsid w:val="00DD59F8"/>
    <w:rsid w:val="00DD5CB5"/>
    <w:rsid w:val="00DD6536"/>
    <w:rsid w:val="00DD6738"/>
    <w:rsid w:val="00DD7016"/>
    <w:rsid w:val="00DD722F"/>
    <w:rsid w:val="00DD7C03"/>
    <w:rsid w:val="00DD7F0F"/>
    <w:rsid w:val="00DE01B8"/>
    <w:rsid w:val="00DE070D"/>
    <w:rsid w:val="00DE1C6F"/>
    <w:rsid w:val="00DE23FB"/>
    <w:rsid w:val="00DE2880"/>
    <w:rsid w:val="00DE306F"/>
    <w:rsid w:val="00DE3170"/>
    <w:rsid w:val="00DE321F"/>
    <w:rsid w:val="00DE33C4"/>
    <w:rsid w:val="00DE3A42"/>
    <w:rsid w:val="00DE3AAC"/>
    <w:rsid w:val="00DE41D0"/>
    <w:rsid w:val="00DE470E"/>
    <w:rsid w:val="00DE4C93"/>
    <w:rsid w:val="00DE4F87"/>
    <w:rsid w:val="00DE539A"/>
    <w:rsid w:val="00DE551A"/>
    <w:rsid w:val="00DE5DD7"/>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B65"/>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5EF"/>
    <w:rsid w:val="00E048F0"/>
    <w:rsid w:val="00E04E9A"/>
    <w:rsid w:val="00E05123"/>
    <w:rsid w:val="00E053F3"/>
    <w:rsid w:val="00E05408"/>
    <w:rsid w:val="00E06170"/>
    <w:rsid w:val="00E064DB"/>
    <w:rsid w:val="00E07334"/>
    <w:rsid w:val="00E07432"/>
    <w:rsid w:val="00E07A61"/>
    <w:rsid w:val="00E07D46"/>
    <w:rsid w:val="00E10057"/>
    <w:rsid w:val="00E10AA2"/>
    <w:rsid w:val="00E10CA3"/>
    <w:rsid w:val="00E11678"/>
    <w:rsid w:val="00E12238"/>
    <w:rsid w:val="00E123D1"/>
    <w:rsid w:val="00E12A96"/>
    <w:rsid w:val="00E13325"/>
    <w:rsid w:val="00E1355D"/>
    <w:rsid w:val="00E13766"/>
    <w:rsid w:val="00E139B9"/>
    <w:rsid w:val="00E13B8A"/>
    <w:rsid w:val="00E13D0B"/>
    <w:rsid w:val="00E13D20"/>
    <w:rsid w:val="00E13ED9"/>
    <w:rsid w:val="00E14210"/>
    <w:rsid w:val="00E14FE8"/>
    <w:rsid w:val="00E15027"/>
    <w:rsid w:val="00E1517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3DD"/>
    <w:rsid w:val="00E30748"/>
    <w:rsid w:val="00E309D4"/>
    <w:rsid w:val="00E30A56"/>
    <w:rsid w:val="00E30F49"/>
    <w:rsid w:val="00E312C4"/>
    <w:rsid w:val="00E31A16"/>
    <w:rsid w:val="00E31CA5"/>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5C19"/>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27ED"/>
    <w:rsid w:val="00E430E1"/>
    <w:rsid w:val="00E43593"/>
    <w:rsid w:val="00E43A0E"/>
    <w:rsid w:val="00E44DE3"/>
    <w:rsid w:val="00E452DB"/>
    <w:rsid w:val="00E47430"/>
    <w:rsid w:val="00E47AC6"/>
    <w:rsid w:val="00E5015F"/>
    <w:rsid w:val="00E507BE"/>
    <w:rsid w:val="00E50C19"/>
    <w:rsid w:val="00E510E0"/>
    <w:rsid w:val="00E51781"/>
    <w:rsid w:val="00E51C9F"/>
    <w:rsid w:val="00E51CB9"/>
    <w:rsid w:val="00E52622"/>
    <w:rsid w:val="00E52885"/>
    <w:rsid w:val="00E52DCC"/>
    <w:rsid w:val="00E52FCC"/>
    <w:rsid w:val="00E5302C"/>
    <w:rsid w:val="00E5381D"/>
    <w:rsid w:val="00E54028"/>
    <w:rsid w:val="00E54065"/>
    <w:rsid w:val="00E540C4"/>
    <w:rsid w:val="00E55B46"/>
    <w:rsid w:val="00E55D0E"/>
    <w:rsid w:val="00E55DCB"/>
    <w:rsid w:val="00E561F2"/>
    <w:rsid w:val="00E562B7"/>
    <w:rsid w:val="00E56340"/>
    <w:rsid w:val="00E563A6"/>
    <w:rsid w:val="00E5663A"/>
    <w:rsid w:val="00E56B94"/>
    <w:rsid w:val="00E56D20"/>
    <w:rsid w:val="00E5737E"/>
    <w:rsid w:val="00E57727"/>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6F14"/>
    <w:rsid w:val="00E67040"/>
    <w:rsid w:val="00E6722A"/>
    <w:rsid w:val="00E67336"/>
    <w:rsid w:val="00E67F32"/>
    <w:rsid w:val="00E70192"/>
    <w:rsid w:val="00E703F0"/>
    <w:rsid w:val="00E705EC"/>
    <w:rsid w:val="00E70A69"/>
    <w:rsid w:val="00E70E34"/>
    <w:rsid w:val="00E7114C"/>
    <w:rsid w:val="00E713B4"/>
    <w:rsid w:val="00E71728"/>
    <w:rsid w:val="00E7186B"/>
    <w:rsid w:val="00E72086"/>
    <w:rsid w:val="00E72567"/>
    <w:rsid w:val="00E72651"/>
    <w:rsid w:val="00E72D6C"/>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318"/>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2A1"/>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6475"/>
    <w:rsid w:val="00EA7047"/>
    <w:rsid w:val="00EA731A"/>
    <w:rsid w:val="00EA7BB8"/>
    <w:rsid w:val="00EB04F3"/>
    <w:rsid w:val="00EB0C75"/>
    <w:rsid w:val="00EB0C95"/>
    <w:rsid w:val="00EB0E8F"/>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06E"/>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720"/>
    <w:rsid w:val="00ED1B96"/>
    <w:rsid w:val="00ED2075"/>
    <w:rsid w:val="00ED2167"/>
    <w:rsid w:val="00ED238E"/>
    <w:rsid w:val="00ED2408"/>
    <w:rsid w:val="00ED2E30"/>
    <w:rsid w:val="00ED316F"/>
    <w:rsid w:val="00ED3DB5"/>
    <w:rsid w:val="00ED3DE3"/>
    <w:rsid w:val="00ED4750"/>
    <w:rsid w:val="00ED475F"/>
    <w:rsid w:val="00ED4A54"/>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05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4DC"/>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59F"/>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405"/>
    <w:rsid w:val="00F1371E"/>
    <w:rsid w:val="00F13D02"/>
    <w:rsid w:val="00F13E59"/>
    <w:rsid w:val="00F1483F"/>
    <w:rsid w:val="00F14981"/>
    <w:rsid w:val="00F14EAD"/>
    <w:rsid w:val="00F14F77"/>
    <w:rsid w:val="00F15279"/>
    <w:rsid w:val="00F15472"/>
    <w:rsid w:val="00F15585"/>
    <w:rsid w:val="00F1650D"/>
    <w:rsid w:val="00F16F33"/>
    <w:rsid w:val="00F1790F"/>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A5D"/>
    <w:rsid w:val="00F37D92"/>
    <w:rsid w:val="00F400F9"/>
    <w:rsid w:val="00F401A6"/>
    <w:rsid w:val="00F40518"/>
    <w:rsid w:val="00F405AA"/>
    <w:rsid w:val="00F40870"/>
    <w:rsid w:val="00F409FF"/>
    <w:rsid w:val="00F40CD9"/>
    <w:rsid w:val="00F41143"/>
    <w:rsid w:val="00F412D4"/>
    <w:rsid w:val="00F41624"/>
    <w:rsid w:val="00F41956"/>
    <w:rsid w:val="00F41B6A"/>
    <w:rsid w:val="00F41E85"/>
    <w:rsid w:val="00F4238D"/>
    <w:rsid w:val="00F42E81"/>
    <w:rsid w:val="00F42FF9"/>
    <w:rsid w:val="00F430DC"/>
    <w:rsid w:val="00F43286"/>
    <w:rsid w:val="00F43369"/>
    <w:rsid w:val="00F433F9"/>
    <w:rsid w:val="00F4364B"/>
    <w:rsid w:val="00F4366C"/>
    <w:rsid w:val="00F43A17"/>
    <w:rsid w:val="00F43CBA"/>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9A8"/>
    <w:rsid w:val="00F56B5A"/>
    <w:rsid w:val="00F56D40"/>
    <w:rsid w:val="00F57AD5"/>
    <w:rsid w:val="00F57CDA"/>
    <w:rsid w:val="00F60319"/>
    <w:rsid w:val="00F6071D"/>
    <w:rsid w:val="00F60D8D"/>
    <w:rsid w:val="00F60F71"/>
    <w:rsid w:val="00F614AB"/>
    <w:rsid w:val="00F614B9"/>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572"/>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2E94"/>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15A2"/>
    <w:rsid w:val="00F92110"/>
    <w:rsid w:val="00F921E2"/>
    <w:rsid w:val="00F924FF"/>
    <w:rsid w:val="00F92F08"/>
    <w:rsid w:val="00F932C7"/>
    <w:rsid w:val="00F93414"/>
    <w:rsid w:val="00F9351B"/>
    <w:rsid w:val="00F937D7"/>
    <w:rsid w:val="00F938A3"/>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4AAF"/>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AFA"/>
    <w:rsid w:val="00FB3B99"/>
    <w:rsid w:val="00FB3C6E"/>
    <w:rsid w:val="00FB3FB0"/>
    <w:rsid w:val="00FB4037"/>
    <w:rsid w:val="00FB4CAD"/>
    <w:rsid w:val="00FB6136"/>
    <w:rsid w:val="00FB6FF5"/>
    <w:rsid w:val="00FB703B"/>
    <w:rsid w:val="00FB7805"/>
    <w:rsid w:val="00FC0659"/>
    <w:rsid w:val="00FC0B51"/>
    <w:rsid w:val="00FC0F3A"/>
    <w:rsid w:val="00FC1483"/>
    <w:rsid w:val="00FC1884"/>
    <w:rsid w:val="00FC1E60"/>
    <w:rsid w:val="00FC2404"/>
    <w:rsid w:val="00FC24E8"/>
    <w:rsid w:val="00FC281A"/>
    <w:rsid w:val="00FC2CAD"/>
    <w:rsid w:val="00FC32E0"/>
    <w:rsid w:val="00FC3386"/>
    <w:rsid w:val="00FC33F3"/>
    <w:rsid w:val="00FC3421"/>
    <w:rsid w:val="00FC3446"/>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4A02"/>
    <w:rsid w:val="00FD4F25"/>
    <w:rsid w:val="00FD5266"/>
    <w:rsid w:val="00FD52BF"/>
    <w:rsid w:val="00FD5E9E"/>
    <w:rsid w:val="00FD60A0"/>
    <w:rsid w:val="00FD6384"/>
    <w:rsid w:val="00FD728A"/>
    <w:rsid w:val="00FD74A6"/>
    <w:rsid w:val="00FD750F"/>
    <w:rsid w:val="00FD756B"/>
    <w:rsid w:val="00FD773E"/>
    <w:rsid w:val="00FD7D7F"/>
    <w:rsid w:val="00FE01CF"/>
    <w:rsid w:val="00FE0A13"/>
    <w:rsid w:val="00FE1194"/>
    <w:rsid w:val="00FE11C2"/>
    <w:rsid w:val="00FE12B1"/>
    <w:rsid w:val="00FE198D"/>
    <w:rsid w:val="00FE1A3A"/>
    <w:rsid w:val="00FE1AEB"/>
    <w:rsid w:val="00FE1B71"/>
    <w:rsid w:val="00FE1CED"/>
    <w:rsid w:val="00FE21EF"/>
    <w:rsid w:val="00FE220E"/>
    <w:rsid w:val="00FE32DE"/>
    <w:rsid w:val="00FE33D7"/>
    <w:rsid w:val="00FE35C5"/>
    <w:rsid w:val="00FE369C"/>
    <w:rsid w:val="00FE398F"/>
    <w:rsid w:val="00FE3BE9"/>
    <w:rsid w:val="00FE4355"/>
    <w:rsid w:val="00FE4514"/>
    <w:rsid w:val="00FE474B"/>
    <w:rsid w:val="00FE4ACB"/>
    <w:rsid w:val="00FE4C0A"/>
    <w:rsid w:val="00FE4CFC"/>
    <w:rsid w:val="00FE4D38"/>
    <w:rsid w:val="00FE5A8A"/>
    <w:rsid w:val="00FE5E04"/>
    <w:rsid w:val="00FE609D"/>
    <w:rsid w:val="00FE655C"/>
    <w:rsid w:val="00FE7290"/>
    <w:rsid w:val="00FE7458"/>
    <w:rsid w:val="00FE748C"/>
    <w:rsid w:val="00FE74B0"/>
    <w:rsid w:val="00FE758F"/>
    <w:rsid w:val="00FE7778"/>
    <w:rsid w:val="00FE7927"/>
    <w:rsid w:val="00FE7C2E"/>
    <w:rsid w:val="00FE7DA4"/>
    <w:rsid w:val="00FF0369"/>
    <w:rsid w:val="00FF03FD"/>
    <w:rsid w:val="00FF05BE"/>
    <w:rsid w:val="00FF0A33"/>
    <w:rsid w:val="00FF0C39"/>
    <w:rsid w:val="00FF0CF3"/>
    <w:rsid w:val="00FF0D4B"/>
    <w:rsid w:val="00FF17F0"/>
    <w:rsid w:val="00FF1BFB"/>
    <w:rsid w:val="00FF1C92"/>
    <w:rsid w:val="00FF1E6F"/>
    <w:rsid w:val="00FF26D3"/>
    <w:rsid w:val="00FF274F"/>
    <w:rsid w:val="00FF2901"/>
    <w:rsid w:val="00FF3305"/>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gif"/><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2.png"/><Relationship Id="rId16" Type="http://schemas.openxmlformats.org/officeDocument/2006/relationships/image" Target="media/image5.png"/><Relationship Id="rId11" Type="http://schemas.openxmlformats.org/officeDocument/2006/relationships/hyperlink" Target="https://people.eecs.berkeley.edu/~yang/software/lossy_segmentation/"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jp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image" Target="media/image61.jpg"/><Relationship Id="rId80" Type="http://schemas.openxmlformats.org/officeDocument/2006/relationships/image" Target="media/image69.jp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hyperlink" Target="https://earthengine.google.com/timelapse/"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gif"/><Relationship Id="rId83" Type="http://schemas.openxmlformats.org/officeDocument/2006/relationships/hyperlink" Target="https://www.ncbi.nlm.nih.gov/"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hyperlink" Target="http://yann.lecun.com/exdb/mnis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jpeg"/><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A1F6CCBC-BC60-48D5-9C41-4E447768E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51</Pages>
  <Words>8690</Words>
  <Characters>49534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1967</cp:revision>
  <cp:lastPrinted>2018-10-23T04:34:00Z</cp:lastPrinted>
  <dcterms:created xsi:type="dcterms:W3CDTF">2018-10-23T04:34:00Z</dcterms:created>
  <dcterms:modified xsi:type="dcterms:W3CDTF">2018-12-16T19:11:00Z</dcterms:modified>
</cp:coreProperties>
</file>