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55" t="37201" r="26971" b="5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       </w:t>
      </w:r>
      <w:r>
        <w:rPr>
          <w:rFonts w:ascii="URW Bookman L" w:hAnsi="URW Bookman L"/>
          <w:sz w:val="36"/>
          <w:szCs w:val="36"/>
        </w:rPr>
        <w:t>HORARI D’ACTIVITATS</w:t>
      </w:r>
    </w:p>
    <w:p>
      <w:pPr>
        <w:pStyle w:val="Contingutdelataula"/>
        <w:spacing w:before="114" w:after="114"/>
        <w:jc w:val="center"/>
        <w:rPr/>
      </w:pPr>
      <w:r>
        <w:rPr/>
      </w:r>
    </w:p>
    <w:tbl>
      <w:tblPr>
        <w:jc w:val="left"/>
        <w:tblInd w:w="40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826"/>
        <w:gridCol w:w="2377"/>
        <w:gridCol w:w="2721"/>
        <w:gridCol w:w="2161"/>
        <w:gridCol w:w="2706"/>
      </w:tblGrid>
      <w:tr>
        <w:trPr>
          <w:cantSplit w:val="false"/>
        </w:trPr>
        <w:tc>
          <w:tcPr>
            <w:tcW w:w="2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DILLUNS</w:t>
            </w: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DIMARTS</w:t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DIMECRES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DIJOUS</w:t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DIVENDRES</w:t>
            </w:r>
          </w:p>
        </w:tc>
      </w:tr>
      <w:tr>
        <w:trPr>
          <w:cantSplit w:val="false"/>
        </w:trPr>
        <w:tc>
          <w:tcPr>
            <w:tcW w:w="2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Aikido</w:t>
            </w: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 Aikido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8:30-9:30   Aikido</w:t>
            </w:r>
          </w:p>
        </w:tc>
      </w:tr>
      <w:tr>
        <w:trPr>
          <w:cantSplit w:val="false"/>
        </w:trPr>
        <w:tc>
          <w:tcPr>
            <w:tcW w:w="2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76923C"/>
                <w:sz w:val="40"/>
                <w:szCs w:val="40"/>
              </w:rPr>
              <w:t>17:30-18:30 Aikikids</w:t>
            </w:r>
            <w:r>
              <w:rPr>
                <w:color w:val="000000"/>
                <w:sz w:val="40"/>
                <w:szCs w:val="40"/>
              </w:rPr>
              <w:t>*</w:t>
            </w: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76923C"/>
                <w:sz w:val="40"/>
                <w:szCs w:val="40"/>
              </w:rPr>
              <w:t>17:30-18:30 Aikikids</w:t>
            </w:r>
            <w:r>
              <w:rPr>
                <w:color w:val="000000"/>
                <w:sz w:val="40"/>
                <w:szCs w:val="40"/>
              </w:rPr>
              <w:t>*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18:45-19:45 Aikido-Dones</w:t>
            </w: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18:45-19:45</w:t>
            </w:r>
          </w:p>
          <w:p>
            <w:pPr>
              <w:pStyle w:val="Contingutdelataula"/>
              <w:spacing w:before="114" w:after="114"/>
              <w:jc w:val="center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Aikido-Dones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20:00-21:00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20:00-21:00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19:00-20:30 Aikido/Arm</w:t>
            </w:r>
            <w:r>
              <w:rPr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s</w:t>
            </w:r>
          </w:p>
        </w:tc>
      </w:tr>
    </w:tbl>
    <w:p>
      <w:pPr>
        <w:pStyle w:val="NegretaOr"/>
        <w:jc w:val="cente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jc w:val="left"/>
        <w:rPr>
          <w:b w:val="false"/>
          <w:bCs w:val="false"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  <w:t xml:space="preserve">                              </w:t>
      </w:r>
      <w:r>
        <w:rPr>
          <w:b/>
          <w:bCs/>
          <w:color w:val="000000"/>
          <w:sz w:val="24"/>
          <w:szCs w:val="20"/>
        </w:rPr>
        <w:t>*</w:t>
      </w:r>
      <w:r>
        <w:rPr>
          <w:b w:val="false"/>
          <w:bCs w:val="false"/>
          <w:color w:val="000000"/>
          <w:sz w:val="24"/>
          <w:szCs w:val="20"/>
        </w:rPr>
        <w:t>Només en horari escolar (del 15 de setembre al 30 de juny)</w:t>
      </w:r>
    </w:p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color w:val="000000"/>
          <w:sz w:val="24"/>
        </w:rPr>
      </w:pPr>
      <w:r>
        <w:rPr>
          <w:b/>
          <w:bCs/>
          <w:color w:val="000000"/>
          <w:sz w:val="24"/>
          <w:szCs w:val="20"/>
        </w:rPr>
        <w:t xml:space="preserve">KAIZEN DOJO | </w:t>
      </w:r>
      <w:r>
        <w:rPr>
          <w:color w:val="000000"/>
          <w:sz w:val="24"/>
          <w:szCs w:val="20"/>
        </w:rPr>
        <w:t>Rambla Castell, 31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  <w:szCs w:val="20"/>
        </w:rPr>
        <w:t>Vilanova i la Geltrú (Barcelona)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</w:rPr>
        <w:t>✆ 602 240 169</w:t>
      </w:r>
      <w:r>
        <w:rPr>
          <w:b/>
          <w:bCs/>
          <w:color w:val="000000"/>
          <w:sz w:val="24"/>
        </w:rPr>
        <w:t xml:space="preserve"> | </w:t>
      </w:r>
      <w:r>
        <w:rPr>
          <w:color w:val="000000"/>
          <w:sz w:val="24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palament" w:customStyle="1">
    <w:name w:val="Encapçalament"/>
    <w:qFormat/>
    <w:rsid w:val="00101f80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101f80"/>
    <w:basedOn w:val="Normal"/>
    <w:pPr>
      <w:spacing w:lineRule="auto" w:line="288" w:before="0" w:after="140"/>
    </w:pPr>
    <w:rPr/>
  </w:style>
  <w:style w:type="paragraph" w:styleId="Llista">
    <w:name w:val="Llista"/>
    <w:rsid w:val="00101f80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qFormat/>
    <w:rsid w:val="00101f80"/>
    <w:basedOn w:val="Normal"/>
    <w:pPr>
      <w:suppressLineNumbers/>
    </w:pPr>
    <w:rPr>
      <w:rFonts w:cs="FreeSans"/>
    </w:rPr>
  </w:style>
  <w:style w:type="paragraph" w:styleId="Caption">
    <w:name w:val="caption"/>
    <w:qFormat/>
    <w:rsid w:val="00101f80"/>
    <w:basedOn w:val="Normal"/>
    <w:pPr>
      <w:suppressLineNumbers/>
      <w:spacing w:before="120" w:after="120"/>
    </w:pPr>
    <w:rPr>
      <w:i/>
      <w:iCs/>
    </w:rPr>
  </w:style>
  <w:style w:type="paragraph" w:styleId="Contingutdelataula" w:customStyle="1">
    <w:name w:val="Contingut de la taula"/>
    <w:qFormat/>
    <w:rsid w:val="00101f80"/>
    <w:basedOn w:val="Normal"/>
    <w:pPr>
      <w:suppressLineNumbers/>
    </w:pPr>
    <w:rPr/>
  </w:style>
  <w:style w:type="paragraph" w:styleId="Encapalamentdelataula" w:customStyle="1">
    <w:name w:val="Encapçalament de la taula"/>
    <w:qFormat/>
    <w:rsid w:val="00101f80"/>
    <w:basedOn w:val="Contingutdelataula"/>
    <w:pPr>
      <w:jc w:val="center"/>
    </w:pPr>
    <w:rPr>
      <w:b/>
      <w:bCs/>
    </w:rPr>
  </w:style>
  <w:style w:type="paragraph" w:styleId="NegretaOr" w:customStyle="1">
    <w:name w:val="Negreta Or"/>
    <w:qFormat/>
    <w:rsid w:val="00101f80"/>
    <w:basedOn w:val="Normal"/>
    <w:pPr>
      <w:tabs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language>ca-ES</dc:language>
  <cp:lastModifiedBy>Miguel</cp:lastModifiedBy>
  <cp:lastPrinted>2019-05-31T16:18:00Z</cp:lastPrinted>
  <dcterms:modified xsi:type="dcterms:W3CDTF">2019-05-31T16:18:00Z</dcterms:modified>
  <cp:revision>63</cp:revision>
</cp:coreProperties>
</file>