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  </w:t>
      </w:r>
      <w:r>
        <w:rPr>
          <w:rFonts w:ascii="URW Bookman L" w:hAnsi="URW Bookman L"/>
          <w:sz w:val="36"/>
          <w:szCs w:val="36"/>
        </w:rPr>
        <w:t>AIKIDO SCHEDULE</w:t>
      </w:r>
    </w:p>
    <w:p>
      <w:pPr>
        <w:pStyle w:val="Contingutdelataula"/>
        <w:spacing w:before="114" w:after="114"/>
        <w:jc w:val="center"/>
        <w:rPr/>
      </w:pPr>
      <w:r>
        <w:rPr/>
      </w:r>
    </w:p>
    <w:tbl>
      <w:tblPr>
        <w:jc w:val="left"/>
        <w:tblInd w:w="40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25"/>
        <w:gridCol w:w="2209"/>
        <w:gridCol w:w="3063"/>
        <w:gridCol w:w="1984"/>
        <w:gridCol w:w="2969"/>
      </w:tblGrid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 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 Aikido-</w:t>
            </w:r>
            <w:r>
              <w:rPr>
                <w:color w:val="00B0F0"/>
                <w:sz w:val="40"/>
                <w:szCs w:val="40"/>
              </w:rPr>
              <w:t>Women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</w:t>
            </w:r>
          </w:p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Aikido-</w:t>
            </w:r>
            <w:r>
              <w:rPr>
                <w:color w:val="00B0F0"/>
                <w:sz w:val="40"/>
                <w:szCs w:val="40"/>
              </w:rPr>
              <w:t>Women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 Aikido/</w:t>
            </w:r>
            <w:r>
              <w:rPr>
                <w:sz w:val="40"/>
                <w:szCs w:val="40"/>
              </w:rPr>
              <w:t>Weapons</w:t>
            </w:r>
          </w:p>
        </w:tc>
      </w:tr>
    </w:tbl>
    <w:p>
      <w:pPr>
        <w:pStyle w:val="NegretaOr"/>
        <w:jc w:val="cente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jc w:val="left"/>
        <w:rPr>
          <w:b w:val="false"/>
          <w:bCs w:val="false"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  <w:t xml:space="preserve">                        </w:t>
      </w:r>
      <w:r>
        <w:rPr>
          <w:b/>
          <w:bCs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>Only in school period</w:t>
      </w:r>
      <w:r>
        <w:rPr>
          <w:b w:val="false"/>
          <w:bCs w:val="false"/>
          <w:color w:val="000000"/>
          <w:sz w:val="24"/>
          <w:szCs w:val="20"/>
        </w:rPr>
        <w:t xml:space="preserve"> (</w:t>
      </w:r>
      <w:r>
        <w:rPr>
          <w:b w:val="false"/>
          <w:bCs w:val="false"/>
          <w:color w:val="000000"/>
          <w:sz w:val="24"/>
          <w:szCs w:val="20"/>
        </w:rPr>
        <w:t>from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 xml:space="preserve">the </w:t>
      </w:r>
      <w:r>
        <w:rPr>
          <w:b w:val="false"/>
          <w:bCs w:val="false"/>
          <w:color w:val="000000"/>
          <w:sz w:val="24"/>
          <w:szCs w:val="20"/>
        </w:rPr>
        <w:t>15</w:t>
      </w:r>
      <w:r>
        <w:rPr>
          <w:b w:val="false"/>
          <w:bCs w:val="false"/>
          <w:color w:val="000000"/>
          <w:sz w:val="24"/>
          <w:szCs w:val="20"/>
        </w:rPr>
        <w:t>th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>of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>September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>to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 xml:space="preserve">the </w:t>
      </w:r>
      <w:r>
        <w:rPr>
          <w:b w:val="false"/>
          <w:bCs w:val="false"/>
          <w:color w:val="000000"/>
          <w:sz w:val="24"/>
          <w:szCs w:val="20"/>
        </w:rPr>
        <w:t>30</w:t>
      </w:r>
      <w:r>
        <w:rPr>
          <w:b w:val="false"/>
          <w:bCs w:val="false"/>
          <w:color w:val="000000"/>
          <w:sz w:val="24"/>
          <w:szCs w:val="20"/>
        </w:rPr>
        <w:t>th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>of</w:t>
      </w:r>
      <w:r>
        <w:rPr>
          <w:b w:val="false"/>
          <w:bCs w:val="false"/>
          <w:color w:val="000000"/>
          <w:sz w:val="24"/>
          <w:szCs w:val="20"/>
        </w:rPr>
        <w:t xml:space="preserve"> </w:t>
      </w:r>
      <w:r>
        <w:rPr>
          <w:b w:val="false"/>
          <w:bCs w:val="false"/>
          <w:color w:val="000000"/>
          <w:sz w:val="24"/>
          <w:szCs w:val="20"/>
        </w:rPr>
        <w:t>June</w:t>
      </w:r>
      <w:r>
        <w:rPr>
          <w:b w:val="false"/>
          <w:bCs w:val="false"/>
          <w:color w:val="000000"/>
          <w:sz w:val="24"/>
          <w:szCs w:val="20"/>
        </w:rPr>
        <w:t>)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