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CECS 547 Project Parts I &amp; II </w:t>
      </w:r>
      <w:r>
        <w:rPr>
          <w:rFonts w:ascii="Tahoma" w:hAnsi="Tahoma" w:cs="Tahoma"/>
          <w:color w:val="000000"/>
          <w:sz w:val="20"/>
          <w:szCs w:val="20"/>
        </w:rPr>
        <w:tab/>
        <w:t>Due May 7, 2015.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100 points. </w:t>
      </w:r>
    </w:p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</w:p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Write a program (any language) that does the following for either Java, C#, or C++:</w:t>
      </w:r>
    </w:p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Determine the number of keywords, user defined identifiers, constants and special characters as follows:</w:t>
      </w:r>
      <w:r>
        <w:rPr>
          <w:rFonts w:ascii="Tahoma" w:hAnsi="Tahoma" w:cs="Tahoma"/>
          <w:color w:val="000000"/>
          <w:sz w:val="20"/>
          <w:szCs w:val="20"/>
        </w:rPr>
        <w:br/>
        <w:t>    a. the number of unique keywords, user defined identifiers, etc - that is, not counting duplicates</w:t>
      </w:r>
      <w:r>
        <w:rPr>
          <w:rFonts w:ascii="Tahoma" w:hAnsi="Tahoma" w:cs="Tahoma"/>
          <w:color w:val="000000"/>
          <w:sz w:val="20"/>
          <w:szCs w:val="20"/>
        </w:rPr>
        <w:br/>
        <w:t>    b. the total number of keywords, UDI, etc counting duplicates.</w:t>
      </w:r>
      <w:r>
        <w:rPr>
          <w:rFonts w:ascii="Tahoma" w:hAnsi="Tahoma" w:cs="Tahoma"/>
          <w:color w:val="000000"/>
          <w:sz w:val="20"/>
          <w:szCs w:val="20"/>
        </w:rPr>
        <w:br/>
        <w:t>2. Compute all the Halstead metrics for the file.</w:t>
      </w:r>
      <w:r>
        <w:rPr>
          <w:rFonts w:ascii="Tahoma" w:hAnsi="Tahoma" w:cs="Tahoma"/>
          <w:color w:val="000000"/>
          <w:sz w:val="20"/>
          <w:szCs w:val="20"/>
        </w:rPr>
        <w:br/>
      </w:r>
    </w:p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You may earn 50 bonus points by </w:t>
      </w:r>
    </w:p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computing McCabe's Cyclomatic Complexity (MCC) for each method in a class</w:t>
      </w:r>
    </w:p>
    <w:p w:rsidR="005C04C7" w:rsidRDefault="005C04C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Compute the average MCC for each class.</w:t>
      </w:r>
    </w:p>
    <w:p w:rsidR="005C04C7" w:rsidRDefault="005C04C7"/>
    <w:sectPr w:rsidR="005C04C7" w:rsidSect="0075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51E"/>
    <w:rsid w:val="000A7B44"/>
    <w:rsid w:val="0024251E"/>
    <w:rsid w:val="00273086"/>
    <w:rsid w:val="005C04C7"/>
    <w:rsid w:val="006E2CE5"/>
    <w:rsid w:val="00750FC6"/>
    <w:rsid w:val="00B31428"/>
    <w:rsid w:val="00CD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93</Words>
  <Characters>536</Characters>
  <Application>Microsoft Office Outlook</Application>
  <DocSecurity>0</DocSecurity>
  <Lines>0</Lines>
  <Paragraphs>0</Paragraphs>
  <ScaleCrop>false</ScaleCrop>
  <Company>CECS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547 Project Parts I &amp; II </dc:title>
  <dc:subject/>
  <dc:creator>root</dc:creator>
  <cp:keywords/>
  <dc:description/>
  <cp:lastModifiedBy>Daddy</cp:lastModifiedBy>
  <cp:revision>2</cp:revision>
  <dcterms:created xsi:type="dcterms:W3CDTF">2015-04-28T05:54:00Z</dcterms:created>
  <dcterms:modified xsi:type="dcterms:W3CDTF">2015-04-28T05:54:00Z</dcterms:modified>
</cp:coreProperties>
</file>