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BD04" w14:textId="61731166" w:rsidR="004D7100" w:rsidRPr="00481ABC" w:rsidRDefault="001A1DA8">
      <w:pPr>
        <w:tabs>
          <w:tab w:val="left" w:pos="2895"/>
          <w:tab w:val="center" w:pos="4680"/>
        </w:tabs>
        <w:jc w:val="center"/>
        <w:rPr>
          <w:rFonts w:ascii="Verdana" w:hAnsi="Verdana"/>
          <w:b/>
          <w:sz w:val="32"/>
          <w:szCs w:val="32"/>
        </w:rPr>
      </w:pPr>
      <w:r>
        <w:rPr>
          <w:rFonts w:ascii="Verdana" w:hAnsi="Verdana"/>
          <w:b/>
          <w:sz w:val="32"/>
          <w:szCs w:val="32"/>
        </w:rPr>
        <w:t xml:space="preserve">Kajal </w:t>
      </w:r>
      <w:r w:rsidR="00C44977">
        <w:rPr>
          <w:rFonts w:ascii="Verdana" w:hAnsi="Verdana"/>
          <w:b/>
          <w:sz w:val="32"/>
          <w:szCs w:val="32"/>
        </w:rPr>
        <w:t>Mehta</w:t>
      </w:r>
      <w:r w:rsidR="009C59EB" w:rsidRPr="00481ABC">
        <w:rPr>
          <w:rFonts w:ascii="Verdana" w:hAnsi="Verdana"/>
          <w:b/>
          <w:sz w:val="32"/>
          <w:szCs w:val="32"/>
        </w:rPr>
        <w:t xml:space="preserve"> MBA</w:t>
      </w:r>
      <w:r w:rsidR="009C59EB" w:rsidRPr="00481ABC">
        <w:rPr>
          <w:rFonts w:ascii="Verdana" w:hAnsi="Verdana"/>
          <w:noProof/>
          <w:sz w:val="32"/>
          <w:szCs w:val="32"/>
        </w:rPr>
        <w:drawing>
          <wp:inline distT="0" distB="0" distL="0" distR="0" wp14:anchorId="754B4CB7" wp14:editId="64CB0C5A">
            <wp:extent cx="627321" cy="238031"/>
            <wp:effectExtent l="0" t="0" r="1905"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7321" cy="238031"/>
                    </a:xfrm>
                    <a:prstGeom prst="rect">
                      <a:avLst/>
                    </a:prstGeom>
                    <a:noFill/>
                    <a:ln>
                      <a:noFill/>
                    </a:ln>
                  </pic:spPr>
                </pic:pic>
              </a:graphicData>
            </a:graphic>
          </wp:inline>
        </w:drawing>
      </w:r>
    </w:p>
    <w:p w14:paraId="13F03B83" w14:textId="77777777" w:rsidR="003408E2" w:rsidRDefault="000C0F7B" w:rsidP="003408E2">
      <w:pPr>
        <w:jc w:val="center"/>
        <w:rPr>
          <w:rFonts w:ascii="Verdana" w:hAnsi="Verdana"/>
          <w:sz w:val="20"/>
          <w:szCs w:val="20"/>
        </w:rPr>
      </w:pPr>
      <w:r>
        <w:rPr>
          <w:rFonts w:ascii="Verdana" w:hAnsi="Verdana"/>
          <w:sz w:val="20"/>
          <w:szCs w:val="20"/>
        </w:rPr>
        <w:t>(</w:t>
      </w:r>
      <w:r w:rsidR="00B43F41">
        <w:rPr>
          <w:rFonts w:ascii="Verdana" w:hAnsi="Verdana"/>
          <w:sz w:val="20"/>
          <w:szCs w:val="20"/>
        </w:rPr>
        <w:t>973</w:t>
      </w:r>
      <w:r>
        <w:rPr>
          <w:rFonts w:ascii="Verdana" w:hAnsi="Verdana"/>
          <w:sz w:val="20"/>
          <w:szCs w:val="20"/>
        </w:rPr>
        <w:t xml:space="preserve">) </w:t>
      </w:r>
      <w:r w:rsidR="00B43F41">
        <w:rPr>
          <w:rFonts w:ascii="Verdana" w:hAnsi="Verdana"/>
          <w:sz w:val="20"/>
          <w:szCs w:val="20"/>
        </w:rPr>
        <w:t xml:space="preserve">216-3058, </w:t>
      </w:r>
      <w:hyperlink r:id="rId8" w:history="1">
        <w:r w:rsidRPr="00E04FEC">
          <w:rPr>
            <w:rStyle w:val="Hyperlink"/>
            <w:rFonts w:ascii="Verdana" w:hAnsi="Verdana"/>
            <w:sz w:val="20"/>
            <w:szCs w:val="20"/>
          </w:rPr>
          <w:t>kajalsheth@yahoo.com</w:t>
        </w:r>
      </w:hyperlink>
      <w:r>
        <w:rPr>
          <w:rFonts w:ascii="Verdana" w:hAnsi="Verdana"/>
          <w:sz w:val="20"/>
          <w:szCs w:val="20"/>
        </w:rPr>
        <w:t xml:space="preserve"> </w:t>
      </w:r>
    </w:p>
    <w:p w14:paraId="494525F5" w14:textId="0227C2DF" w:rsidR="0003641D" w:rsidRPr="003408E2" w:rsidRDefault="009C59EB" w:rsidP="003408E2">
      <w:pPr>
        <w:jc w:val="center"/>
        <w:rPr>
          <w:rFonts w:ascii="Verdana" w:hAnsi="Verdana"/>
          <w:sz w:val="20"/>
          <w:szCs w:val="20"/>
        </w:rPr>
      </w:pPr>
      <w:r w:rsidRPr="00E81193">
        <w:rPr>
          <w:rFonts w:ascii="Verdana" w:hAnsi="Verdana"/>
          <w:sz w:val="20"/>
          <w:szCs w:val="20"/>
        </w:rPr>
        <w:tab/>
      </w:r>
    </w:p>
    <w:p w14:paraId="20836F3B" w14:textId="77777777" w:rsidR="00DA0A08" w:rsidRDefault="00DA0A08" w:rsidP="00DA0A08">
      <w:pPr>
        <w:rPr>
          <w:rFonts w:ascii="Verdana" w:hAnsi="Verdana"/>
          <w:b/>
          <w:sz w:val="21"/>
          <w:szCs w:val="21"/>
        </w:rPr>
      </w:pPr>
      <w:r w:rsidRPr="00F741B7">
        <w:rPr>
          <w:rFonts w:ascii="Verdana" w:hAnsi="Verdana"/>
          <w:b/>
          <w:sz w:val="21"/>
          <w:szCs w:val="21"/>
        </w:rPr>
        <w:t>Summary</w:t>
      </w:r>
    </w:p>
    <w:p w14:paraId="6D4EEBEB" w14:textId="77777777" w:rsidR="00DA0A08" w:rsidRDefault="00DA0A08" w:rsidP="00DA0A08">
      <w:pPr>
        <w:numPr>
          <w:ilvl w:val="0"/>
          <w:numId w:val="1"/>
        </w:numPr>
        <w:tabs>
          <w:tab w:val="clear" w:pos="720"/>
        </w:tabs>
        <w:ind w:left="450" w:hanging="270"/>
        <w:jc w:val="both"/>
        <w:rPr>
          <w:rFonts w:ascii="Verdana" w:hAnsi="Verdana"/>
          <w:sz w:val="17"/>
          <w:szCs w:val="17"/>
        </w:rPr>
      </w:pPr>
      <w:r>
        <w:rPr>
          <w:rFonts w:ascii="Verdana" w:hAnsi="Verdana"/>
          <w:sz w:val="17"/>
          <w:szCs w:val="17"/>
        </w:rPr>
        <w:t xml:space="preserve">Independent </w:t>
      </w:r>
      <w:r w:rsidRPr="005E7587">
        <w:rPr>
          <w:rFonts w:ascii="Verdana" w:hAnsi="Verdana"/>
          <w:sz w:val="17"/>
          <w:szCs w:val="17"/>
        </w:rPr>
        <w:t xml:space="preserve">Auditor </w:t>
      </w:r>
      <w:r>
        <w:rPr>
          <w:rFonts w:ascii="Verdana" w:hAnsi="Verdana"/>
          <w:sz w:val="17"/>
          <w:szCs w:val="17"/>
        </w:rPr>
        <w:t xml:space="preserve">performing external Audits for business clients, helping them achieve and </w:t>
      </w:r>
      <w:r w:rsidRPr="00605136">
        <w:rPr>
          <w:rFonts w:ascii="Verdana" w:hAnsi="Verdana"/>
          <w:b/>
          <w:bCs/>
          <w:sz w:val="17"/>
          <w:szCs w:val="17"/>
        </w:rPr>
        <w:t>maintain compliance with regulatory requirements</w:t>
      </w:r>
      <w:r>
        <w:rPr>
          <w:rFonts w:ascii="Verdana" w:hAnsi="Verdana"/>
          <w:sz w:val="17"/>
          <w:szCs w:val="17"/>
        </w:rPr>
        <w:t xml:space="preserve"> to improve internal controls and </w:t>
      </w:r>
      <w:r w:rsidRPr="00605136">
        <w:rPr>
          <w:rFonts w:ascii="Verdana" w:hAnsi="Verdana"/>
          <w:b/>
          <w:bCs/>
          <w:sz w:val="17"/>
          <w:szCs w:val="17"/>
        </w:rPr>
        <w:t>reduce financial and operational risks</w:t>
      </w:r>
      <w:r>
        <w:rPr>
          <w:rFonts w:ascii="Verdana" w:hAnsi="Verdana"/>
          <w:sz w:val="17"/>
          <w:szCs w:val="17"/>
        </w:rPr>
        <w:t xml:space="preserve">   </w:t>
      </w:r>
    </w:p>
    <w:p w14:paraId="07BD8D23" w14:textId="77777777" w:rsidR="00DA0A08" w:rsidRPr="00F741B7" w:rsidRDefault="00DA0A08" w:rsidP="00DA0A08">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 xml:space="preserve">Senior Pricing Analyst, with competence and confidence in the valuation of </w:t>
      </w:r>
      <w:r w:rsidRPr="00605136">
        <w:rPr>
          <w:rFonts w:ascii="Verdana" w:hAnsi="Verdana"/>
          <w:b/>
          <w:bCs/>
          <w:sz w:val="17"/>
          <w:szCs w:val="17"/>
        </w:rPr>
        <w:t>Structured Fixed Income products</w:t>
      </w:r>
      <w:r w:rsidRPr="00F741B7">
        <w:rPr>
          <w:rFonts w:ascii="Verdana" w:hAnsi="Verdana"/>
          <w:sz w:val="17"/>
          <w:szCs w:val="17"/>
        </w:rPr>
        <w:t>, including Bonds and related Derivatives and Swap</w:t>
      </w:r>
      <w:r>
        <w:rPr>
          <w:rFonts w:ascii="Verdana" w:hAnsi="Verdana"/>
          <w:sz w:val="17"/>
          <w:szCs w:val="17"/>
        </w:rPr>
        <w:t xml:space="preserve"> products</w:t>
      </w:r>
    </w:p>
    <w:p w14:paraId="0DDC2773" w14:textId="14803CC6" w:rsidR="00DA0A08" w:rsidRPr="00F741B7" w:rsidRDefault="00DA0A08" w:rsidP="00DA0A08">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Perform</w:t>
      </w:r>
      <w:r>
        <w:rPr>
          <w:rFonts w:ascii="Verdana" w:hAnsi="Verdana"/>
          <w:sz w:val="17"/>
          <w:szCs w:val="17"/>
        </w:rPr>
        <w:t>ing</w:t>
      </w:r>
      <w:r w:rsidRPr="00F741B7">
        <w:rPr>
          <w:rFonts w:ascii="Verdana" w:hAnsi="Verdana"/>
          <w:sz w:val="17"/>
          <w:szCs w:val="17"/>
        </w:rPr>
        <w:t xml:space="preserve"> pricing analysis for a major pricing firm serving major banking clients. Interacted with clients, including market makers, broker-dealers, buy-side firms and analysts for research and validations needed for pricing analysis. Performed statistical and cash Flow modeling and analyses for client deliverables. </w:t>
      </w:r>
      <w:r w:rsidRPr="00605136">
        <w:rPr>
          <w:rFonts w:ascii="Verdana" w:hAnsi="Verdana"/>
          <w:b/>
          <w:bCs/>
          <w:sz w:val="17"/>
          <w:szCs w:val="17"/>
        </w:rPr>
        <w:t>Developed client relationships to ensure timely deliveries and communications of market analyses and pricing information</w:t>
      </w:r>
      <w:r w:rsidRPr="00F741B7">
        <w:rPr>
          <w:rFonts w:ascii="Verdana" w:hAnsi="Verdana"/>
          <w:sz w:val="17"/>
          <w:szCs w:val="17"/>
        </w:rPr>
        <w:t xml:space="preserve">   </w:t>
      </w:r>
    </w:p>
    <w:p w14:paraId="51E20EF0" w14:textId="77777777" w:rsidR="00DA0A08" w:rsidRPr="00F741B7" w:rsidRDefault="00DA0A08" w:rsidP="00DA0A08">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 xml:space="preserve">Senior Derivatives Evaluator, serving Financial Services clients by initiating coverage and </w:t>
      </w:r>
      <w:r w:rsidRPr="00DA0A08">
        <w:rPr>
          <w:rFonts w:ascii="Verdana" w:hAnsi="Verdana"/>
          <w:b/>
          <w:bCs/>
          <w:sz w:val="17"/>
          <w:szCs w:val="17"/>
        </w:rPr>
        <w:t>developing pricing methodologies</w:t>
      </w:r>
      <w:r w:rsidRPr="00F741B7">
        <w:rPr>
          <w:rFonts w:ascii="Verdana" w:hAnsi="Verdana"/>
          <w:sz w:val="17"/>
          <w:szCs w:val="17"/>
        </w:rPr>
        <w:t xml:space="preserve"> for plain vanilla and unique Structured Derivatives.  </w:t>
      </w:r>
      <w:r w:rsidRPr="00DA0A08">
        <w:rPr>
          <w:rFonts w:ascii="Verdana" w:hAnsi="Verdana"/>
          <w:b/>
          <w:bCs/>
          <w:sz w:val="17"/>
          <w:szCs w:val="17"/>
        </w:rPr>
        <w:t>Strategized and developed quantitative techniques to track changes</w:t>
      </w:r>
      <w:r w:rsidRPr="00F741B7">
        <w:rPr>
          <w:rFonts w:ascii="Verdana" w:hAnsi="Verdana"/>
          <w:sz w:val="17"/>
          <w:szCs w:val="17"/>
        </w:rPr>
        <w:t xml:space="preserve"> in commodities prices, high-yield bond variables and interest rates, graphed changes.  Coordinated requirements between the Structured Product team and IT.  Tracked documentation and updates, as related to stakeholders, </w:t>
      </w:r>
      <w:r>
        <w:rPr>
          <w:rFonts w:ascii="Verdana" w:hAnsi="Verdana"/>
          <w:sz w:val="17"/>
          <w:szCs w:val="17"/>
        </w:rPr>
        <w:t>client submissions and holdings</w:t>
      </w:r>
    </w:p>
    <w:p w14:paraId="6863F4D0" w14:textId="77777777" w:rsidR="00DA0A08" w:rsidRPr="00F741B7" w:rsidRDefault="00DA0A08" w:rsidP="00DA0A08">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12 years of financial/technical experience, with 2 years of Business Analysis experience</w:t>
      </w:r>
    </w:p>
    <w:p w14:paraId="1D5FE89F" w14:textId="429AC827" w:rsidR="00B43F41" w:rsidRPr="00F741B7" w:rsidRDefault="00B43F41" w:rsidP="00B43F41">
      <w:pPr>
        <w:spacing w:before="160" w:after="80"/>
        <w:rPr>
          <w:rFonts w:ascii="Verdana" w:hAnsi="Verdana" w:cstheme="minorBidi"/>
          <w:b/>
          <w:bCs/>
          <w:smallCaps/>
          <w:sz w:val="21"/>
          <w:szCs w:val="21"/>
        </w:rPr>
      </w:pPr>
      <w:r w:rsidRPr="00F741B7">
        <w:rPr>
          <w:rFonts w:ascii="Verdana" w:hAnsi="Verdana"/>
          <w:b/>
          <w:bCs/>
          <w:smallCaps/>
          <w:sz w:val="21"/>
          <w:szCs w:val="21"/>
        </w:rPr>
        <w:t>Expertise/Skills</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3537"/>
        <w:gridCol w:w="3490"/>
        <w:gridCol w:w="3475"/>
      </w:tblGrid>
      <w:tr w:rsidR="00152FE1" w:rsidRPr="00F741B7" w14:paraId="3F220A42" w14:textId="77777777" w:rsidTr="00505E9E">
        <w:tc>
          <w:tcPr>
            <w:tcW w:w="3537" w:type="dxa"/>
            <w:hideMark/>
          </w:tcPr>
          <w:p w14:paraId="1C1D5805" w14:textId="77777777"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Financial Model Maintenance/Validation</w:t>
            </w:r>
          </w:p>
        </w:tc>
        <w:tc>
          <w:tcPr>
            <w:tcW w:w="3490" w:type="dxa"/>
            <w:hideMark/>
          </w:tcPr>
          <w:p w14:paraId="2CC684FE" w14:textId="534726C0"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 xml:space="preserve">Pricing/Valuation Analysis </w:t>
            </w:r>
          </w:p>
        </w:tc>
        <w:tc>
          <w:tcPr>
            <w:tcW w:w="3475" w:type="dxa"/>
            <w:hideMark/>
          </w:tcPr>
          <w:p w14:paraId="56E8E18F" w14:textId="3A644AD6"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Pricing Methodologies</w:t>
            </w:r>
          </w:p>
        </w:tc>
      </w:tr>
      <w:tr w:rsidR="00152FE1" w:rsidRPr="00F741B7" w14:paraId="2D24E7A0" w14:textId="77777777" w:rsidTr="00152FE1">
        <w:tc>
          <w:tcPr>
            <w:tcW w:w="3537" w:type="dxa"/>
            <w:hideMark/>
          </w:tcPr>
          <w:p w14:paraId="17F0619E" w14:textId="77777777"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Performance Monitoring</w:t>
            </w:r>
          </w:p>
        </w:tc>
        <w:tc>
          <w:tcPr>
            <w:tcW w:w="3490" w:type="dxa"/>
          </w:tcPr>
          <w:p w14:paraId="7BDDA37E" w14:textId="6BA67D19"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Cash Flow Analysis</w:t>
            </w:r>
          </w:p>
        </w:tc>
        <w:tc>
          <w:tcPr>
            <w:tcW w:w="3475" w:type="dxa"/>
          </w:tcPr>
          <w:p w14:paraId="00D6025A" w14:textId="3497BE26"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Statistical Modelling</w:t>
            </w:r>
          </w:p>
        </w:tc>
      </w:tr>
      <w:tr w:rsidR="00152FE1" w:rsidRPr="00F741B7" w14:paraId="0F0F642D" w14:textId="77777777" w:rsidTr="00152FE1">
        <w:tc>
          <w:tcPr>
            <w:tcW w:w="3537" w:type="dxa"/>
            <w:hideMark/>
          </w:tcPr>
          <w:p w14:paraId="7BD6B00D" w14:textId="77777777"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Project Management</w:t>
            </w:r>
          </w:p>
        </w:tc>
        <w:tc>
          <w:tcPr>
            <w:tcW w:w="3490" w:type="dxa"/>
          </w:tcPr>
          <w:p w14:paraId="762CE0A3" w14:textId="6D1A10C1"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Financial Analysis</w:t>
            </w:r>
          </w:p>
        </w:tc>
        <w:tc>
          <w:tcPr>
            <w:tcW w:w="3475" w:type="dxa"/>
          </w:tcPr>
          <w:p w14:paraId="32B2C3D4" w14:textId="3C667971"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Management Reporting</w:t>
            </w:r>
          </w:p>
        </w:tc>
      </w:tr>
      <w:tr w:rsidR="00152FE1" w:rsidRPr="00F741B7" w14:paraId="38F81869" w14:textId="77777777" w:rsidTr="00152FE1">
        <w:tc>
          <w:tcPr>
            <w:tcW w:w="3537" w:type="dxa"/>
            <w:hideMark/>
          </w:tcPr>
          <w:p w14:paraId="5C82C2C0" w14:textId="77777777" w:rsidR="00152FE1" w:rsidRPr="00F741B7" w:rsidRDefault="00152FE1" w:rsidP="00152FE1">
            <w:pPr>
              <w:pStyle w:val="ListParagraph"/>
              <w:numPr>
                <w:ilvl w:val="0"/>
                <w:numId w:val="15"/>
              </w:numPr>
              <w:rPr>
                <w:rFonts w:ascii="Verdana" w:hAnsi="Verdana"/>
                <w:sz w:val="17"/>
                <w:szCs w:val="17"/>
              </w:rPr>
            </w:pPr>
            <w:r w:rsidRPr="00F741B7">
              <w:rPr>
                <w:rFonts w:ascii="Verdana" w:hAnsi="Verdana"/>
                <w:sz w:val="17"/>
                <w:szCs w:val="17"/>
              </w:rPr>
              <w:t xml:space="preserve">Ad Hoc Reporting </w:t>
            </w:r>
          </w:p>
        </w:tc>
        <w:tc>
          <w:tcPr>
            <w:tcW w:w="3490" w:type="dxa"/>
          </w:tcPr>
          <w:p w14:paraId="1F7626A1" w14:textId="1C01B2E1" w:rsidR="00152FE1" w:rsidRPr="00F741B7" w:rsidRDefault="00152FE1" w:rsidP="00152FE1">
            <w:pPr>
              <w:pStyle w:val="ListParagraph"/>
              <w:numPr>
                <w:ilvl w:val="0"/>
                <w:numId w:val="15"/>
              </w:numPr>
              <w:rPr>
                <w:rFonts w:ascii="Verdana" w:hAnsi="Verdana"/>
                <w:sz w:val="17"/>
                <w:szCs w:val="17"/>
              </w:rPr>
            </w:pPr>
            <w:r>
              <w:rPr>
                <w:rFonts w:ascii="Verdana" w:hAnsi="Verdana"/>
                <w:sz w:val="17"/>
                <w:szCs w:val="17"/>
              </w:rPr>
              <w:t>Communication</w:t>
            </w:r>
          </w:p>
        </w:tc>
        <w:tc>
          <w:tcPr>
            <w:tcW w:w="3475" w:type="dxa"/>
          </w:tcPr>
          <w:p w14:paraId="12B4B107" w14:textId="424DC263" w:rsidR="00152FE1" w:rsidRPr="00F741B7" w:rsidRDefault="00152FE1" w:rsidP="00152FE1">
            <w:pPr>
              <w:pStyle w:val="ListParagraph"/>
              <w:numPr>
                <w:ilvl w:val="0"/>
                <w:numId w:val="15"/>
              </w:numPr>
              <w:rPr>
                <w:rFonts w:ascii="Verdana" w:hAnsi="Verdana"/>
                <w:sz w:val="17"/>
                <w:szCs w:val="17"/>
              </w:rPr>
            </w:pPr>
            <w:r>
              <w:rPr>
                <w:rFonts w:ascii="Verdana" w:hAnsi="Verdana"/>
                <w:sz w:val="17"/>
                <w:szCs w:val="17"/>
              </w:rPr>
              <w:t>Remote Collaboration</w:t>
            </w:r>
          </w:p>
        </w:tc>
      </w:tr>
    </w:tbl>
    <w:p w14:paraId="5FAD6869" w14:textId="77777777" w:rsidR="00B43F41" w:rsidRPr="00F741B7" w:rsidRDefault="00B43F41" w:rsidP="00B43F41">
      <w:pPr>
        <w:spacing w:before="160" w:after="80"/>
        <w:rPr>
          <w:rFonts w:ascii="Verdana" w:hAnsi="Verdana" w:cstheme="minorBidi"/>
          <w:b/>
          <w:bCs/>
          <w:smallCaps/>
          <w:sz w:val="21"/>
          <w:szCs w:val="21"/>
        </w:rPr>
      </w:pPr>
      <w:r w:rsidRPr="00F741B7">
        <w:rPr>
          <w:rFonts w:ascii="Verdana" w:hAnsi="Verdana"/>
          <w:b/>
          <w:bCs/>
          <w:smallCaps/>
          <w:sz w:val="21"/>
          <w:szCs w:val="21"/>
        </w:rPr>
        <w:t>Systems/Competencies</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3455"/>
        <w:gridCol w:w="2522"/>
        <w:gridCol w:w="2244"/>
        <w:gridCol w:w="2091"/>
      </w:tblGrid>
      <w:tr w:rsidR="00B43F41" w:rsidRPr="00F741B7" w14:paraId="5075C86E" w14:textId="77777777" w:rsidTr="004C7295">
        <w:tc>
          <w:tcPr>
            <w:tcW w:w="0" w:type="auto"/>
            <w:hideMark/>
          </w:tcPr>
          <w:p w14:paraId="1A8B755D" w14:textId="77777777" w:rsidR="00B43F41" w:rsidRPr="00F741B7" w:rsidRDefault="00B43F41" w:rsidP="00B43F41">
            <w:pPr>
              <w:pStyle w:val="ListParagraph"/>
              <w:numPr>
                <w:ilvl w:val="0"/>
                <w:numId w:val="15"/>
              </w:numPr>
              <w:rPr>
                <w:rFonts w:ascii="Verdana" w:hAnsi="Verdana"/>
                <w:sz w:val="17"/>
                <w:szCs w:val="17"/>
              </w:rPr>
            </w:pPr>
            <w:r w:rsidRPr="00F741B7">
              <w:rPr>
                <w:rFonts w:ascii="Verdana" w:hAnsi="Verdana"/>
                <w:sz w:val="17"/>
                <w:szCs w:val="17"/>
              </w:rPr>
              <w:t>VSTS</w:t>
            </w:r>
          </w:p>
        </w:tc>
        <w:tc>
          <w:tcPr>
            <w:tcW w:w="0" w:type="auto"/>
            <w:hideMark/>
          </w:tcPr>
          <w:p w14:paraId="732235DE" w14:textId="77777777" w:rsidR="00B43F41" w:rsidRPr="00F741B7" w:rsidRDefault="00B43F41" w:rsidP="00B43F41">
            <w:pPr>
              <w:pStyle w:val="ListParagraph"/>
              <w:numPr>
                <w:ilvl w:val="0"/>
                <w:numId w:val="15"/>
              </w:numPr>
              <w:rPr>
                <w:rFonts w:ascii="Verdana" w:hAnsi="Verdana"/>
                <w:sz w:val="17"/>
                <w:szCs w:val="17"/>
              </w:rPr>
            </w:pPr>
            <w:r w:rsidRPr="00F741B7">
              <w:rPr>
                <w:rFonts w:ascii="Verdana" w:hAnsi="Verdana"/>
                <w:sz w:val="17"/>
                <w:szCs w:val="17"/>
              </w:rPr>
              <w:t>MS DevOps</w:t>
            </w:r>
          </w:p>
        </w:tc>
        <w:tc>
          <w:tcPr>
            <w:tcW w:w="0" w:type="auto"/>
            <w:hideMark/>
          </w:tcPr>
          <w:p w14:paraId="027971A0" w14:textId="77777777" w:rsidR="00B43F41" w:rsidRPr="00F741B7" w:rsidRDefault="00B43F41" w:rsidP="00B43F41">
            <w:pPr>
              <w:pStyle w:val="ListParagraph"/>
              <w:numPr>
                <w:ilvl w:val="0"/>
                <w:numId w:val="15"/>
              </w:numPr>
              <w:rPr>
                <w:rFonts w:ascii="Verdana" w:hAnsi="Verdana"/>
                <w:sz w:val="17"/>
                <w:szCs w:val="17"/>
              </w:rPr>
            </w:pPr>
            <w:r w:rsidRPr="00F741B7">
              <w:rPr>
                <w:rFonts w:ascii="Verdana" w:hAnsi="Verdana"/>
                <w:sz w:val="17"/>
                <w:szCs w:val="17"/>
              </w:rPr>
              <w:t>JIRA</w:t>
            </w:r>
          </w:p>
        </w:tc>
        <w:tc>
          <w:tcPr>
            <w:tcW w:w="0" w:type="auto"/>
            <w:hideMark/>
          </w:tcPr>
          <w:p w14:paraId="0808B0DD" w14:textId="77777777" w:rsidR="00B43F41" w:rsidRPr="00F741B7" w:rsidRDefault="00B43F41" w:rsidP="00B43F41">
            <w:pPr>
              <w:pStyle w:val="ListParagraph"/>
              <w:numPr>
                <w:ilvl w:val="0"/>
                <w:numId w:val="15"/>
              </w:numPr>
              <w:rPr>
                <w:rFonts w:ascii="Verdana" w:hAnsi="Verdana"/>
                <w:sz w:val="17"/>
                <w:szCs w:val="17"/>
              </w:rPr>
            </w:pPr>
            <w:r w:rsidRPr="00F741B7">
              <w:rPr>
                <w:rFonts w:ascii="Verdana" w:hAnsi="Verdana"/>
                <w:sz w:val="17"/>
                <w:szCs w:val="17"/>
              </w:rPr>
              <w:t>Dynamics365</w:t>
            </w:r>
          </w:p>
        </w:tc>
      </w:tr>
      <w:tr w:rsidR="00B43F41" w:rsidRPr="00F741B7" w14:paraId="56945A7D" w14:textId="77777777" w:rsidTr="00152FE1">
        <w:tc>
          <w:tcPr>
            <w:tcW w:w="0" w:type="auto"/>
            <w:hideMark/>
          </w:tcPr>
          <w:p w14:paraId="519712FF" w14:textId="77777777" w:rsidR="00B43F41" w:rsidRPr="00F741B7" w:rsidRDefault="00B43F41" w:rsidP="00B43F41">
            <w:pPr>
              <w:pStyle w:val="ListParagraph"/>
              <w:numPr>
                <w:ilvl w:val="0"/>
                <w:numId w:val="15"/>
              </w:numPr>
              <w:rPr>
                <w:rFonts w:ascii="Verdana" w:hAnsi="Verdana"/>
                <w:sz w:val="17"/>
                <w:szCs w:val="17"/>
              </w:rPr>
            </w:pPr>
            <w:r w:rsidRPr="00F741B7">
              <w:rPr>
                <w:rFonts w:ascii="Verdana" w:hAnsi="Verdana"/>
                <w:sz w:val="17"/>
                <w:szCs w:val="17"/>
              </w:rPr>
              <w:t>MS Business Intelligence (BI)</w:t>
            </w:r>
          </w:p>
        </w:tc>
        <w:tc>
          <w:tcPr>
            <w:tcW w:w="0" w:type="auto"/>
          </w:tcPr>
          <w:p w14:paraId="2BC09289" w14:textId="56B9B02E" w:rsidR="00B43F41" w:rsidRPr="00F741B7" w:rsidRDefault="00152FE1" w:rsidP="00B43F41">
            <w:pPr>
              <w:pStyle w:val="ListParagraph"/>
              <w:numPr>
                <w:ilvl w:val="0"/>
                <w:numId w:val="15"/>
              </w:numPr>
              <w:rPr>
                <w:rFonts w:ascii="Verdana" w:hAnsi="Verdana"/>
                <w:sz w:val="17"/>
                <w:szCs w:val="17"/>
              </w:rPr>
            </w:pPr>
            <w:r w:rsidRPr="00F741B7">
              <w:rPr>
                <w:rFonts w:ascii="Verdana" w:hAnsi="Verdana"/>
                <w:sz w:val="17"/>
                <w:szCs w:val="17"/>
              </w:rPr>
              <w:t>Adobe Acrobat Pro</w:t>
            </w:r>
          </w:p>
        </w:tc>
        <w:tc>
          <w:tcPr>
            <w:tcW w:w="0" w:type="auto"/>
          </w:tcPr>
          <w:p w14:paraId="15C259B4" w14:textId="1B14CEC5" w:rsidR="00B43F41" w:rsidRPr="00F741B7" w:rsidRDefault="00152FE1" w:rsidP="00B43F41">
            <w:pPr>
              <w:pStyle w:val="ListParagraph"/>
              <w:numPr>
                <w:ilvl w:val="0"/>
                <w:numId w:val="15"/>
              </w:numPr>
              <w:rPr>
                <w:rFonts w:ascii="Verdana" w:hAnsi="Verdana"/>
                <w:sz w:val="17"/>
                <w:szCs w:val="17"/>
              </w:rPr>
            </w:pPr>
            <w:r w:rsidRPr="00F741B7">
              <w:rPr>
                <w:rFonts w:ascii="Verdana" w:hAnsi="Verdana"/>
                <w:sz w:val="17"/>
                <w:szCs w:val="17"/>
              </w:rPr>
              <w:t>MS Office Suite</w:t>
            </w:r>
          </w:p>
        </w:tc>
        <w:tc>
          <w:tcPr>
            <w:tcW w:w="0" w:type="auto"/>
          </w:tcPr>
          <w:p w14:paraId="5BF81040" w14:textId="05EF4381" w:rsidR="00B43F41" w:rsidRPr="00152FE1" w:rsidRDefault="00B43F41" w:rsidP="00152FE1">
            <w:pPr>
              <w:ind w:left="360"/>
              <w:rPr>
                <w:rFonts w:ascii="Verdana" w:hAnsi="Verdana"/>
                <w:sz w:val="17"/>
                <w:szCs w:val="17"/>
              </w:rPr>
            </w:pPr>
          </w:p>
        </w:tc>
      </w:tr>
    </w:tbl>
    <w:p w14:paraId="74056ED6" w14:textId="77777777" w:rsidR="00B43F41" w:rsidRPr="00B43F41" w:rsidRDefault="00B43F41" w:rsidP="00152FE1">
      <w:pPr>
        <w:rPr>
          <w:rFonts w:ascii="Verdana" w:hAnsi="Verdana"/>
          <w:b/>
          <w:sz w:val="21"/>
          <w:szCs w:val="21"/>
        </w:rPr>
      </w:pPr>
    </w:p>
    <w:p w14:paraId="3C0FAC12" w14:textId="77777777" w:rsidR="00152FE1" w:rsidRDefault="00152FE1" w:rsidP="00152FE1">
      <w:pPr>
        <w:rPr>
          <w:rFonts w:ascii="Verdana" w:hAnsi="Verdana"/>
          <w:b/>
          <w:sz w:val="21"/>
          <w:szCs w:val="21"/>
        </w:rPr>
      </w:pPr>
      <w:r w:rsidRPr="00B43F41">
        <w:rPr>
          <w:rFonts w:ascii="Verdana" w:hAnsi="Verdana"/>
          <w:b/>
          <w:sz w:val="21"/>
          <w:szCs w:val="21"/>
        </w:rPr>
        <w:t>Professional Experience</w:t>
      </w:r>
      <w:r w:rsidRPr="00D21D4A">
        <w:rPr>
          <w:rFonts w:ascii="Verdana" w:hAnsi="Verdana"/>
          <w:sz w:val="17"/>
          <w:szCs w:val="17"/>
        </w:rPr>
        <w:t xml:space="preserve"> </w:t>
      </w:r>
    </w:p>
    <w:p w14:paraId="404910FF" w14:textId="77777777" w:rsidR="00152FE1" w:rsidRDefault="00152FE1" w:rsidP="00152FE1">
      <w:pPr>
        <w:rPr>
          <w:rFonts w:ascii="Verdana" w:hAnsi="Verdana"/>
          <w:b/>
          <w:sz w:val="21"/>
          <w:szCs w:val="21"/>
        </w:rPr>
      </w:pPr>
    </w:p>
    <w:p w14:paraId="4E1DD40A" w14:textId="77777777" w:rsidR="00152FE1" w:rsidRPr="004B75BD" w:rsidRDefault="00152FE1" w:rsidP="00152FE1">
      <w:pPr>
        <w:rPr>
          <w:rFonts w:ascii="Verdana" w:hAnsi="Verdana"/>
          <w:b/>
          <w:sz w:val="18"/>
          <w:szCs w:val="18"/>
        </w:rPr>
      </w:pPr>
      <w:r w:rsidRPr="004B75BD">
        <w:rPr>
          <w:rFonts w:ascii="Verdana" w:hAnsi="Verdana"/>
          <w:b/>
          <w:sz w:val="18"/>
          <w:szCs w:val="18"/>
        </w:rPr>
        <w:t>EXL Service (Consultant)</w:t>
      </w:r>
      <w:r w:rsidRPr="004B75BD">
        <w:rPr>
          <w:rFonts w:ascii="Verdana" w:hAnsi="Verdana"/>
          <w:b/>
          <w:sz w:val="18"/>
          <w:szCs w:val="18"/>
        </w:rPr>
        <w:tab/>
      </w:r>
      <w:r w:rsidRPr="004B75BD">
        <w:rPr>
          <w:rFonts w:ascii="Verdana" w:hAnsi="Verdana"/>
          <w:b/>
          <w:sz w:val="18"/>
          <w:szCs w:val="18"/>
        </w:rPr>
        <w:tab/>
      </w:r>
      <w:r w:rsidRPr="004B75BD">
        <w:rPr>
          <w:rFonts w:ascii="Verdana" w:hAnsi="Verdana"/>
          <w:b/>
          <w:sz w:val="18"/>
          <w:szCs w:val="18"/>
        </w:rPr>
        <w:tab/>
      </w:r>
      <w:r w:rsidRPr="004B75BD">
        <w:rPr>
          <w:rFonts w:ascii="Verdana" w:hAnsi="Verdana"/>
          <w:b/>
          <w:sz w:val="18"/>
          <w:szCs w:val="18"/>
        </w:rPr>
        <w:tab/>
      </w:r>
      <w:r w:rsidRPr="004B75BD">
        <w:rPr>
          <w:rFonts w:ascii="Verdana" w:hAnsi="Verdana"/>
          <w:b/>
          <w:sz w:val="18"/>
          <w:szCs w:val="18"/>
        </w:rPr>
        <w:tab/>
      </w:r>
      <w:r w:rsidRPr="004B75BD">
        <w:rPr>
          <w:rFonts w:ascii="Verdana" w:hAnsi="Verdana"/>
          <w:b/>
          <w:sz w:val="18"/>
          <w:szCs w:val="18"/>
        </w:rPr>
        <w:tab/>
      </w:r>
      <w:r w:rsidRPr="004B75BD">
        <w:rPr>
          <w:rFonts w:ascii="Verdana" w:hAnsi="Verdana"/>
          <w:b/>
          <w:sz w:val="18"/>
          <w:szCs w:val="18"/>
        </w:rPr>
        <w:tab/>
      </w:r>
      <w:r w:rsidRPr="004B75BD">
        <w:rPr>
          <w:rFonts w:ascii="Verdana" w:hAnsi="Verdana"/>
          <w:b/>
          <w:sz w:val="18"/>
          <w:szCs w:val="18"/>
        </w:rPr>
        <w:tab/>
        <w:t xml:space="preserve">        July 2022 to Present</w:t>
      </w:r>
    </w:p>
    <w:p w14:paraId="695C4F75" w14:textId="77777777" w:rsidR="00152FE1" w:rsidRPr="004B75BD" w:rsidRDefault="00152FE1" w:rsidP="00152FE1">
      <w:pPr>
        <w:jc w:val="both"/>
        <w:rPr>
          <w:rFonts w:ascii="Verdana" w:hAnsi="Verdana"/>
          <w:b/>
          <w:sz w:val="17"/>
          <w:szCs w:val="17"/>
        </w:rPr>
      </w:pPr>
      <w:r w:rsidRPr="004B75BD">
        <w:rPr>
          <w:rFonts w:ascii="Verdana" w:hAnsi="Verdana"/>
          <w:b/>
          <w:sz w:val="17"/>
          <w:szCs w:val="17"/>
        </w:rPr>
        <w:t xml:space="preserve">Finance Business Analyst                                                                                  </w:t>
      </w:r>
      <w:r w:rsidRPr="004B75BD">
        <w:rPr>
          <w:rFonts w:ascii="Verdana" w:hAnsi="Verdana"/>
          <w:b/>
          <w:sz w:val="17"/>
          <w:szCs w:val="17"/>
        </w:rPr>
        <w:tab/>
      </w:r>
      <w:r w:rsidRPr="004B75BD">
        <w:rPr>
          <w:rFonts w:ascii="Verdana" w:hAnsi="Verdana"/>
          <w:b/>
          <w:sz w:val="17"/>
          <w:szCs w:val="17"/>
        </w:rPr>
        <w:tab/>
      </w:r>
      <w:r w:rsidRPr="004B75BD">
        <w:rPr>
          <w:rFonts w:ascii="Verdana" w:hAnsi="Verdana"/>
          <w:b/>
          <w:sz w:val="17"/>
          <w:szCs w:val="17"/>
        </w:rPr>
        <w:tab/>
        <w:t>New Brunswick, NJ</w:t>
      </w:r>
    </w:p>
    <w:p w14:paraId="156134D1" w14:textId="77777777" w:rsidR="00152FE1" w:rsidRPr="004B75BD" w:rsidRDefault="00152FE1" w:rsidP="00152FE1">
      <w:pPr>
        <w:numPr>
          <w:ilvl w:val="0"/>
          <w:numId w:val="1"/>
        </w:numPr>
        <w:tabs>
          <w:tab w:val="clear" w:pos="720"/>
        </w:tabs>
        <w:ind w:left="450" w:hanging="270"/>
        <w:jc w:val="both"/>
        <w:rPr>
          <w:rFonts w:ascii="Verdana" w:hAnsi="Verdana"/>
          <w:sz w:val="17"/>
          <w:szCs w:val="17"/>
        </w:rPr>
      </w:pPr>
      <w:r>
        <w:rPr>
          <w:rFonts w:ascii="Verdana" w:hAnsi="Verdana"/>
          <w:sz w:val="17"/>
          <w:szCs w:val="17"/>
        </w:rPr>
        <w:t>Performed Quarterly and Annual SOX 404 and risk-based audits, r</w:t>
      </w:r>
      <w:r w:rsidRPr="004B75BD">
        <w:rPr>
          <w:rFonts w:ascii="Verdana" w:hAnsi="Verdana"/>
          <w:sz w:val="17"/>
          <w:szCs w:val="17"/>
        </w:rPr>
        <w:t xml:space="preserve">estructured and </w:t>
      </w:r>
      <w:r>
        <w:rPr>
          <w:rFonts w:ascii="Verdana" w:hAnsi="Verdana"/>
          <w:sz w:val="17"/>
          <w:szCs w:val="17"/>
        </w:rPr>
        <w:t>t</w:t>
      </w:r>
      <w:r w:rsidRPr="004B75BD">
        <w:rPr>
          <w:rFonts w:ascii="Verdana" w:hAnsi="Verdana"/>
          <w:sz w:val="17"/>
          <w:szCs w:val="17"/>
        </w:rPr>
        <w:t>ransformed systems controls for reliability and accuracy of client’s financial statements; communicated findings and observations to internal Global Audit and Assurance Team Leads</w:t>
      </w:r>
    </w:p>
    <w:p w14:paraId="4D33EC53" w14:textId="77777777" w:rsidR="00152FE1" w:rsidRPr="004B75BD"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Led and facilitated Configuration and Testing controls on client’s automated workflows; assisted in Audit preparations by documenting scope, developing timelines, and establishing schedules</w:t>
      </w:r>
      <w:r>
        <w:rPr>
          <w:rFonts w:ascii="Verdana" w:hAnsi="Verdana"/>
          <w:sz w:val="17"/>
          <w:szCs w:val="17"/>
        </w:rPr>
        <w:t>; coordinated in</w:t>
      </w:r>
      <w:r w:rsidRPr="004B75BD">
        <w:rPr>
          <w:rFonts w:ascii="Verdana" w:hAnsi="Verdana"/>
          <w:sz w:val="17"/>
          <w:szCs w:val="17"/>
        </w:rPr>
        <w:t xml:space="preserve"> prepar</w:t>
      </w:r>
      <w:r>
        <w:rPr>
          <w:rFonts w:ascii="Verdana" w:hAnsi="Verdana"/>
          <w:sz w:val="17"/>
          <w:szCs w:val="17"/>
        </w:rPr>
        <w:t>ing</w:t>
      </w:r>
      <w:r w:rsidRPr="004B75BD">
        <w:rPr>
          <w:rFonts w:ascii="Verdana" w:hAnsi="Verdana"/>
          <w:sz w:val="17"/>
          <w:szCs w:val="17"/>
        </w:rPr>
        <w:t xml:space="preserve"> Audit reports and recommendations based on results, delivered them within the scheduled time</w:t>
      </w:r>
    </w:p>
    <w:p w14:paraId="5BFE010B" w14:textId="057C65B0" w:rsidR="00152FE1" w:rsidRPr="004B75BD"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Assessed risks of discrepancies within reports and financial statements and ensured internal controls were effectively designed</w:t>
      </w:r>
      <w:r w:rsidR="00F13891">
        <w:rPr>
          <w:rFonts w:ascii="Verdana" w:hAnsi="Verdana"/>
          <w:sz w:val="17"/>
          <w:szCs w:val="17"/>
        </w:rPr>
        <w:t xml:space="preserve"> based on awareness of best practices, worldwide procedures, and U.S. GAAP requirements</w:t>
      </w:r>
    </w:p>
    <w:p w14:paraId="3A7AFB7B" w14:textId="77777777" w:rsidR="00152FE1" w:rsidRPr="004B75BD"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Performed risk-based reviews of finance related activities on projects in anticipation of an entire division in client’s company being spun-off to become a separate and independent company; outlined scope, crucial activities, and key contacts crucial for engagement teams</w:t>
      </w:r>
    </w:p>
    <w:p w14:paraId="1B0E7A86" w14:textId="77777777" w:rsidR="00152FE1" w:rsidRPr="004B75BD"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Conducted walkthrough meetings to understand project approach and design of controls, led discussions, performed fieldwork and audit of activities; documented meeting minutes related to progress on preparations ahead of separation of company’s division</w:t>
      </w:r>
    </w:p>
    <w:p w14:paraId="157F1C2E" w14:textId="77777777" w:rsidR="00152FE1" w:rsidRPr="004B75BD" w:rsidRDefault="00152FE1" w:rsidP="00152FE1">
      <w:pPr>
        <w:numPr>
          <w:ilvl w:val="0"/>
          <w:numId w:val="1"/>
        </w:numPr>
        <w:tabs>
          <w:tab w:val="clear" w:pos="720"/>
        </w:tabs>
        <w:ind w:left="450" w:hanging="270"/>
        <w:jc w:val="both"/>
        <w:rPr>
          <w:rFonts w:ascii="Verdana" w:hAnsi="Verdana"/>
          <w:sz w:val="17"/>
          <w:szCs w:val="17"/>
        </w:rPr>
      </w:pPr>
      <w:r>
        <w:rPr>
          <w:rFonts w:ascii="Verdana" w:hAnsi="Verdana"/>
          <w:sz w:val="17"/>
          <w:szCs w:val="17"/>
        </w:rPr>
        <w:t>Assisted in developing</w:t>
      </w:r>
      <w:r w:rsidRPr="004B75BD">
        <w:rPr>
          <w:rFonts w:ascii="Verdana" w:hAnsi="Verdana"/>
          <w:sz w:val="17"/>
          <w:szCs w:val="17"/>
        </w:rPr>
        <w:t xml:space="preserve"> Executive Summaries and Audit Reports including observations with criticality ratings,</w:t>
      </w:r>
      <w:r>
        <w:rPr>
          <w:rFonts w:ascii="Verdana" w:hAnsi="Verdana"/>
          <w:sz w:val="17"/>
          <w:szCs w:val="17"/>
        </w:rPr>
        <w:t xml:space="preserve"> root-cause analysis, </w:t>
      </w:r>
      <w:r w:rsidRPr="004B75BD">
        <w:rPr>
          <w:rFonts w:ascii="Verdana" w:hAnsi="Verdana"/>
          <w:sz w:val="17"/>
          <w:szCs w:val="17"/>
        </w:rPr>
        <w:t xml:space="preserve">recommendations, and remediation timelines within assigned timeframes after final meetings  </w:t>
      </w:r>
    </w:p>
    <w:p w14:paraId="4868DEB6" w14:textId="77777777" w:rsidR="00152FE1" w:rsidRPr="004B75BD" w:rsidRDefault="00152FE1" w:rsidP="00152FE1">
      <w:pPr>
        <w:jc w:val="center"/>
        <w:rPr>
          <w:rFonts w:ascii="Verdana" w:hAnsi="Verdana"/>
          <w:b/>
          <w:sz w:val="21"/>
          <w:szCs w:val="21"/>
        </w:rPr>
      </w:pPr>
    </w:p>
    <w:p w14:paraId="7A34C953" w14:textId="022ADAF0" w:rsidR="00152FE1" w:rsidRPr="004B75BD" w:rsidRDefault="00152FE1" w:rsidP="00152FE1">
      <w:pPr>
        <w:jc w:val="both"/>
        <w:rPr>
          <w:rFonts w:ascii="Verdana" w:hAnsi="Verdana"/>
          <w:b/>
          <w:sz w:val="18"/>
          <w:szCs w:val="18"/>
        </w:rPr>
      </w:pPr>
      <w:r w:rsidRPr="004B75BD">
        <w:rPr>
          <w:rFonts w:ascii="Verdana" w:hAnsi="Verdana"/>
          <w:b/>
          <w:sz w:val="18"/>
          <w:szCs w:val="18"/>
        </w:rPr>
        <w:t>Ashley Furniture Industries (Consultant)                                                              October 2018 – April 2019</w:t>
      </w:r>
    </w:p>
    <w:p w14:paraId="561C73DB" w14:textId="77777777" w:rsidR="00152FE1" w:rsidRPr="004B75BD" w:rsidRDefault="00152FE1" w:rsidP="00152FE1">
      <w:pPr>
        <w:jc w:val="both"/>
        <w:rPr>
          <w:rFonts w:ascii="Verdana" w:hAnsi="Verdana"/>
          <w:b/>
          <w:sz w:val="17"/>
          <w:szCs w:val="17"/>
        </w:rPr>
      </w:pPr>
      <w:r w:rsidRPr="004B75BD">
        <w:rPr>
          <w:rFonts w:ascii="Verdana" w:hAnsi="Verdana"/>
          <w:b/>
          <w:sz w:val="17"/>
          <w:szCs w:val="17"/>
        </w:rPr>
        <w:t>Business Systems Analyst/Product Owner                                                                               Ybor City, Tampa, FL</w:t>
      </w:r>
    </w:p>
    <w:p w14:paraId="1C957865" w14:textId="77777777" w:rsidR="00152FE1" w:rsidRPr="004B75BD"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 xml:space="preserve">Junior Scrum Master for Finance (FIN) and Customer Care Functions (CCF) PODs </w:t>
      </w:r>
      <w:r>
        <w:rPr>
          <w:rFonts w:ascii="Verdana" w:hAnsi="Verdana"/>
          <w:sz w:val="17"/>
          <w:szCs w:val="17"/>
        </w:rPr>
        <w:t xml:space="preserve">(Product Oriented Delivery) </w:t>
      </w:r>
      <w:r w:rsidRPr="004B75BD">
        <w:rPr>
          <w:rFonts w:ascii="Verdana" w:hAnsi="Verdana"/>
          <w:sz w:val="17"/>
          <w:szCs w:val="17"/>
        </w:rPr>
        <w:t xml:space="preserve">where I owned the new feature builds and iteration planning; and led the teams by empowering them, mitigating impediments and tracking progress </w:t>
      </w:r>
    </w:p>
    <w:p w14:paraId="2D387A62" w14:textId="77777777" w:rsidR="00152FE1" w:rsidRPr="00FF3CC1"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Authored Mini</w:t>
      </w:r>
      <w:r w:rsidRPr="00FF3CC1">
        <w:rPr>
          <w:rFonts w:ascii="Verdana" w:hAnsi="Verdana"/>
          <w:sz w:val="17"/>
          <w:szCs w:val="17"/>
        </w:rPr>
        <w:t xml:space="preserve"> BRDs, Features, User Stories, Incident Reports and Bugs, worked closely with the onshore/offshore technical developers and businesses; </w:t>
      </w:r>
      <w:r>
        <w:rPr>
          <w:rFonts w:ascii="Verdana" w:hAnsi="Verdana"/>
          <w:sz w:val="17"/>
          <w:szCs w:val="17"/>
        </w:rPr>
        <w:t>t</w:t>
      </w:r>
      <w:r w:rsidRPr="00FF3CC1">
        <w:rPr>
          <w:rFonts w:ascii="Verdana" w:hAnsi="Verdana"/>
          <w:sz w:val="17"/>
          <w:szCs w:val="17"/>
        </w:rPr>
        <w:t>eam</w:t>
      </w:r>
      <w:r>
        <w:rPr>
          <w:rFonts w:ascii="Verdana" w:hAnsi="Verdana"/>
          <w:sz w:val="17"/>
          <w:szCs w:val="17"/>
        </w:rPr>
        <w:t>ed</w:t>
      </w:r>
      <w:r w:rsidRPr="00FF3CC1">
        <w:rPr>
          <w:rFonts w:ascii="Verdana" w:hAnsi="Verdana"/>
          <w:sz w:val="17"/>
          <w:szCs w:val="17"/>
        </w:rPr>
        <w:t xml:space="preserve"> up with technical resources and businesses to understand business complexity and project inter-dependencies to arrive at the specific requirements</w:t>
      </w:r>
    </w:p>
    <w:p w14:paraId="6ABBC436" w14:textId="77777777" w:rsidR="00152FE1" w:rsidRDefault="00152FE1" w:rsidP="00152FE1">
      <w:pPr>
        <w:numPr>
          <w:ilvl w:val="0"/>
          <w:numId w:val="1"/>
        </w:numPr>
        <w:tabs>
          <w:tab w:val="clear" w:pos="720"/>
        </w:tabs>
        <w:ind w:left="450" w:hanging="270"/>
        <w:jc w:val="both"/>
        <w:rPr>
          <w:rFonts w:ascii="Verdana" w:hAnsi="Verdana"/>
          <w:sz w:val="17"/>
          <w:szCs w:val="17"/>
        </w:rPr>
      </w:pPr>
      <w:r w:rsidRPr="007673F6">
        <w:rPr>
          <w:rFonts w:ascii="Verdana" w:hAnsi="Verdana"/>
          <w:sz w:val="17"/>
          <w:szCs w:val="17"/>
        </w:rPr>
        <w:t>Participated in new projects from inception to completion, led weekly Scrum meetings and Stand-ups, tracked progress and identified roadblocks to business process flows</w:t>
      </w:r>
      <w:r>
        <w:rPr>
          <w:rFonts w:ascii="Verdana" w:hAnsi="Verdana"/>
          <w:sz w:val="17"/>
          <w:szCs w:val="17"/>
        </w:rPr>
        <w:t xml:space="preserve"> and ensured issue resolution within assigned sprints </w:t>
      </w:r>
      <w:r w:rsidRPr="007673F6">
        <w:rPr>
          <w:rFonts w:ascii="Verdana" w:hAnsi="Verdana"/>
          <w:sz w:val="17"/>
          <w:szCs w:val="17"/>
        </w:rPr>
        <w:t xml:space="preserve"> </w:t>
      </w:r>
    </w:p>
    <w:p w14:paraId="406337D0" w14:textId="600BA77D" w:rsidR="00152FE1" w:rsidRPr="004B75BD" w:rsidRDefault="00152FE1" w:rsidP="00152FE1">
      <w:pPr>
        <w:numPr>
          <w:ilvl w:val="0"/>
          <w:numId w:val="1"/>
        </w:numPr>
        <w:tabs>
          <w:tab w:val="clear" w:pos="720"/>
        </w:tabs>
        <w:ind w:left="450" w:hanging="270"/>
        <w:jc w:val="both"/>
        <w:rPr>
          <w:rFonts w:ascii="Verdana" w:hAnsi="Verdana"/>
          <w:sz w:val="17"/>
          <w:szCs w:val="17"/>
        </w:rPr>
      </w:pPr>
      <w:r w:rsidRPr="004B75BD">
        <w:rPr>
          <w:rFonts w:ascii="Verdana" w:hAnsi="Verdana"/>
          <w:sz w:val="17"/>
          <w:szCs w:val="17"/>
        </w:rPr>
        <w:t xml:space="preserve">Worked on Agile PODs managing Backlogs and Sprints; </w:t>
      </w:r>
      <w:r>
        <w:rPr>
          <w:rFonts w:ascii="Verdana" w:hAnsi="Verdana"/>
          <w:sz w:val="17"/>
          <w:szCs w:val="17"/>
        </w:rPr>
        <w:t>a</w:t>
      </w:r>
      <w:r w:rsidRPr="004B75BD">
        <w:rPr>
          <w:rFonts w:ascii="Verdana" w:hAnsi="Verdana"/>
          <w:sz w:val="17"/>
          <w:szCs w:val="17"/>
        </w:rPr>
        <w:t xml:space="preserve">nalyzed CX data sources to monitor performance, </w:t>
      </w:r>
      <w:r>
        <w:rPr>
          <w:rFonts w:ascii="Verdana" w:hAnsi="Verdana"/>
          <w:sz w:val="17"/>
          <w:szCs w:val="17"/>
        </w:rPr>
        <w:t>i</w:t>
      </w:r>
      <w:r w:rsidRPr="004B75BD">
        <w:rPr>
          <w:rFonts w:ascii="Verdana" w:hAnsi="Verdana"/>
          <w:sz w:val="17"/>
          <w:szCs w:val="17"/>
        </w:rPr>
        <w:t>dentif</w:t>
      </w:r>
      <w:r>
        <w:rPr>
          <w:rFonts w:ascii="Verdana" w:hAnsi="Verdana"/>
          <w:sz w:val="17"/>
          <w:szCs w:val="17"/>
        </w:rPr>
        <w:t>ied</w:t>
      </w:r>
      <w:r w:rsidRPr="004B75BD">
        <w:rPr>
          <w:rFonts w:ascii="Verdana" w:hAnsi="Verdana"/>
          <w:sz w:val="17"/>
          <w:szCs w:val="17"/>
        </w:rPr>
        <w:t xml:space="preserve"> business process improvements, translating them into IT requirements; </w:t>
      </w:r>
      <w:r>
        <w:rPr>
          <w:rFonts w:ascii="Verdana" w:hAnsi="Verdana"/>
          <w:sz w:val="17"/>
          <w:szCs w:val="17"/>
        </w:rPr>
        <w:t>c</w:t>
      </w:r>
      <w:r w:rsidRPr="004B75BD">
        <w:rPr>
          <w:rFonts w:ascii="Verdana" w:hAnsi="Verdana"/>
          <w:sz w:val="17"/>
          <w:szCs w:val="17"/>
        </w:rPr>
        <w:t>ollaborated in gathering requirements for PowerPoint Presentations and MS Power Business Intelligence reports</w:t>
      </w:r>
      <w:r>
        <w:rPr>
          <w:rFonts w:ascii="Verdana" w:hAnsi="Verdana"/>
          <w:sz w:val="17"/>
          <w:szCs w:val="17"/>
        </w:rPr>
        <w:t xml:space="preserve"> </w:t>
      </w:r>
      <w:r w:rsidRPr="004B75BD">
        <w:rPr>
          <w:rFonts w:ascii="Verdana" w:hAnsi="Verdana"/>
          <w:sz w:val="17"/>
          <w:szCs w:val="17"/>
        </w:rPr>
        <w:t>in a fast-paced environment</w:t>
      </w:r>
    </w:p>
    <w:p w14:paraId="39610B7E" w14:textId="77777777" w:rsidR="00152FE1" w:rsidRDefault="00152FE1" w:rsidP="00152FE1">
      <w:pPr>
        <w:numPr>
          <w:ilvl w:val="0"/>
          <w:numId w:val="1"/>
        </w:numPr>
        <w:tabs>
          <w:tab w:val="clear" w:pos="720"/>
        </w:tabs>
        <w:ind w:left="450" w:hanging="270"/>
        <w:jc w:val="both"/>
        <w:rPr>
          <w:rFonts w:ascii="Verdana" w:hAnsi="Verdana"/>
          <w:sz w:val="17"/>
          <w:szCs w:val="17"/>
        </w:rPr>
      </w:pPr>
      <w:r w:rsidRPr="007673F6">
        <w:rPr>
          <w:rFonts w:ascii="Verdana" w:hAnsi="Verdana"/>
          <w:sz w:val="17"/>
          <w:szCs w:val="17"/>
        </w:rPr>
        <w:lastRenderedPageBreak/>
        <w:t xml:space="preserve">Ensured that each ticket followed the SDLC, was responsible for Incident management after escalation to 3rd Level Support, </w:t>
      </w:r>
      <w:r>
        <w:rPr>
          <w:rFonts w:ascii="Verdana" w:hAnsi="Verdana"/>
          <w:sz w:val="17"/>
          <w:szCs w:val="17"/>
        </w:rPr>
        <w:t>p</w:t>
      </w:r>
      <w:r w:rsidRPr="007673F6">
        <w:rPr>
          <w:rFonts w:ascii="Verdana" w:hAnsi="Verdana"/>
          <w:sz w:val="17"/>
          <w:szCs w:val="17"/>
        </w:rPr>
        <w:t>rovided supporting documentation</w:t>
      </w:r>
      <w:r>
        <w:rPr>
          <w:rFonts w:ascii="Verdana" w:hAnsi="Verdana"/>
          <w:sz w:val="17"/>
          <w:szCs w:val="17"/>
        </w:rPr>
        <w:t>/</w:t>
      </w:r>
      <w:r w:rsidRPr="007673F6">
        <w:rPr>
          <w:rFonts w:ascii="Verdana" w:hAnsi="Verdana"/>
          <w:sz w:val="17"/>
          <w:szCs w:val="17"/>
        </w:rPr>
        <w:t>workflow use cases for 3rd level support, facilitated R</w:t>
      </w:r>
      <w:r>
        <w:rPr>
          <w:rFonts w:ascii="Verdana" w:hAnsi="Verdana"/>
          <w:sz w:val="17"/>
          <w:szCs w:val="17"/>
        </w:rPr>
        <w:t xml:space="preserve">oot </w:t>
      </w:r>
      <w:r w:rsidRPr="007673F6">
        <w:rPr>
          <w:rFonts w:ascii="Verdana" w:hAnsi="Verdana"/>
          <w:sz w:val="17"/>
          <w:szCs w:val="17"/>
        </w:rPr>
        <w:t>C</w:t>
      </w:r>
      <w:r>
        <w:rPr>
          <w:rFonts w:ascii="Verdana" w:hAnsi="Verdana"/>
          <w:sz w:val="17"/>
          <w:szCs w:val="17"/>
        </w:rPr>
        <w:t xml:space="preserve">ause </w:t>
      </w:r>
      <w:r w:rsidRPr="007673F6">
        <w:rPr>
          <w:rFonts w:ascii="Verdana" w:hAnsi="Verdana"/>
          <w:sz w:val="17"/>
          <w:szCs w:val="17"/>
        </w:rPr>
        <w:t>A</w:t>
      </w:r>
      <w:r>
        <w:rPr>
          <w:rFonts w:ascii="Verdana" w:hAnsi="Verdana"/>
          <w:sz w:val="17"/>
          <w:szCs w:val="17"/>
        </w:rPr>
        <w:t>nalysis</w:t>
      </w:r>
      <w:r w:rsidRPr="007673F6">
        <w:rPr>
          <w:rFonts w:ascii="Verdana" w:hAnsi="Verdana"/>
          <w:sz w:val="17"/>
          <w:szCs w:val="17"/>
        </w:rPr>
        <w:t xml:space="preserve"> and association resolution with technical resources</w:t>
      </w:r>
    </w:p>
    <w:p w14:paraId="5B02ADF3" w14:textId="2776422D" w:rsidR="00152FE1" w:rsidRPr="007673F6" w:rsidRDefault="00152FE1" w:rsidP="00152FE1">
      <w:pPr>
        <w:numPr>
          <w:ilvl w:val="0"/>
          <w:numId w:val="1"/>
        </w:numPr>
        <w:tabs>
          <w:tab w:val="clear" w:pos="720"/>
        </w:tabs>
        <w:ind w:left="450" w:hanging="270"/>
        <w:jc w:val="both"/>
        <w:rPr>
          <w:rFonts w:ascii="Verdana" w:hAnsi="Verdana"/>
          <w:sz w:val="17"/>
          <w:szCs w:val="17"/>
        </w:rPr>
      </w:pPr>
      <w:r>
        <w:rPr>
          <w:rFonts w:ascii="Verdana" w:hAnsi="Verdana"/>
          <w:sz w:val="17"/>
          <w:szCs w:val="17"/>
        </w:rPr>
        <w:t>P</w:t>
      </w:r>
      <w:r w:rsidRPr="007673F6">
        <w:rPr>
          <w:rFonts w:ascii="Verdana" w:hAnsi="Verdana"/>
          <w:sz w:val="17"/>
          <w:szCs w:val="17"/>
        </w:rPr>
        <w:t>ossess understanding of system engineering, object-oriented design, risks, security etc., wrote test case scenarios and performed User Acceptance Testing</w:t>
      </w:r>
    </w:p>
    <w:p w14:paraId="10D82091" w14:textId="77777777" w:rsidR="00152FE1" w:rsidRPr="00B43F41" w:rsidRDefault="00152FE1" w:rsidP="00152FE1">
      <w:pPr>
        <w:jc w:val="both"/>
        <w:rPr>
          <w:rFonts w:ascii="Verdana" w:hAnsi="Verdana"/>
          <w:b/>
          <w:sz w:val="20"/>
          <w:szCs w:val="20"/>
        </w:rPr>
      </w:pPr>
    </w:p>
    <w:p w14:paraId="4E66139F" w14:textId="77777777" w:rsidR="00152FE1" w:rsidRPr="00F741B7" w:rsidRDefault="00152FE1" w:rsidP="00152FE1">
      <w:pPr>
        <w:rPr>
          <w:rFonts w:ascii="Verdana" w:hAnsi="Verdana"/>
          <w:b/>
          <w:sz w:val="17"/>
          <w:szCs w:val="17"/>
        </w:rPr>
      </w:pPr>
      <w:r w:rsidRPr="00F741B7">
        <w:rPr>
          <w:rFonts w:ascii="Verdana" w:hAnsi="Verdana"/>
          <w:b/>
          <w:sz w:val="18"/>
          <w:szCs w:val="18"/>
        </w:rPr>
        <w:t>Interactive Data Pricing and Reference Data</w:t>
      </w:r>
      <w:r w:rsidRPr="00F741B7">
        <w:rPr>
          <w:rFonts w:ascii="Verdana" w:hAnsi="Verdana"/>
          <w:b/>
          <w:sz w:val="18"/>
          <w:szCs w:val="18"/>
        </w:rPr>
        <w:tab/>
        <w:t xml:space="preserve">                                         </w:t>
      </w:r>
      <w:r>
        <w:rPr>
          <w:rFonts w:ascii="Verdana" w:hAnsi="Verdana"/>
          <w:b/>
          <w:sz w:val="18"/>
          <w:szCs w:val="18"/>
        </w:rPr>
        <w:t xml:space="preserve">     </w:t>
      </w:r>
      <w:r w:rsidRPr="00F741B7">
        <w:rPr>
          <w:rFonts w:ascii="Verdana" w:hAnsi="Verdana"/>
          <w:b/>
          <w:sz w:val="18"/>
          <w:szCs w:val="18"/>
        </w:rPr>
        <w:t xml:space="preserve">May 2011 – January 2015 </w:t>
      </w:r>
      <w:r w:rsidRPr="00F741B7">
        <w:rPr>
          <w:rFonts w:ascii="Verdana" w:hAnsi="Verdana"/>
          <w:b/>
          <w:sz w:val="17"/>
          <w:szCs w:val="17"/>
        </w:rPr>
        <w:t xml:space="preserve">Senior Derivatives Evaluator </w:t>
      </w:r>
      <w:r>
        <w:rPr>
          <w:rFonts w:ascii="Verdana" w:hAnsi="Verdana"/>
          <w:b/>
          <w:sz w:val="17"/>
          <w:szCs w:val="17"/>
        </w:rPr>
        <w:t xml:space="preserve">– </w:t>
      </w:r>
      <w:r w:rsidRPr="00F741B7">
        <w:rPr>
          <w:rFonts w:ascii="Verdana" w:hAnsi="Verdana"/>
          <w:b/>
          <w:sz w:val="17"/>
          <w:szCs w:val="17"/>
        </w:rPr>
        <w:t xml:space="preserve">Fixed Income Analyst                                                  </w:t>
      </w:r>
      <w:r>
        <w:rPr>
          <w:rFonts w:ascii="Verdana" w:hAnsi="Verdana"/>
          <w:b/>
          <w:sz w:val="17"/>
          <w:szCs w:val="17"/>
        </w:rPr>
        <w:t xml:space="preserve">          </w:t>
      </w:r>
      <w:r w:rsidRPr="00F741B7">
        <w:rPr>
          <w:rFonts w:ascii="Verdana" w:hAnsi="Verdana"/>
          <w:b/>
          <w:sz w:val="17"/>
          <w:szCs w:val="17"/>
        </w:rPr>
        <w:t>New York, New York</w:t>
      </w:r>
    </w:p>
    <w:p w14:paraId="3D0B9666" w14:textId="28A848AA"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Well-organized and clear in gathering and documenting overview of the requirements, enhancements</w:t>
      </w:r>
      <w:r>
        <w:rPr>
          <w:rFonts w:ascii="Verdana" w:hAnsi="Verdana"/>
          <w:sz w:val="17"/>
          <w:szCs w:val="17"/>
        </w:rPr>
        <w:t>,</w:t>
      </w:r>
      <w:r w:rsidRPr="00F741B7">
        <w:rPr>
          <w:rFonts w:ascii="Verdana" w:hAnsi="Verdana"/>
          <w:sz w:val="17"/>
          <w:szCs w:val="17"/>
        </w:rPr>
        <w:t xml:space="preserve"> and functions, UAT results, processes and impacts of updates to the valuation process in accordance with the policies and procedures utilized within the structured securities team</w:t>
      </w:r>
    </w:p>
    <w:p w14:paraId="0095A684" w14:textId="77777777" w:rsidR="00152FE1" w:rsidRPr="007673F6"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Maintained regular contact with market makers, brokers, dealers, buy-side firms, and analysts to gather information on current trades, bid-wanted lists, and offerings, along with general information on market movement, direction, trends, and specific data on specialty issues</w:t>
      </w:r>
    </w:p>
    <w:p w14:paraId="0821D92B" w14:textId="77777777" w:rsidR="00152FE1" w:rsidRPr="00F4718A" w:rsidRDefault="00152FE1" w:rsidP="00152FE1">
      <w:pPr>
        <w:numPr>
          <w:ilvl w:val="0"/>
          <w:numId w:val="1"/>
        </w:numPr>
        <w:tabs>
          <w:tab w:val="clear" w:pos="720"/>
        </w:tabs>
        <w:ind w:left="450" w:hanging="270"/>
        <w:jc w:val="both"/>
        <w:rPr>
          <w:rFonts w:ascii="Verdana" w:hAnsi="Verdana"/>
          <w:sz w:val="17"/>
          <w:szCs w:val="17"/>
        </w:rPr>
      </w:pPr>
      <w:r>
        <w:rPr>
          <w:rFonts w:ascii="Verdana" w:hAnsi="Verdana"/>
          <w:sz w:val="17"/>
          <w:szCs w:val="17"/>
        </w:rPr>
        <w:t>I</w:t>
      </w:r>
      <w:r w:rsidRPr="00F741B7">
        <w:rPr>
          <w:rFonts w:ascii="Verdana" w:hAnsi="Verdana"/>
          <w:sz w:val="17"/>
          <w:szCs w:val="17"/>
        </w:rPr>
        <w:t>nitiat</w:t>
      </w:r>
      <w:r>
        <w:rPr>
          <w:rFonts w:ascii="Verdana" w:hAnsi="Verdana"/>
          <w:sz w:val="17"/>
          <w:szCs w:val="17"/>
        </w:rPr>
        <w:t>ed</w:t>
      </w:r>
      <w:r w:rsidRPr="00F741B7">
        <w:rPr>
          <w:rFonts w:ascii="Verdana" w:hAnsi="Verdana"/>
          <w:sz w:val="17"/>
          <w:szCs w:val="17"/>
        </w:rPr>
        <w:t xml:space="preserve"> coverage and develop</w:t>
      </w:r>
      <w:r>
        <w:rPr>
          <w:rFonts w:ascii="Verdana" w:hAnsi="Verdana"/>
          <w:sz w:val="17"/>
          <w:szCs w:val="17"/>
        </w:rPr>
        <w:t>ed</w:t>
      </w:r>
      <w:r w:rsidRPr="00F741B7">
        <w:rPr>
          <w:rFonts w:ascii="Verdana" w:hAnsi="Verdana"/>
          <w:sz w:val="17"/>
          <w:szCs w:val="17"/>
        </w:rPr>
        <w:t xml:space="preserve"> pricing methodologies </w:t>
      </w:r>
      <w:r>
        <w:rPr>
          <w:rFonts w:ascii="Verdana" w:hAnsi="Verdana"/>
          <w:sz w:val="17"/>
          <w:szCs w:val="17"/>
        </w:rPr>
        <w:t xml:space="preserve">for </w:t>
      </w:r>
      <w:r w:rsidRPr="00F741B7">
        <w:rPr>
          <w:rFonts w:ascii="Verdana" w:hAnsi="Verdana"/>
          <w:sz w:val="17"/>
          <w:szCs w:val="17"/>
        </w:rPr>
        <w:t>plain vanilla</w:t>
      </w:r>
      <w:r>
        <w:rPr>
          <w:rFonts w:ascii="Verdana" w:hAnsi="Verdana"/>
          <w:sz w:val="17"/>
          <w:szCs w:val="17"/>
        </w:rPr>
        <w:t xml:space="preserve"> </w:t>
      </w:r>
      <w:r w:rsidRPr="00F741B7">
        <w:rPr>
          <w:rFonts w:ascii="Verdana" w:hAnsi="Verdana"/>
          <w:sz w:val="17"/>
          <w:szCs w:val="17"/>
        </w:rPr>
        <w:t>as well as unique structures like TTIB, CAS and STACR deals</w:t>
      </w:r>
      <w:r>
        <w:rPr>
          <w:rFonts w:ascii="Verdana" w:hAnsi="Verdana"/>
          <w:sz w:val="17"/>
          <w:szCs w:val="17"/>
        </w:rPr>
        <w:t xml:space="preserve"> </w:t>
      </w:r>
      <w:r w:rsidRPr="00F741B7">
        <w:rPr>
          <w:rFonts w:ascii="Verdana" w:hAnsi="Verdana"/>
          <w:sz w:val="17"/>
          <w:szCs w:val="17"/>
        </w:rPr>
        <w:t>increasing earning potential for the company</w:t>
      </w:r>
    </w:p>
    <w:p w14:paraId="1594F77A" w14:textId="4E017312"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Increased accuracy by 95% in bond evaluations by initiating and supervising updates to legacy systems and methodology calculations that better met complex market demands, defin</w:t>
      </w:r>
      <w:r>
        <w:rPr>
          <w:rFonts w:ascii="Verdana" w:hAnsi="Verdana"/>
          <w:sz w:val="17"/>
          <w:szCs w:val="17"/>
        </w:rPr>
        <w:t xml:space="preserve">ed </w:t>
      </w:r>
      <w:r w:rsidRPr="00F741B7">
        <w:rPr>
          <w:rFonts w:ascii="Verdana" w:hAnsi="Verdana"/>
          <w:sz w:val="17"/>
          <w:szCs w:val="17"/>
        </w:rPr>
        <w:t>parameters, requirements, and functions for applications, enabling automation of tasks</w:t>
      </w:r>
      <w:r>
        <w:rPr>
          <w:rFonts w:ascii="Verdana" w:hAnsi="Verdana"/>
          <w:sz w:val="17"/>
          <w:szCs w:val="17"/>
        </w:rPr>
        <w:t xml:space="preserve"> and reducing turn-around times</w:t>
      </w:r>
      <w:r w:rsidRPr="00F741B7">
        <w:rPr>
          <w:rFonts w:ascii="Verdana" w:hAnsi="Verdana"/>
          <w:sz w:val="17"/>
          <w:szCs w:val="17"/>
        </w:rPr>
        <w:t xml:space="preserve"> </w:t>
      </w:r>
      <w:r>
        <w:rPr>
          <w:rFonts w:ascii="Verdana" w:hAnsi="Verdana"/>
          <w:sz w:val="17"/>
          <w:szCs w:val="17"/>
        </w:rPr>
        <w:t>and</w:t>
      </w:r>
      <w:r w:rsidRPr="00F741B7">
        <w:rPr>
          <w:rFonts w:ascii="Verdana" w:hAnsi="Verdana"/>
          <w:sz w:val="17"/>
          <w:szCs w:val="17"/>
        </w:rPr>
        <w:t xml:space="preserve"> eliminating redundancies</w:t>
      </w:r>
    </w:p>
    <w:p w14:paraId="0EE6D2C9"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 xml:space="preserve">Performed UXI/UI testing on new proprietary systems built </w:t>
      </w:r>
      <w:r>
        <w:rPr>
          <w:rFonts w:ascii="Verdana" w:hAnsi="Verdana"/>
          <w:sz w:val="17"/>
          <w:szCs w:val="17"/>
        </w:rPr>
        <w:t>to</w:t>
      </w:r>
      <w:r w:rsidRPr="00F741B7">
        <w:rPr>
          <w:rFonts w:ascii="Verdana" w:hAnsi="Verdana"/>
          <w:sz w:val="17"/>
          <w:szCs w:val="17"/>
        </w:rPr>
        <w:t xml:space="preserve"> replac</w:t>
      </w:r>
      <w:r>
        <w:rPr>
          <w:rFonts w:ascii="Verdana" w:hAnsi="Verdana"/>
          <w:sz w:val="17"/>
          <w:szCs w:val="17"/>
        </w:rPr>
        <w:t xml:space="preserve">e </w:t>
      </w:r>
      <w:r w:rsidRPr="00F741B7">
        <w:rPr>
          <w:rFonts w:ascii="Verdana" w:hAnsi="Verdana"/>
          <w:sz w:val="17"/>
          <w:szCs w:val="17"/>
        </w:rPr>
        <w:t>legacy systems, liaised with business units to translate their functionality requirements and concerns into actionable points for inclusion in newly built models</w:t>
      </w:r>
    </w:p>
    <w:p w14:paraId="4831217A"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Created documentation for changes being implemented in systems for easy access for training and review purposes, created test cases and scenarios for end users to test before pushing changes through to production environment</w:t>
      </w:r>
    </w:p>
    <w:p w14:paraId="1FDE2D36" w14:textId="77777777" w:rsidR="00152FE1" w:rsidRPr="00F741B7" w:rsidRDefault="00152FE1" w:rsidP="00152FE1">
      <w:pPr>
        <w:jc w:val="both"/>
        <w:rPr>
          <w:rFonts w:ascii="Verdana" w:hAnsi="Verdana"/>
          <w:b/>
          <w:sz w:val="17"/>
          <w:szCs w:val="17"/>
        </w:rPr>
      </w:pPr>
    </w:p>
    <w:p w14:paraId="2979315B" w14:textId="77777777" w:rsidR="00152FE1" w:rsidRPr="00F741B7" w:rsidRDefault="00152FE1" w:rsidP="00152FE1">
      <w:pPr>
        <w:jc w:val="both"/>
        <w:rPr>
          <w:rFonts w:ascii="Verdana" w:hAnsi="Verdana"/>
          <w:b/>
          <w:sz w:val="17"/>
          <w:szCs w:val="17"/>
        </w:rPr>
      </w:pPr>
      <w:r w:rsidRPr="00F741B7">
        <w:rPr>
          <w:rFonts w:ascii="Verdana" w:hAnsi="Verdana"/>
          <w:b/>
          <w:sz w:val="17"/>
          <w:szCs w:val="17"/>
        </w:rPr>
        <w:t xml:space="preserve">Derivatives Analyst            </w:t>
      </w:r>
      <w:r w:rsidRPr="00F741B7">
        <w:rPr>
          <w:rFonts w:ascii="Verdana" w:hAnsi="Verdana"/>
          <w:b/>
          <w:sz w:val="17"/>
          <w:szCs w:val="17"/>
        </w:rPr>
        <w:tab/>
      </w:r>
      <w:r w:rsidRPr="00F741B7">
        <w:rPr>
          <w:rFonts w:ascii="Verdana" w:hAnsi="Verdana"/>
          <w:b/>
          <w:sz w:val="17"/>
          <w:szCs w:val="17"/>
        </w:rPr>
        <w:tab/>
        <w:t xml:space="preserve">                                                                           </w:t>
      </w:r>
      <w:r>
        <w:rPr>
          <w:rFonts w:ascii="Verdana" w:hAnsi="Verdana"/>
          <w:b/>
          <w:sz w:val="17"/>
          <w:szCs w:val="17"/>
        </w:rPr>
        <w:t xml:space="preserve">      </w:t>
      </w:r>
      <w:r w:rsidRPr="00F741B7">
        <w:rPr>
          <w:rFonts w:ascii="Verdana" w:hAnsi="Verdana"/>
          <w:b/>
          <w:sz w:val="17"/>
          <w:szCs w:val="17"/>
        </w:rPr>
        <w:t>June 2008 – April 2011</w:t>
      </w:r>
    </w:p>
    <w:p w14:paraId="29674780"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Appraised and evaluated a database of over 100,000 fixed income, LIBOR, CMT and Prime rate backed floaters, IOs, POs, Inverses, Inverse IO etc. bonds using sophisticated analytics for investment managers, with fewer than 5% price corrections required</w:t>
      </w:r>
    </w:p>
    <w:p w14:paraId="7A2ED25D" w14:textId="47BC12E4"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Reduced occurrences of price challenges by 85% by performing cash-flow analysis and processing the magnitude reports to validate price movements above tolerance levels daily, applied pertinent collateral performance analysis to reflect current trading conditions and valuations</w:t>
      </w:r>
    </w:p>
    <w:p w14:paraId="714923F5"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Reduced instances of inaccurate prices by 90% by calculating effects of duration and convexity changes on sectors, re-evaluated current values on bonds based on these changes</w:t>
      </w:r>
    </w:p>
    <w:p w14:paraId="1DF556AE" w14:textId="08967AAC"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Prepared, analyzed, and summarized various weekly, monthly</w:t>
      </w:r>
      <w:r>
        <w:rPr>
          <w:rFonts w:ascii="Verdana" w:hAnsi="Verdana"/>
          <w:sz w:val="17"/>
          <w:szCs w:val="17"/>
        </w:rPr>
        <w:t>,</w:t>
      </w:r>
      <w:r w:rsidRPr="00F741B7">
        <w:rPr>
          <w:rFonts w:ascii="Verdana" w:hAnsi="Verdana"/>
          <w:sz w:val="17"/>
          <w:szCs w:val="17"/>
        </w:rPr>
        <w:t xml:space="preserve"> and periodic results for use by operations, team leadership, executive management</w:t>
      </w:r>
      <w:r>
        <w:rPr>
          <w:rFonts w:ascii="Verdana" w:hAnsi="Verdana"/>
          <w:sz w:val="17"/>
          <w:szCs w:val="17"/>
        </w:rPr>
        <w:t>,</w:t>
      </w:r>
      <w:r w:rsidRPr="00F741B7">
        <w:rPr>
          <w:rFonts w:ascii="Verdana" w:hAnsi="Verdana"/>
          <w:sz w:val="17"/>
          <w:szCs w:val="17"/>
        </w:rPr>
        <w:t xml:space="preserve"> and Board of Directors</w:t>
      </w:r>
    </w:p>
    <w:p w14:paraId="680B219B" w14:textId="77777777" w:rsidR="00152FE1" w:rsidRPr="00F741B7" w:rsidRDefault="00152FE1" w:rsidP="00152FE1">
      <w:pPr>
        <w:jc w:val="both"/>
        <w:rPr>
          <w:rFonts w:ascii="Verdana" w:hAnsi="Verdana"/>
          <w:b/>
          <w:sz w:val="17"/>
          <w:szCs w:val="17"/>
        </w:rPr>
      </w:pPr>
    </w:p>
    <w:p w14:paraId="0E1533B1" w14:textId="77777777" w:rsidR="00152FE1" w:rsidRPr="00F741B7" w:rsidRDefault="00152FE1" w:rsidP="00152FE1">
      <w:pPr>
        <w:jc w:val="both"/>
        <w:rPr>
          <w:rFonts w:ascii="Verdana" w:hAnsi="Verdana"/>
          <w:b/>
          <w:sz w:val="17"/>
          <w:szCs w:val="17"/>
        </w:rPr>
      </w:pPr>
      <w:r w:rsidRPr="00F741B7">
        <w:rPr>
          <w:rFonts w:ascii="Verdana" w:hAnsi="Verdana"/>
          <w:b/>
          <w:sz w:val="17"/>
          <w:szCs w:val="17"/>
        </w:rPr>
        <w:t xml:space="preserve">Agency </w:t>
      </w:r>
      <w:r>
        <w:rPr>
          <w:rFonts w:ascii="Verdana" w:hAnsi="Verdana"/>
          <w:b/>
          <w:sz w:val="17"/>
          <w:szCs w:val="17"/>
        </w:rPr>
        <w:t>CMO (</w:t>
      </w:r>
      <w:r w:rsidRPr="00F741B7">
        <w:rPr>
          <w:rFonts w:ascii="Verdana" w:hAnsi="Verdana"/>
          <w:b/>
          <w:sz w:val="17"/>
          <w:szCs w:val="17"/>
        </w:rPr>
        <w:t>C</w:t>
      </w:r>
      <w:r>
        <w:rPr>
          <w:rFonts w:ascii="Verdana" w:hAnsi="Verdana"/>
          <w:b/>
          <w:sz w:val="17"/>
          <w:szCs w:val="17"/>
        </w:rPr>
        <w:t xml:space="preserve">ollateralized </w:t>
      </w:r>
      <w:r w:rsidRPr="00F741B7">
        <w:rPr>
          <w:rFonts w:ascii="Verdana" w:hAnsi="Verdana"/>
          <w:b/>
          <w:sz w:val="17"/>
          <w:szCs w:val="17"/>
        </w:rPr>
        <w:t>M</w:t>
      </w:r>
      <w:r>
        <w:rPr>
          <w:rFonts w:ascii="Verdana" w:hAnsi="Verdana"/>
          <w:b/>
          <w:sz w:val="17"/>
          <w:szCs w:val="17"/>
        </w:rPr>
        <w:t xml:space="preserve">ortgage </w:t>
      </w:r>
      <w:r w:rsidRPr="00F741B7">
        <w:rPr>
          <w:rFonts w:ascii="Verdana" w:hAnsi="Verdana"/>
          <w:b/>
          <w:sz w:val="17"/>
          <w:szCs w:val="17"/>
        </w:rPr>
        <w:t>O</w:t>
      </w:r>
      <w:r>
        <w:rPr>
          <w:rFonts w:ascii="Verdana" w:hAnsi="Verdana"/>
          <w:b/>
          <w:sz w:val="17"/>
          <w:szCs w:val="17"/>
        </w:rPr>
        <w:t>bligations)</w:t>
      </w:r>
      <w:r w:rsidRPr="00F741B7">
        <w:rPr>
          <w:rFonts w:ascii="Verdana" w:hAnsi="Verdana"/>
          <w:b/>
          <w:sz w:val="17"/>
          <w:szCs w:val="17"/>
        </w:rPr>
        <w:t xml:space="preserve"> Analyst                                                   </w:t>
      </w:r>
      <w:r w:rsidRPr="00F741B7">
        <w:rPr>
          <w:rFonts w:ascii="Verdana" w:hAnsi="Verdana"/>
          <w:b/>
          <w:sz w:val="17"/>
          <w:szCs w:val="17"/>
        </w:rPr>
        <w:tab/>
      </w:r>
      <w:r w:rsidRPr="00F741B7">
        <w:rPr>
          <w:rFonts w:ascii="Verdana" w:hAnsi="Verdana"/>
          <w:b/>
          <w:sz w:val="17"/>
          <w:szCs w:val="17"/>
        </w:rPr>
        <w:tab/>
        <w:t xml:space="preserve">                             </w:t>
      </w:r>
      <w:r>
        <w:rPr>
          <w:rFonts w:ascii="Verdana" w:hAnsi="Verdana"/>
          <w:b/>
          <w:sz w:val="17"/>
          <w:szCs w:val="17"/>
        </w:rPr>
        <w:t xml:space="preserve">                </w:t>
      </w:r>
      <w:r w:rsidRPr="00F741B7">
        <w:rPr>
          <w:rFonts w:ascii="Verdana" w:hAnsi="Verdana"/>
          <w:b/>
          <w:sz w:val="17"/>
          <w:szCs w:val="17"/>
        </w:rPr>
        <w:t>April 2006 – May 2008</w:t>
      </w:r>
    </w:p>
    <w:p w14:paraId="5E6CD4DB" w14:textId="77777777" w:rsidR="00152FE1" w:rsidRPr="00AE7F71" w:rsidRDefault="00152FE1" w:rsidP="00152FE1">
      <w:pPr>
        <w:numPr>
          <w:ilvl w:val="0"/>
          <w:numId w:val="1"/>
        </w:numPr>
        <w:tabs>
          <w:tab w:val="clear" w:pos="720"/>
        </w:tabs>
        <w:ind w:left="450" w:hanging="270"/>
        <w:jc w:val="both"/>
        <w:rPr>
          <w:rFonts w:ascii="Verdana" w:hAnsi="Verdana"/>
          <w:sz w:val="17"/>
          <w:szCs w:val="17"/>
        </w:rPr>
      </w:pPr>
      <w:r w:rsidRPr="001F6955">
        <w:rPr>
          <w:rFonts w:ascii="Verdana" w:hAnsi="Verdana"/>
          <w:sz w:val="17"/>
          <w:szCs w:val="17"/>
        </w:rPr>
        <w:t>Created a database to leverage market color analysis, identifying common factors and reverse engineering treasury spreads, discount margins, option adjusted spreads and swaps spread</w:t>
      </w:r>
      <w:r>
        <w:rPr>
          <w:rFonts w:ascii="Verdana" w:hAnsi="Verdana"/>
          <w:sz w:val="17"/>
          <w:szCs w:val="17"/>
        </w:rPr>
        <w:t xml:space="preserve">; </w:t>
      </w:r>
      <w:r w:rsidRPr="00F741B7">
        <w:rPr>
          <w:rFonts w:ascii="Verdana" w:hAnsi="Verdana"/>
          <w:sz w:val="17"/>
          <w:szCs w:val="17"/>
        </w:rPr>
        <w:t>processed data feeds for treasury rates, swaps, TBAs, EDSF curves and FRA rates from external data vendors with internal programs</w:t>
      </w:r>
    </w:p>
    <w:p w14:paraId="102EC14F" w14:textId="10B369EE" w:rsidR="00152FE1" w:rsidRPr="001F6955" w:rsidRDefault="00152FE1" w:rsidP="00152FE1">
      <w:pPr>
        <w:numPr>
          <w:ilvl w:val="0"/>
          <w:numId w:val="1"/>
        </w:numPr>
        <w:tabs>
          <w:tab w:val="clear" w:pos="720"/>
        </w:tabs>
        <w:ind w:left="450" w:hanging="270"/>
        <w:jc w:val="both"/>
        <w:rPr>
          <w:rFonts w:ascii="Verdana" w:hAnsi="Verdana"/>
          <w:sz w:val="17"/>
          <w:szCs w:val="17"/>
        </w:rPr>
      </w:pPr>
      <w:r w:rsidRPr="001F6955">
        <w:rPr>
          <w:rFonts w:ascii="Verdana" w:hAnsi="Verdana"/>
          <w:sz w:val="17"/>
          <w:szCs w:val="17"/>
        </w:rPr>
        <w:t>Responsible for running performance reports that compared portfolios and benchmark indices also created reports in Bond Edge regarding maturity buckets, sectors, and ratings quality</w:t>
      </w:r>
    </w:p>
    <w:p w14:paraId="6CBAAED1" w14:textId="484D8ED6"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Liaised with IT and business partners on a regular basis to identify and escalate issues that arise during the various stages of the change process (i.e. from analysis and design through to adoption)</w:t>
      </w:r>
    </w:p>
    <w:p w14:paraId="50D16DD4" w14:textId="7151A4D9"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Maintained a well-organized and clearly documented overview of the requirements, enhancements, and functions, UAT results, processes and impacts of updates to the valuation process in accordance with the policies and procedures utilized within the structured securities team</w:t>
      </w:r>
    </w:p>
    <w:p w14:paraId="0D6F390F" w14:textId="77777777" w:rsidR="00152FE1" w:rsidRPr="00F741B7" w:rsidRDefault="00152FE1" w:rsidP="00152FE1">
      <w:pPr>
        <w:jc w:val="both"/>
        <w:rPr>
          <w:rFonts w:ascii="Verdana" w:hAnsi="Verdana"/>
          <w:b/>
          <w:sz w:val="17"/>
          <w:szCs w:val="17"/>
        </w:rPr>
      </w:pPr>
    </w:p>
    <w:p w14:paraId="7EEC9C28" w14:textId="77777777" w:rsidR="00152FE1" w:rsidRPr="00F741B7" w:rsidRDefault="00152FE1" w:rsidP="00152FE1">
      <w:pPr>
        <w:jc w:val="both"/>
        <w:rPr>
          <w:rFonts w:ascii="Verdana" w:hAnsi="Verdana"/>
          <w:b/>
          <w:sz w:val="17"/>
          <w:szCs w:val="17"/>
        </w:rPr>
      </w:pPr>
      <w:r w:rsidRPr="00F741B7">
        <w:rPr>
          <w:rFonts w:ascii="Verdana" w:hAnsi="Verdana"/>
          <w:b/>
          <w:sz w:val="17"/>
          <w:szCs w:val="17"/>
        </w:rPr>
        <w:t>Fixed Income (Consultant)</w:t>
      </w:r>
      <w:r w:rsidRPr="00F741B7">
        <w:rPr>
          <w:rFonts w:ascii="Verdana" w:hAnsi="Verdana"/>
          <w:b/>
          <w:sz w:val="17"/>
          <w:szCs w:val="17"/>
        </w:rPr>
        <w:tab/>
        <w:t xml:space="preserve">                                                                               </w:t>
      </w:r>
      <w:r>
        <w:rPr>
          <w:rFonts w:ascii="Verdana" w:hAnsi="Verdana"/>
          <w:b/>
          <w:sz w:val="17"/>
          <w:szCs w:val="17"/>
        </w:rPr>
        <w:t xml:space="preserve">       </w:t>
      </w:r>
      <w:r w:rsidRPr="00F741B7">
        <w:rPr>
          <w:rFonts w:ascii="Verdana" w:hAnsi="Verdana"/>
          <w:b/>
          <w:sz w:val="17"/>
          <w:szCs w:val="17"/>
        </w:rPr>
        <w:t>January 2005 – March 2006</w:t>
      </w:r>
    </w:p>
    <w:p w14:paraId="562FB513"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Developed and maintained individual bond files complete with analysis, narrative summary, and broker confirmations readied for auditor or examiner (OCC) review</w:t>
      </w:r>
    </w:p>
    <w:p w14:paraId="7F426E31" w14:textId="2C764A35" w:rsidR="00152FE1" w:rsidRPr="004E1328" w:rsidRDefault="00152FE1" w:rsidP="00152FE1">
      <w:pPr>
        <w:numPr>
          <w:ilvl w:val="0"/>
          <w:numId w:val="1"/>
        </w:numPr>
        <w:tabs>
          <w:tab w:val="clear" w:pos="720"/>
        </w:tabs>
        <w:ind w:left="450" w:hanging="270"/>
        <w:jc w:val="both"/>
        <w:rPr>
          <w:rFonts w:ascii="Verdana" w:hAnsi="Verdana"/>
          <w:sz w:val="17"/>
          <w:szCs w:val="17"/>
        </w:rPr>
      </w:pPr>
      <w:r w:rsidRPr="004E1328">
        <w:rPr>
          <w:rFonts w:ascii="Verdana" w:hAnsi="Verdana"/>
          <w:sz w:val="17"/>
          <w:szCs w:val="17"/>
        </w:rPr>
        <w:t>Increased team daily productivity by 35% by analyzing plain vanilla ABS, CMBS and CMO securities based on comparable bond market color</w:t>
      </w:r>
      <w:r>
        <w:rPr>
          <w:rFonts w:ascii="Verdana" w:hAnsi="Verdana"/>
          <w:sz w:val="17"/>
          <w:szCs w:val="17"/>
        </w:rPr>
        <w:t>;</w:t>
      </w:r>
      <w:r w:rsidRPr="004E1328">
        <w:rPr>
          <w:rFonts w:ascii="Verdana" w:hAnsi="Verdana"/>
          <w:sz w:val="17"/>
          <w:szCs w:val="17"/>
        </w:rPr>
        <w:t xml:space="preserve"> </w:t>
      </w:r>
      <w:r>
        <w:rPr>
          <w:rFonts w:ascii="Verdana" w:hAnsi="Verdana"/>
          <w:sz w:val="17"/>
          <w:szCs w:val="17"/>
        </w:rPr>
        <w:t>re</w:t>
      </w:r>
      <w:r w:rsidRPr="004E1328">
        <w:rPr>
          <w:rFonts w:ascii="Verdana" w:hAnsi="Verdana"/>
          <w:sz w:val="17"/>
          <w:szCs w:val="17"/>
        </w:rPr>
        <w:t>searched trends in finances, as well as economic trends, as part of the credit analysis process</w:t>
      </w:r>
    </w:p>
    <w:p w14:paraId="328A5B44" w14:textId="77777777" w:rsidR="00152FE1" w:rsidRPr="004E1328" w:rsidRDefault="00152FE1" w:rsidP="00152FE1">
      <w:pPr>
        <w:numPr>
          <w:ilvl w:val="0"/>
          <w:numId w:val="1"/>
        </w:numPr>
        <w:tabs>
          <w:tab w:val="clear" w:pos="720"/>
        </w:tabs>
        <w:ind w:left="450" w:hanging="270"/>
        <w:jc w:val="both"/>
        <w:rPr>
          <w:rFonts w:ascii="Verdana" w:hAnsi="Verdana"/>
          <w:sz w:val="17"/>
          <w:szCs w:val="17"/>
        </w:rPr>
      </w:pPr>
      <w:r w:rsidRPr="004E1328">
        <w:rPr>
          <w:rFonts w:ascii="Verdana" w:hAnsi="Verdana"/>
          <w:sz w:val="17"/>
          <w:szCs w:val="17"/>
        </w:rPr>
        <w:t>R</w:t>
      </w:r>
      <w:r>
        <w:rPr>
          <w:rFonts w:ascii="Verdana" w:hAnsi="Verdana"/>
          <w:sz w:val="17"/>
          <w:szCs w:val="17"/>
        </w:rPr>
        <w:t>an</w:t>
      </w:r>
      <w:r w:rsidRPr="004E1328">
        <w:rPr>
          <w:rFonts w:ascii="Verdana" w:hAnsi="Verdana"/>
          <w:sz w:val="17"/>
          <w:szCs w:val="17"/>
        </w:rPr>
        <w:t xml:space="preserve"> pre-trade compliance reports, in addition to setting up compliance rules in various trading systems; perform</w:t>
      </w:r>
      <w:r>
        <w:rPr>
          <w:rFonts w:ascii="Verdana" w:hAnsi="Verdana"/>
          <w:sz w:val="17"/>
          <w:szCs w:val="17"/>
        </w:rPr>
        <w:t>ed</w:t>
      </w:r>
      <w:r w:rsidRPr="004E1328">
        <w:rPr>
          <w:rFonts w:ascii="Verdana" w:hAnsi="Verdana"/>
          <w:sz w:val="17"/>
          <w:szCs w:val="17"/>
        </w:rPr>
        <w:t xml:space="preserve"> v-lookups, pivot tables and sum if formulae for large amounts of data to compile fixed income reports</w:t>
      </w:r>
    </w:p>
    <w:p w14:paraId="00DC1726"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Prepared monthly sector summary reports and Excel spreadsheets for pricing bonds also created weekly reconciliation and analysis of client holdings through specialized reporting</w:t>
      </w:r>
    </w:p>
    <w:p w14:paraId="1670BF4F" w14:textId="77777777" w:rsidR="00152FE1" w:rsidRPr="00B43F41" w:rsidRDefault="00152FE1" w:rsidP="00152FE1">
      <w:pPr>
        <w:jc w:val="both"/>
        <w:rPr>
          <w:rFonts w:ascii="Verdana" w:hAnsi="Verdana"/>
          <w:sz w:val="20"/>
          <w:szCs w:val="20"/>
        </w:rPr>
      </w:pPr>
    </w:p>
    <w:p w14:paraId="7E67FD82" w14:textId="4AFD78B8" w:rsidR="00152FE1" w:rsidRPr="00F741B7" w:rsidRDefault="00152FE1" w:rsidP="00152FE1">
      <w:pPr>
        <w:spacing w:before="100" w:beforeAutospacing="1" w:after="100" w:afterAutospacing="1"/>
        <w:contextualSpacing/>
        <w:jc w:val="both"/>
        <w:rPr>
          <w:rFonts w:ascii="Verdana" w:hAnsi="Verdana"/>
          <w:b/>
          <w:sz w:val="17"/>
          <w:szCs w:val="17"/>
        </w:rPr>
      </w:pPr>
      <w:r w:rsidRPr="00F741B7">
        <w:rPr>
          <w:rFonts w:ascii="Verdana" w:hAnsi="Verdana"/>
          <w:b/>
          <w:sz w:val="18"/>
          <w:szCs w:val="18"/>
        </w:rPr>
        <w:t>Goldman Sachs</w:t>
      </w:r>
      <w:r w:rsidRPr="00F741B7">
        <w:rPr>
          <w:rFonts w:ascii="Verdana" w:hAnsi="Verdana"/>
          <w:b/>
          <w:sz w:val="18"/>
          <w:szCs w:val="18"/>
        </w:rPr>
        <w:tab/>
        <w:t xml:space="preserve"> </w:t>
      </w:r>
      <w:r w:rsidRPr="00F741B7">
        <w:rPr>
          <w:rFonts w:ascii="Verdana" w:hAnsi="Verdana"/>
          <w:b/>
          <w:sz w:val="18"/>
          <w:szCs w:val="18"/>
        </w:rPr>
        <w:tab/>
      </w:r>
      <w:r w:rsidRPr="00F741B7">
        <w:rPr>
          <w:rFonts w:ascii="Verdana" w:hAnsi="Verdana"/>
          <w:b/>
          <w:sz w:val="18"/>
          <w:szCs w:val="18"/>
        </w:rPr>
        <w:tab/>
        <w:t xml:space="preserve">  </w:t>
      </w:r>
      <w:r>
        <w:rPr>
          <w:rFonts w:ascii="Verdana" w:hAnsi="Verdana"/>
          <w:b/>
          <w:sz w:val="18"/>
          <w:szCs w:val="18"/>
        </w:rPr>
        <w:tab/>
      </w:r>
      <w:r w:rsidRPr="00F741B7">
        <w:rPr>
          <w:rFonts w:ascii="Verdana" w:hAnsi="Verdana"/>
          <w:b/>
          <w:sz w:val="18"/>
          <w:szCs w:val="18"/>
        </w:rPr>
        <w:t xml:space="preserve">                                                  </w:t>
      </w:r>
      <w:r>
        <w:rPr>
          <w:rFonts w:ascii="Verdana" w:hAnsi="Verdana"/>
          <w:b/>
          <w:sz w:val="18"/>
          <w:szCs w:val="18"/>
        </w:rPr>
        <w:t xml:space="preserve">     </w:t>
      </w:r>
      <w:r w:rsidRPr="00F741B7">
        <w:rPr>
          <w:rFonts w:ascii="Verdana" w:hAnsi="Verdana"/>
          <w:b/>
          <w:sz w:val="18"/>
          <w:szCs w:val="18"/>
        </w:rPr>
        <w:t>May 2004 – December 2004</w:t>
      </w:r>
      <w:r w:rsidRPr="00B43F41">
        <w:rPr>
          <w:rFonts w:ascii="Verdana" w:hAnsi="Verdana"/>
          <w:b/>
          <w:sz w:val="18"/>
          <w:szCs w:val="18"/>
        </w:rPr>
        <w:t xml:space="preserve"> </w:t>
      </w:r>
      <w:r w:rsidRPr="00F741B7">
        <w:rPr>
          <w:rFonts w:ascii="Verdana" w:hAnsi="Verdana"/>
          <w:b/>
          <w:sz w:val="17"/>
          <w:szCs w:val="17"/>
        </w:rPr>
        <w:t>Financial Associate (Consultant)</w:t>
      </w:r>
      <w:r w:rsidRPr="00F741B7">
        <w:rPr>
          <w:rFonts w:ascii="Verdana" w:hAnsi="Verdana"/>
          <w:b/>
          <w:sz w:val="17"/>
          <w:szCs w:val="17"/>
        </w:rPr>
        <w:tab/>
        <w:t xml:space="preserve">                                                                            </w:t>
      </w:r>
      <w:r>
        <w:rPr>
          <w:rFonts w:ascii="Verdana" w:hAnsi="Verdana"/>
          <w:b/>
          <w:sz w:val="17"/>
          <w:szCs w:val="17"/>
        </w:rPr>
        <w:t xml:space="preserve">      </w:t>
      </w:r>
      <w:r w:rsidRPr="00F741B7">
        <w:rPr>
          <w:rFonts w:ascii="Verdana" w:hAnsi="Verdana"/>
          <w:b/>
          <w:sz w:val="17"/>
          <w:szCs w:val="17"/>
        </w:rPr>
        <w:t>Princeton, New Jersey</w:t>
      </w:r>
    </w:p>
    <w:p w14:paraId="76755853"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Prepared annual budgets and quarterly re-forecasts and month-end departmental entries and accruals also assisted Financial Planning and Analysis Group during the annual and reforecasting budgeting process</w:t>
      </w:r>
    </w:p>
    <w:p w14:paraId="0ECA668F" w14:textId="77777777" w:rsidR="00152FE1" w:rsidRPr="00F315B1" w:rsidRDefault="00152FE1" w:rsidP="00152FE1">
      <w:pPr>
        <w:numPr>
          <w:ilvl w:val="0"/>
          <w:numId w:val="1"/>
        </w:numPr>
        <w:tabs>
          <w:tab w:val="clear" w:pos="720"/>
        </w:tabs>
        <w:ind w:left="450" w:hanging="270"/>
        <w:jc w:val="both"/>
        <w:rPr>
          <w:rFonts w:ascii="Verdana" w:hAnsi="Verdana"/>
          <w:sz w:val="17"/>
          <w:szCs w:val="17"/>
        </w:rPr>
      </w:pPr>
      <w:r w:rsidRPr="00F315B1">
        <w:rPr>
          <w:rFonts w:ascii="Verdana" w:hAnsi="Verdana"/>
          <w:sz w:val="17"/>
          <w:szCs w:val="17"/>
        </w:rPr>
        <w:t>Developed and prepared marketing presentations for prospective clients that address equity, fixed income, and alternative investment</w:t>
      </w:r>
      <w:r>
        <w:rPr>
          <w:rFonts w:ascii="Verdana" w:hAnsi="Verdana"/>
          <w:sz w:val="17"/>
          <w:szCs w:val="17"/>
        </w:rPr>
        <w:t xml:space="preserve"> components of asset allocation</w:t>
      </w:r>
      <w:r w:rsidRPr="00F315B1">
        <w:rPr>
          <w:rFonts w:ascii="Verdana" w:hAnsi="Verdana"/>
          <w:sz w:val="17"/>
          <w:szCs w:val="17"/>
        </w:rPr>
        <w:t> </w:t>
      </w:r>
    </w:p>
    <w:p w14:paraId="05CD3FEA" w14:textId="3BC56C4B"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Established and maintained of a qualitative/quantitative business level operational risk appetite/tolerance with associated metrics, monitoring, triggers, escalation, and mitigating actions </w:t>
      </w:r>
    </w:p>
    <w:p w14:paraId="2E199DD2" w14:textId="77777777" w:rsidR="00152FE1" w:rsidRPr="00F315B1" w:rsidRDefault="00152FE1" w:rsidP="00152FE1">
      <w:pPr>
        <w:numPr>
          <w:ilvl w:val="0"/>
          <w:numId w:val="1"/>
        </w:numPr>
        <w:tabs>
          <w:tab w:val="clear" w:pos="720"/>
        </w:tabs>
        <w:ind w:left="450" w:hanging="270"/>
        <w:jc w:val="both"/>
        <w:rPr>
          <w:rFonts w:ascii="Verdana" w:hAnsi="Verdana"/>
          <w:sz w:val="17"/>
          <w:szCs w:val="17"/>
        </w:rPr>
      </w:pPr>
      <w:r w:rsidRPr="00F315B1">
        <w:rPr>
          <w:rFonts w:ascii="Verdana" w:hAnsi="Verdana"/>
          <w:sz w:val="17"/>
          <w:szCs w:val="17"/>
        </w:rPr>
        <w:lastRenderedPageBreak/>
        <w:t>Re-designed the customer access retrieval process by creating a computerized customer database for improved efficiency and faster access to client information; Prepared metrics and reported to senior management and governance committees also assist in ongoing initiatives to enhance the validation program  </w:t>
      </w:r>
    </w:p>
    <w:p w14:paraId="27C84267" w14:textId="77777777" w:rsidR="00152FE1" w:rsidRPr="00B43F41" w:rsidRDefault="00152FE1" w:rsidP="00152FE1">
      <w:pPr>
        <w:jc w:val="both"/>
        <w:rPr>
          <w:rFonts w:ascii="Verdana" w:hAnsi="Verdana"/>
          <w:sz w:val="20"/>
          <w:szCs w:val="20"/>
        </w:rPr>
      </w:pPr>
    </w:p>
    <w:p w14:paraId="48A83D56" w14:textId="77777777" w:rsidR="00152FE1" w:rsidRPr="00B43F41" w:rsidRDefault="00152FE1" w:rsidP="00152FE1">
      <w:pPr>
        <w:ind w:left="720"/>
        <w:jc w:val="both"/>
        <w:rPr>
          <w:rFonts w:ascii="Verdana" w:hAnsi="Verdana"/>
          <w:sz w:val="20"/>
          <w:szCs w:val="20"/>
        </w:rPr>
      </w:pPr>
    </w:p>
    <w:p w14:paraId="7945F6DD" w14:textId="77777777" w:rsidR="00152FE1" w:rsidRPr="00F741B7" w:rsidRDefault="00152FE1" w:rsidP="00152FE1">
      <w:pPr>
        <w:ind w:left="720" w:hanging="720"/>
        <w:jc w:val="both"/>
        <w:rPr>
          <w:rFonts w:ascii="Verdana" w:hAnsi="Verdana"/>
          <w:b/>
          <w:sz w:val="18"/>
          <w:szCs w:val="18"/>
        </w:rPr>
      </w:pPr>
      <w:r w:rsidRPr="00F741B7">
        <w:rPr>
          <w:rFonts w:ascii="Verdana" w:hAnsi="Verdana"/>
          <w:b/>
          <w:sz w:val="18"/>
          <w:szCs w:val="18"/>
        </w:rPr>
        <w:t>Leaderships/Memberships/ Skills</w:t>
      </w:r>
    </w:p>
    <w:p w14:paraId="0C1C6856" w14:textId="0ECA18C2"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Rutgers University - Vice President and International Relations Chair – 2003 - 2004</w:t>
      </w:r>
    </w:p>
    <w:p w14:paraId="38DB5C05" w14:textId="77777777" w:rsidR="00152FE1" w:rsidRPr="00F741B7" w:rsidRDefault="00152FE1" w:rsidP="00152FE1">
      <w:pPr>
        <w:numPr>
          <w:ilvl w:val="0"/>
          <w:numId w:val="1"/>
        </w:numPr>
        <w:tabs>
          <w:tab w:val="clear" w:pos="720"/>
        </w:tabs>
        <w:ind w:left="450" w:hanging="270"/>
        <w:jc w:val="both"/>
        <w:rPr>
          <w:rFonts w:ascii="Verdana" w:hAnsi="Verdana"/>
          <w:sz w:val="17"/>
          <w:szCs w:val="17"/>
        </w:rPr>
      </w:pPr>
      <w:r w:rsidRPr="00F741B7">
        <w:rPr>
          <w:rFonts w:ascii="Verdana" w:hAnsi="Verdana"/>
          <w:sz w:val="17"/>
          <w:szCs w:val="17"/>
        </w:rPr>
        <w:t>Rutgers University – Marketing Association - Member – 2003 – 2004</w:t>
      </w:r>
    </w:p>
    <w:p w14:paraId="52660F2C" w14:textId="3ACE452D" w:rsidR="00152FE1" w:rsidRPr="00122F27" w:rsidRDefault="00152FE1" w:rsidP="00152FE1">
      <w:pPr>
        <w:numPr>
          <w:ilvl w:val="0"/>
          <w:numId w:val="1"/>
        </w:numPr>
        <w:tabs>
          <w:tab w:val="clear" w:pos="720"/>
        </w:tabs>
        <w:ind w:left="450" w:hanging="270"/>
        <w:jc w:val="both"/>
        <w:rPr>
          <w:rFonts w:ascii="Verdana" w:hAnsi="Verdana"/>
          <w:sz w:val="18"/>
          <w:szCs w:val="18"/>
        </w:rPr>
      </w:pPr>
      <w:r w:rsidRPr="00F741B7">
        <w:rPr>
          <w:rFonts w:ascii="Verdana" w:hAnsi="Verdana"/>
          <w:sz w:val="17"/>
          <w:szCs w:val="17"/>
        </w:rPr>
        <w:t>Key Skills and Strengths: Excellent verbal communication and written skills, Excellent time management skills and leadership qualities, Efficient troubleshooter and problem solver, Outstanding Analytical skills, Customer service oriented: Ability to serve and communicate with different types of customers efficiently, Effective time management – Can solve complex system problems in minimum time, Organization, Forward Thinking, Decision Making, Extremely organized with a strong attention to detail. Experience managing and prioritizing multiple client requests in a fast-paced environment, including timeline scoping, and making trade-offs</w:t>
      </w:r>
    </w:p>
    <w:p w14:paraId="3060DF48" w14:textId="77777777" w:rsidR="00152FE1" w:rsidRPr="00B43F41" w:rsidRDefault="00152FE1" w:rsidP="00152FE1">
      <w:pPr>
        <w:ind w:left="360"/>
        <w:rPr>
          <w:rFonts w:ascii="Verdana" w:hAnsi="Verdana"/>
          <w:b/>
          <w:sz w:val="20"/>
          <w:szCs w:val="20"/>
        </w:rPr>
      </w:pPr>
    </w:p>
    <w:p w14:paraId="0F628DE6" w14:textId="77777777" w:rsidR="00152FE1" w:rsidRDefault="00152FE1" w:rsidP="00152FE1">
      <w:pPr>
        <w:jc w:val="both"/>
        <w:rPr>
          <w:rFonts w:ascii="Verdana" w:hAnsi="Verdana"/>
          <w:b/>
          <w:sz w:val="19"/>
          <w:szCs w:val="19"/>
        </w:rPr>
      </w:pPr>
    </w:p>
    <w:p w14:paraId="52EA61A2" w14:textId="77777777" w:rsidR="00152FE1" w:rsidRPr="00F741B7" w:rsidRDefault="00152FE1" w:rsidP="00152FE1">
      <w:pPr>
        <w:jc w:val="both"/>
        <w:rPr>
          <w:rFonts w:ascii="Verdana" w:hAnsi="Verdana"/>
          <w:b/>
          <w:sz w:val="18"/>
          <w:szCs w:val="18"/>
        </w:rPr>
      </w:pPr>
      <w:r w:rsidRPr="00F741B7">
        <w:rPr>
          <w:rFonts w:ascii="Verdana" w:hAnsi="Verdana"/>
          <w:b/>
          <w:sz w:val="18"/>
          <w:szCs w:val="18"/>
        </w:rPr>
        <w:t>Education</w:t>
      </w:r>
    </w:p>
    <w:p w14:paraId="04B05CB8" w14:textId="7BB16B4F" w:rsidR="00152FE1" w:rsidRPr="00F741B7" w:rsidRDefault="00152FE1" w:rsidP="00152FE1">
      <w:pPr>
        <w:rPr>
          <w:rFonts w:ascii="Verdana" w:hAnsi="Verdana"/>
          <w:sz w:val="18"/>
          <w:szCs w:val="18"/>
        </w:rPr>
      </w:pPr>
      <w:r w:rsidRPr="00F741B7">
        <w:rPr>
          <w:rFonts w:ascii="Verdana" w:hAnsi="Verdana"/>
          <w:b/>
          <w:sz w:val="18"/>
          <w:szCs w:val="18"/>
        </w:rPr>
        <w:t xml:space="preserve">Rutgers University (Rutgers Business School)        </w:t>
      </w:r>
      <w:r w:rsidRPr="00F741B7">
        <w:rPr>
          <w:rFonts w:ascii="Verdana" w:hAnsi="Verdana"/>
          <w:b/>
          <w:sz w:val="18"/>
          <w:szCs w:val="18"/>
        </w:rPr>
        <w:tab/>
      </w:r>
      <w:r w:rsidRPr="00F741B7">
        <w:rPr>
          <w:rFonts w:ascii="Verdana" w:hAnsi="Verdana"/>
          <w:b/>
          <w:sz w:val="18"/>
          <w:szCs w:val="18"/>
        </w:rPr>
        <w:tab/>
        <w:t xml:space="preserve">                                </w:t>
      </w:r>
      <w:r>
        <w:rPr>
          <w:rFonts w:ascii="Verdana" w:hAnsi="Verdana"/>
          <w:b/>
          <w:sz w:val="18"/>
          <w:szCs w:val="18"/>
        </w:rPr>
        <w:t xml:space="preserve">   </w:t>
      </w:r>
      <w:r w:rsidRPr="00F741B7">
        <w:rPr>
          <w:rFonts w:ascii="Verdana" w:hAnsi="Verdana"/>
          <w:sz w:val="18"/>
          <w:szCs w:val="18"/>
        </w:rPr>
        <w:t>Newark, New Jersey</w:t>
      </w:r>
    </w:p>
    <w:p w14:paraId="7CE1C2A7" w14:textId="77777777" w:rsidR="00152FE1" w:rsidRPr="00F741B7" w:rsidRDefault="00152FE1" w:rsidP="00152FE1">
      <w:pPr>
        <w:rPr>
          <w:rFonts w:ascii="Verdana" w:hAnsi="Verdana"/>
          <w:sz w:val="17"/>
          <w:szCs w:val="17"/>
        </w:rPr>
      </w:pPr>
      <w:r w:rsidRPr="00F741B7">
        <w:rPr>
          <w:rFonts w:ascii="Verdana" w:hAnsi="Verdana"/>
          <w:sz w:val="17"/>
          <w:szCs w:val="17"/>
        </w:rPr>
        <w:t xml:space="preserve">Master of Business Administration </w:t>
      </w:r>
      <w:r w:rsidRPr="00F741B7">
        <w:rPr>
          <w:rFonts w:ascii="Verdana" w:hAnsi="Verdana"/>
          <w:b/>
          <w:sz w:val="17"/>
          <w:szCs w:val="17"/>
        </w:rPr>
        <w:t>MBA GPA 3.45</w:t>
      </w:r>
      <w:r w:rsidRPr="00F741B7">
        <w:rPr>
          <w:rFonts w:ascii="Verdana" w:hAnsi="Verdana"/>
          <w:sz w:val="17"/>
          <w:szCs w:val="17"/>
        </w:rPr>
        <w:t xml:space="preserve">                         </w:t>
      </w:r>
      <w:r w:rsidRPr="00F741B7">
        <w:rPr>
          <w:rFonts w:ascii="Verdana" w:hAnsi="Verdana"/>
          <w:sz w:val="17"/>
          <w:szCs w:val="17"/>
        </w:rPr>
        <w:tab/>
      </w:r>
      <w:r w:rsidRPr="00F741B7">
        <w:rPr>
          <w:rFonts w:ascii="Verdana" w:hAnsi="Verdana"/>
          <w:sz w:val="17"/>
          <w:szCs w:val="17"/>
        </w:rPr>
        <w:tab/>
      </w:r>
      <w:r w:rsidRPr="00F741B7">
        <w:rPr>
          <w:rFonts w:ascii="Verdana" w:hAnsi="Verdana"/>
          <w:sz w:val="17"/>
          <w:szCs w:val="17"/>
        </w:rPr>
        <w:tab/>
      </w:r>
      <w:r w:rsidRPr="00F741B7">
        <w:rPr>
          <w:rFonts w:ascii="Verdana" w:hAnsi="Verdana"/>
          <w:sz w:val="17"/>
          <w:szCs w:val="17"/>
        </w:rPr>
        <w:tab/>
        <w:t xml:space="preserve">                                        Graduated Concentration in Finance and Marketing</w:t>
      </w:r>
    </w:p>
    <w:p w14:paraId="2B408750" w14:textId="32BDF292" w:rsidR="00B93A65" w:rsidRPr="00F741B7" w:rsidRDefault="00B93A65" w:rsidP="00152FE1">
      <w:pPr>
        <w:rPr>
          <w:rFonts w:ascii="Verdana" w:hAnsi="Verdana"/>
          <w:sz w:val="17"/>
          <w:szCs w:val="17"/>
        </w:rPr>
      </w:pPr>
    </w:p>
    <w:sectPr w:rsidR="00B93A65" w:rsidRPr="00F741B7" w:rsidSect="001F6955">
      <w:pgSz w:w="12240" w:h="15840"/>
      <w:pgMar w:top="54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7E2D"/>
    <w:multiLevelType w:val="multilevel"/>
    <w:tmpl w:val="AB8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239F5"/>
    <w:multiLevelType w:val="hybridMultilevel"/>
    <w:tmpl w:val="FB54728A"/>
    <w:lvl w:ilvl="0" w:tplc="80E44A40">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3579D"/>
    <w:multiLevelType w:val="multilevel"/>
    <w:tmpl w:val="E3720E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1872110F"/>
    <w:multiLevelType w:val="hybridMultilevel"/>
    <w:tmpl w:val="FB54728A"/>
    <w:lvl w:ilvl="0" w:tplc="67E2B696">
      <w:start w:val="1"/>
      <w:numFmt w:val="bullet"/>
      <w:lvlText w:val=""/>
      <w:lvlJc w:val="left"/>
      <w:pPr>
        <w:tabs>
          <w:tab w:val="num" w:pos="720"/>
        </w:tabs>
        <w:ind w:left="720" w:hanging="360"/>
      </w:pPr>
      <w:rPr>
        <w:rFonts w:ascii="Symbol" w:hAnsi="Symbol"/>
        <w:sz w:val="16"/>
      </w:rPr>
    </w:lvl>
    <w:lvl w:ilvl="1" w:tplc="517C7866">
      <w:start w:val="1"/>
      <w:numFmt w:val="bullet"/>
      <w:lvlText w:val="o"/>
      <w:lvlJc w:val="left"/>
      <w:pPr>
        <w:ind w:left="1440" w:hanging="360"/>
      </w:pPr>
      <w:rPr>
        <w:rFonts w:ascii="Courier New" w:hAnsi="Courier New"/>
      </w:rPr>
    </w:lvl>
    <w:lvl w:ilvl="2" w:tplc="748242D4">
      <w:start w:val="1"/>
      <w:numFmt w:val="bullet"/>
      <w:lvlText w:val=""/>
      <w:lvlJc w:val="left"/>
      <w:pPr>
        <w:ind w:left="2160" w:hanging="360"/>
      </w:pPr>
      <w:rPr>
        <w:rFonts w:ascii="Wingdings" w:hAnsi="Wingdings"/>
      </w:rPr>
    </w:lvl>
    <w:lvl w:ilvl="3" w:tplc="1078372E">
      <w:start w:val="1"/>
      <w:numFmt w:val="bullet"/>
      <w:lvlText w:val=""/>
      <w:lvlJc w:val="left"/>
      <w:pPr>
        <w:ind w:left="2880" w:hanging="360"/>
      </w:pPr>
      <w:rPr>
        <w:rFonts w:ascii="Symbol" w:hAnsi="Symbol"/>
      </w:rPr>
    </w:lvl>
    <w:lvl w:ilvl="4" w:tplc="41EEA094">
      <w:start w:val="1"/>
      <w:numFmt w:val="bullet"/>
      <w:lvlText w:val="o"/>
      <w:lvlJc w:val="left"/>
      <w:pPr>
        <w:ind w:left="3600" w:hanging="360"/>
      </w:pPr>
      <w:rPr>
        <w:rFonts w:ascii="Courier New" w:hAnsi="Courier New"/>
      </w:rPr>
    </w:lvl>
    <w:lvl w:ilvl="5" w:tplc="BDC0FD0C">
      <w:start w:val="1"/>
      <w:numFmt w:val="bullet"/>
      <w:lvlText w:val=""/>
      <w:lvlJc w:val="left"/>
      <w:pPr>
        <w:ind w:left="4320" w:hanging="360"/>
      </w:pPr>
      <w:rPr>
        <w:rFonts w:ascii="Wingdings" w:hAnsi="Wingdings"/>
      </w:rPr>
    </w:lvl>
    <w:lvl w:ilvl="6" w:tplc="40321672">
      <w:start w:val="1"/>
      <w:numFmt w:val="bullet"/>
      <w:lvlText w:val=""/>
      <w:lvlJc w:val="left"/>
      <w:pPr>
        <w:ind w:left="5040" w:hanging="360"/>
      </w:pPr>
      <w:rPr>
        <w:rFonts w:ascii="Symbol" w:hAnsi="Symbol"/>
      </w:rPr>
    </w:lvl>
    <w:lvl w:ilvl="7" w:tplc="88C0AD8E">
      <w:start w:val="1"/>
      <w:numFmt w:val="bullet"/>
      <w:lvlText w:val="o"/>
      <w:lvlJc w:val="left"/>
      <w:pPr>
        <w:ind w:left="5760" w:hanging="360"/>
      </w:pPr>
      <w:rPr>
        <w:rFonts w:ascii="Courier New" w:hAnsi="Courier New"/>
      </w:rPr>
    </w:lvl>
    <w:lvl w:ilvl="8" w:tplc="C012F1B2">
      <w:start w:val="1"/>
      <w:numFmt w:val="bullet"/>
      <w:lvlText w:val=""/>
      <w:lvlJc w:val="left"/>
      <w:pPr>
        <w:ind w:left="6480" w:hanging="360"/>
      </w:pPr>
      <w:rPr>
        <w:rFonts w:ascii="Wingdings" w:hAnsi="Wingdings"/>
      </w:rPr>
    </w:lvl>
  </w:abstractNum>
  <w:abstractNum w:abstractNumId="4" w15:restartNumberingAfterBreak="0">
    <w:nsid w:val="191F5E51"/>
    <w:multiLevelType w:val="multilevel"/>
    <w:tmpl w:val="3F0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501D8"/>
    <w:multiLevelType w:val="multilevel"/>
    <w:tmpl w:val="478C1B4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2F9103FC"/>
    <w:multiLevelType w:val="hybridMultilevel"/>
    <w:tmpl w:val="B69ADC4E"/>
    <w:lvl w:ilvl="0" w:tplc="7D28C75C">
      <w:numFmt w:val="bullet"/>
      <w:lvlText w:val="•"/>
      <w:lvlJc w:val="left"/>
      <w:pPr>
        <w:tabs>
          <w:tab w:val="num" w:pos="216"/>
        </w:tabs>
        <w:ind w:left="216" w:hanging="216"/>
      </w:pPr>
      <w:rPr>
        <w:color w:val="7F7F7F" w:themeColor="text1" w:themeTint="80"/>
        <w:w w:val="91"/>
        <w:sz w:val="18"/>
        <w:szCs w:val="18"/>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7BC6D5A"/>
    <w:multiLevelType w:val="multilevel"/>
    <w:tmpl w:val="C94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C652B"/>
    <w:multiLevelType w:val="hybridMultilevel"/>
    <w:tmpl w:val="C81C6012"/>
    <w:lvl w:ilvl="0" w:tplc="B14665C2">
      <w:numFmt w:val="bullet"/>
      <w:lvlText w:val="•"/>
      <w:lvlJc w:val="left"/>
      <w:pPr>
        <w:ind w:left="720" w:hanging="360"/>
      </w:pPr>
      <w:rPr>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C26823"/>
    <w:multiLevelType w:val="singleLevel"/>
    <w:tmpl w:val="00000001"/>
    <w:lvl w:ilvl="0">
      <w:numFmt w:val="bullet"/>
      <w:lvlText w:val="-"/>
      <w:lvlJc w:val="left"/>
      <w:pPr>
        <w:tabs>
          <w:tab w:val="num" w:pos="1800"/>
        </w:tabs>
        <w:ind w:left="1800" w:hanging="360"/>
      </w:pPr>
      <w:rPr>
        <w:rFonts w:ascii="Times New Roman" w:hAnsi="Times New Roman"/>
      </w:rPr>
    </w:lvl>
  </w:abstractNum>
  <w:abstractNum w:abstractNumId="10" w15:restartNumberingAfterBreak="0">
    <w:nsid w:val="457A1AA0"/>
    <w:multiLevelType w:val="multilevel"/>
    <w:tmpl w:val="EF308ED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46822085"/>
    <w:multiLevelType w:val="hybridMultilevel"/>
    <w:tmpl w:val="82DA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71872"/>
    <w:multiLevelType w:val="hybridMultilevel"/>
    <w:tmpl w:val="8E24A03C"/>
    <w:lvl w:ilvl="0" w:tplc="B14665C2">
      <w:numFmt w:val="bullet"/>
      <w:lvlText w:val="•"/>
      <w:lvlJc w:val="left"/>
      <w:pPr>
        <w:ind w:left="720" w:hanging="360"/>
      </w:pPr>
      <w:rPr>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F84CE9"/>
    <w:multiLevelType w:val="multilevel"/>
    <w:tmpl w:val="910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E7FD3"/>
    <w:multiLevelType w:val="hybridMultilevel"/>
    <w:tmpl w:val="FB54728A"/>
    <w:lvl w:ilvl="0" w:tplc="B1FEF52C">
      <w:start w:val="1"/>
      <w:numFmt w:val="bullet"/>
      <w:lvlText w:val=""/>
      <w:lvlJc w:val="left"/>
      <w:pPr>
        <w:tabs>
          <w:tab w:val="num" w:pos="720"/>
        </w:tabs>
        <w:ind w:left="720" w:hanging="360"/>
      </w:pPr>
      <w:rPr>
        <w:rFonts w:ascii="Symbol" w:hAnsi="Symbol"/>
        <w:sz w:val="16"/>
      </w:rPr>
    </w:lvl>
    <w:lvl w:ilvl="1" w:tplc="3EDCF462">
      <w:start w:val="1"/>
      <w:numFmt w:val="bullet"/>
      <w:lvlText w:val="o"/>
      <w:lvlJc w:val="left"/>
      <w:pPr>
        <w:ind w:left="1440" w:hanging="360"/>
      </w:pPr>
      <w:rPr>
        <w:rFonts w:ascii="Courier New" w:hAnsi="Courier New"/>
      </w:rPr>
    </w:lvl>
    <w:lvl w:ilvl="2" w:tplc="0E0AE960">
      <w:start w:val="1"/>
      <w:numFmt w:val="bullet"/>
      <w:lvlText w:val=""/>
      <w:lvlJc w:val="left"/>
      <w:pPr>
        <w:ind w:left="2160" w:hanging="360"/>
      </w:pPr>
      <w:rPr>
        <w:rFonts w:ascii="Wingdings" w:hAnsi="Wingdings"/>
      </w:rPr>
    </w:lvl>
    <w:lvl w:ilvl="3" w:tplc="AC36FFF0">
      <w:start w:val="1"/>
      <w:numFmt w:val="bullet"/>
      <w:lvlText w:val=""/>
      <w:lvlJc w:val="left"/>
      <w:pPr>
        <w:ind w:left="2880" w:hanging="360"/>
      </w:pPr>
      <w:rPr>
        <w:rFonts w:ascii="Symbol" w:hAnsi="Symbol"/>
      </w:rPr>
    </w:lvl>
    <w:lvl w:ilvl="4" w:tplc="2E40B0BC">
      <w:start w:val="1"/>
      <w:numFmt w:val="bullet"/>
      <w:lvlText w:val="o"/>
      <w:lvlJc w:val="left"/>
      <w:pPr>
        <w:ind w:left="3600" w:hanging="360"/>
      </w:pPr>
      <w:rPr>
        <w:rFonts w:ascii="Courier New" w:hAnsi="Courier New"/>
      </w:rPr>
    </w:lvl>
    <w:lvl w:ilvl="5" w:tplc="AC4A2B7A">
      <w:start w:val="1"/>
      <w:numFmt w:val="bullet"/>
      <w:lvlText w:val=""/>
      <w:lvlJc w:val="left"/>
      <w:pPr>
        <w:ind w:left="4320" w:hanging="360"/>
      </w:pPr>
      <w:rPr>
        <w:rFonts w:ascii="Wingdings" w:hAnsi="Wingdings"/>
      </w:rPr>
    </w:lvl>
    <w:lvl w:ilvl="6" w:tplc="54AA5A00">
      <w:start w:val="1"/>
      <w:numFmt w:val="bullet"/>
      <w:lvlText w:val=""/>
      <w:lvlJc w:val="left"/>
      <w:pPr>
        <w:ind w:left="5040" w:hanging="360"/>
      </w:pPr>
      <w:rPr>
        <w:rFonts w:ascii="Symbol" w:hAnsi="Symbol"/>
      </w:rPr>
    </w:lvl>
    <w:lvl w:ilvl="7" w:tplc="176E45C2">
      <w:start w:val="1"/>
      <w:numFmt w:val="bullet"/>
      <w:lvlText w:val="o"/>
      <w:lvlJc w:val="left"/>
      <w:pPr>
        <w:ind w:left="5760" w:hanging="360"/>
      </w:pPr>
      <w:rPr>
        <w:rFonts w:ascii="Courier New" w:hAnsi="Courier New"/>
      </w:rPr>
    </w:lvl>
    <w:lvl w:ilvl="8" w:tplc="76F28A32">
      <w:start w:val="1"/>
      <w:numFmt w:val="bullet"/>
      <w:lvlText w:val=""/>
      <w:lvlJc w:val="left"/>
      <w:pPr>
        <w:ind w:left="6480" w:hanging="360"/>
      </w:pPr>
      <w:rPr>
        <w:rFonts w:ascii="Wingdings" w:hAnsi="Wingdings"/>
      </w:rPr>
    </w:lvl>
  </w:abstractNum>
  <w:abstractNum w:abstractNumId="15" w15:restartNumberingAfterBreak="0">
    <w:nsid w:val="5D677DCC"/>
    <w:multiLevelType w:val="multilevel"/>
    <w:tmpl w:val="9ECA3350"/>
    <w:lvl w:ilvl="0">
      <w:start w:val="1"/>
      <w:numFmt w:val="bullet"/>
      <w:pStyle w:val="BulletedList"/>
      <w:lvlText w:val=""/>
      <w:lvlJc w:val="left"/>
      <w:pPr>
        <w:ind w:left="823" w:hanging="283"/>
      </w:pPr>
      <w:rPr>
        <w:rFonts w:ascii="Wingdings" w:hAnsi="Wingdings"/>
        <w:sz w:val="22"/>
      </w:rPr>
    </w:lvl>
    <w:lvl w:ilvl="1">
      <w:start w:val="1"/>
      <w:numFmt w:val="bullet"/>
      <w:lvlText w:val="•"/>
      <w:lvlJc w:val="left"/>
      <w:pPr>
        <w:ind w:left="1068" w:hanging="283"/>
      </w:pPr>
      <w:rPr>
        <w:sz w:val="22"/>
      </w:rPr>
    </w:lvl>
    <w:lvl w:ilvl="2">
      <w:start w:val="1"/>
      <w:numFmt w:val="bullet"/>
      <w:lvlText w:val="•"/>
      <w:lvlJc w:val="left"/>
      <w:pPr>
        <w:ind w:left="1774" w:hanging="283"/>
      </w:pPr>
      <w:rPr>
        <w:sz w:val="22"/>
      </w:rPr>
    </w:lvl>
    <w:lvl w:ilvl="3">
      <w:start w:val="1"/>
      <w:numFmt w:val="bullet"/>
      <w:lvlText w:val="•"/>
      <w:lvlJc w:val="left"/>
      <w:pPr>
        <w:ind w:left="2481" w:hanging="283"/>
      </w:pPr>
      <w:rPr>
        <w:sz w:val="22"/>
      </w:rPr>
    </w:lvl>
    <w:lvl w:ilvl="4">
      <w:start w:val="1"/>
      <w:numFmt w:val="bullet"/>
      <w:lvlText w:val="•"/>
      <w:lvlJc w:val="left"/>
      <w:pPr>
        <w:ind w:left="3188" w:hanging="283"/>
      </w:pPr>
      <w:rPr>
        <w:sz w:val="22"/>
      </w:rPr>
    </w:lvl>
    <w:lvl w:ilvl="5">
      <w:start w:val="1"/>
      <w:numFmt w:val="bullet"/>
      <w:lvlText w:val="•"/>
      <w:lvlJc w:val="left"/>
      <w:pPr>
        <w:ind w:left="3895" w:hanging="283"/>
      </w:pPr>
      <w:rPr>
        <w:sz w:val="22"/>
      </w:rPr>
    </w:lvl>
    <w:lvl w:ilvl="6">
      <w:start w:val="1"/>
      <w:numFmt w:val="bullet"/>
      <w:lvlText w:val="•"/>
      <w:lvlJc w:val="left"/>
      <w:pPr>
        <w:ind w:left="4602" w:hanging="283"/>
      </w:pPr>
      <w:rPr>
        <w:sz w:val="22"/>
      </w:rPr>
    </w:lvl>
    <w:lvl w:ilvl="7">
      <w:start w:val="1"/>
      <w:numFmt w:val="bullet"/>
      <w:lvlText w:val="•"/>
      <w:lvlJc w:val="left"/>
      <w:pPr>
        <w:ind w:left="5309" w:hanging="283"/>
      </w:pPr>
      <w:rPr>
        <w:sz w:val="22"/>
      </w:rPr>
    </w:lvl>
    <w:lvl w:ilvl="8">
      <w:start w:val="1"/>
      <w:numFmt w:val="bullet"/>
      <w:lvlText w:val="•"/>
      <w:lvlJc w:val="left"/>
      <w:pPr>
        <w:ind w:left="6016" w:hanging="283"/>
      </w:pPr>
      <w:rPr>
        <w:sz w:val="22"/>
      </w:rPr>
    </w:lvl>
  </w:abstractNum>
  <w:abstractNum w:abstractNumId="16" w15:restartNumberingAfterBreak="0">
    <w:nsid w:val="633D66C6"/>
    <w:multiLevelType w:val="multilevel"/>
    <w:tmpl w:val="E3C6D05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69871EB7"/>
    <w:multiLevelType w:val="singleLevel"/>
    <w:tmpl w:val="DCA2E506"/>
    <w:lvl w:ilvl="0">
      <w:start w:val="1"/>
      <w:numFmt w:val="bullet"/>
      <w:lvlText w:val="·"/>
      <w:lvlJc w:val="left"/>
      <w:pPr>
        <w:tabs>
          <w:tab w:val="num" w:pos="144"/>
        </w:tabs>
        <w:ind w:left="144" w:hanging="144"/>
      </w:pPr>
      <w:rPr>
        <w:rFonts w:ascii="Cambria" w:hAnsi="Cambria"/>
      </w:rPr>
    </w:lvl>
  </w:abstractNum>
  <w:abstractNum w:abstractNumId="18" w15:restartNumberingAfterBreak="0">
    <w:nsid w:val="6D563ACD"/>
    <w:multiLevelType w:val="singleLevel"/>
    <w:tmpl w:val="00000002"/>
    <w:lvl w:ilvl="0">
      <w:start w:val="973"/>
      <w:numFmt w:val="bullet"/>
      <w:lvlText w:val="-"/>
      <w:lvlJc w:val="left"/>
      <w:pPr>
        <w:tabs>
          <w:tab w:val="num" w:pos="1800"/>
        </w:tabs>
        <w:ind w:left="1800" w:hanging="360"/>
      </w:pPr>
      <w:rPr>
        <w:rFonts w:ascii="Times New Roman" w:hAnsi="Times New Roman"/>
      </w:rPr>
    </w:lvl>
  </w:abstractNum>
  <w:abstractNum w:abstractNumId="19" w15:restartNumberingAfterBreak="0">
    <w:nsid w:val="6E297C74"/>
    <w:multiLevelType w:val="multilevel"/>
    <w:tmpl w:val="B98244D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15:restartNumberingAfterBreak="0">
    <w:nsid w:val="6EF02AAA"/>
    <w:multiLevelType w:val="multilevel"/>
    <w:tmpl w:val="84E4C1F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74454E19"/>
    <w:multiLevelType w:val="hybridMultilevel"/>
    <w:tmpl w:val="97B2F7D0"/>
    <w:lvl w:ilvl="0" w:tplc="7C20356E">
      <w:start w:val="1"/>
      <w:numFmt w:val="bullet"/>
      <w:pStyle w:val="ListBullet"/>
      <w:lvlText w:val="·"/>
      <w:lvlJc w:val="left"/>
      <w:pPr>
        <w:tabs>
          <w:tab w:val="num" w:pos="101"/>
        </w:tabs>
        <w:ind w:left="101" w:hanging="101"/>
      </w:pPr>
      <w:rPr>
        <w:rFonts w:ascii="Cambria" w:hAnsi="Cambria"/>
      </w:rPr>
    </w:lvl>
    <w:lvl w:ilvl="1" w:tplc="45C29C44">
      <w:start w:val="1"/>
      <w:numFmt w:val="bullet"/>
      <w:lvlText w:val="o"/>
      <w:lvlJc w:val="left"/>
      <w:pPr>
        <w:ind w:left="1440" w:hanging="360"/>
      </w:pPr>
      <w:rPr>
        <w:rFonts w:ascii="Courier New" w:hAnsi="Courier New"/>
      </w:rPr>
    </w:lvl>
    <w:lvl w:ilvl="2" w:tplc="6F08FAB0">
      <w:start w:val="1"/>
      <w:numFmt w:val="bullet"/>
      <w:lvlText w:val=""/>
      <w:lvlJc w:val="left"/>
      <w:pPr>
        <w:ind w:left="2160" w:hanging="360"/>
      </w:pPr>
      <w:rPr>
        <w:rFonts w:ascii="Wingdings" w:hAnsi="Wingdings"/>
      </w:rPr>
    </w:lvl>
    <w:lvl w:ilvl="3" w:tplc="CDEA4918">
      <w:start w:val="1"/>
      <w:numFmt w:val="bullet"/>
      <w:lvlText w:val=""/>
      <w:lvlJc w:val="left"/>
      <w:pPr>
        <w:ind w:left="2880" w:hanging="360"/>
      </w:pPr>
      <w:rPr>
        <w:rFonts w:ascii="Symbol" w:hAnsi="Symbol"/>
      </w:rPr>
    </w:lvl>
    <w:lvl w:ilvl="4" w:tplc="916448FA">
      <w:start w:val="1"/>
      <w:numFmt w:val="bullet"/>
      <w:lvlText w:val="o"/>
      <w:lvlJc w:val="left"/>
      <w:pPr>
        <w:ind w:left="3600" w:hanging="360"/>
      </w:pPr>
      <w:rPr>
        <w:rFonts w:ascii="Courier New" w:hAnsi="Courier New"/>
      </w:rPr>
    </w:lvl>
    <w:lvl w:ilvl="5" w:tplc="250A7C2E">
      <w:start w:val="1"/>
      <w:numFmt w:val="bullet"/>
      <w:lvlText w:val=""/>
      <w:lvlJc w:val="left"/>
      <w:pPr>
        <w:ind w:left="4320" w:hanging="360"/>
      </w:pPr>
      <w:rPr>
        <w:rFonts w:ascii="Wingdings" w:hAnsi="Wingdings"/>
      </w:rPr>
    </w:lvl>
    <w:lvl w:ilvl="6" w:tplc="5F1ABC24">
      <w:start w:val="1"/>
      <w:numFmt w:val="bullet"/>
      <w:lvlText w:val=""/>
      <w:lvlJc w:val="left"/>
      <w:pPr>
        <w:ind w:left="5040" w:hanging="360"/>
      </w:pPr>
      <w:rPr>
        <w:rFonts w:ascii="Symbol" w:hAnsi="Symbol"/>
      </w:rPr>
    </w:lvl>
    <w:lvl w:ilvl="7" w:tplc="35E043B8">
      <w:start w:val="1"/>
      <w:numFmt w:val="bullet"/>
      <w:lvlText w:val="o"/>
      <w:lvlJc w:val="left"/>
      <w:pPr>
        <w:ind w:left="5760" w:hanging="360"/>
      </w:pPr>
      <w:rPr>
        <w:rFonts w:ascii="Courier New" w:hAnsi="Courier New"/>
      </w:rPr>
    </w:lvl>
    <w:lvl w:ilvl="8" w:tplc="69287F7C">
      <w:start w:val="1"/>
      <w:numFmt w:val="bullet"/>
      <w:lvlText w:val=""/>
      <w:lvlJc w:val="left"/>
      <w:pPr>
        <w:ind w:left="6480" w:hanging="360"/>
      </w:pPr>
      <w:rPr>
        <w:rFonts w:ascii="Wingdings" w:hAnsi="Wingdings"/>
      </w:rPr>
    </w:lvl>
  </w:abstractNum>
  <w:abstractNum w:abstractNumId="22" w15:restartNumberingAfterBreak="0">
    <w:nsid w:val="760B5635"/>
    <w:multiLevelType w:val="multilevel"/>
    <w:tmpl w:val="CB2E5EA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16cid:durableId="826676059">
    <w:abstractNumId w:val="3"/>
  </w:num>
  <w:num w:numId="2" w16cid:durableId="967667076">
    <w:abstractNumId w:val="15"/>
  </w:num>
  <w:num w:numId="3" w16cid:durableId="256864155">
    <w:abstractNumId w:val="17"/>
  </w:num>
  <w:num w:numId="4" w16cid:durableId="1802070172">
    <w:abstractNumId w:val="21"/>
  </w:num>
  <w:num w:numId="5" w16cid:durableId="1397164777">
    <w:abstractNumId w:val="19"/>
  </w:num>
  <w:num w:numId="6" w16cid:durableId="948850106">
    <w:abstractNumId w:val="2"/>
  </w:num>
  <w:num w:numId="7" w16cid:durableId="296572313">
    <w:abstractNumId w:val="20"/>
  </w:num>
  <w:num w:numId="8" w16cid:durableId="1599094877">
    <w:abstractNumId w:val="5"/>
  </w:num>
  <w:num w:numId="9" w16cid:durableId="1646667879">
    <w:abstractNumId w:val="10"/>
  </w:num>
  <w:num w:numId="10" w16cid:durableId="1885556980">
    <w:abstractNumId w:val="22"/>
  </w:num>
  <w:num w:numId="11" w16cid:durableId="975139635">
    <w:abstractNumId w:val="16"/>
  </w:num>
  <w:num w:numId="12" w16cid:durableId="1337347942">
    <w:abstractNumId w:val="14"/>
  </w:num>
  <w:num w:numId="13" w16cid:durableId="1947687701">
    <w:abstractNumId w:val="1"/>
  </w:num>
  <w:num w:numId="14" w16cid:durableId="1801992590">
    <w:abstractNumId w:val="12"/>
  </w:num>
  <w:num w:numId="15" w16cid:durableId="1376156091">
    <w:abstractNumId w:val="8"/>
  </w:num>
  <w:num w:numId="16" w16cid:durableId="2131625036">
    <w:abstractNumId w:val="6"/>
  </w:num>
  <w:num w:numId="17" w16cid:durableId="423036505">
    <w:abstractNumId w:val="6"/>
  </w:num>
  <w:num w:numId="18" w16cid:durableId="810750144">
    <w:abstractNumId w:val="11"/>
  </w:num>
  <w:num w:numId="19" w16cid:durableId="46927196">
    <w:abstractNumId w:val="6"/>
  </w:num>
  <w:num w:numId="20" w16cid:durableId="1286891962">
    <w:abstractNumId w:val="4"/>
  </w:num>
  <w:num w:numId="21" w16cid:durableId="501897015">
    <w:abstractNumId w:val="0"/>
  </w:num>
  <w:num w:numId="22" w16cid:durableId="222258027">
    <w:abstractNumId w:val="7"/>
  </w:num>
  <w:num w:numId="23" w16cid:durableId="1789739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87F"/>
    <w:rsid w:val="00000C1F"/>
    <w:rsid w:val="00004CA4"/>
    <w:rsid w:val="0001598B"/>
    <w:rsid w:val="00015BD3"/>
    <w:rsid w:val="00016192"/>
    <w:rsid w:val="0002379B"/>
    <w:rsid w:val="0002745C"/>
    <w:rsid w:val="0003006D"/>
    <w:rsid w:val="00030EB6"/>
    <w:rsid w:val="0003641D"/>
    <w:rsid w:val="00037CD9"/>
    <w:rsid w:val="00041D9D"/>
    <w:rsid w:val="00044BEB"/>
    <w:rsid w:val="00044E4F"/>
    <w:rsid w:val="000451EB"/>
    <w:rsid w:val="00053DE1"/>
    <w:rsid w:val="00060845"/>
    <w:rsid w:val="000610FE"/>
    <w:rsid w:val="00061FAD"/>
    <w:rsid w:val="000639DB"/>
    <w:rsid w:val="00073C2B"/>
    <w:rsid w:val="00073C2F"/>
    <w:rsid w:val="00076C9C"/>
    <w:rsid w:val="000800B0"/>
    <w:rsid w:val="000842CD"/>
    <w:rsid w:val="0008641F"/>
    <w:rsid w:val="00087606"/>
    <w:rsid w:val="00087D26"/>
    <w:rsid w:val="00090228"/>
    <w:rsid w:val="000A1072"/>
    <w:rsid w:val="000A2E1A"/>
    <w:rsid w:val="000A359D"/>
    <w:rsid w:val="000A6AE3"/>
    <w:rsid w:val="000A70A1"/>
    <w:rsid w:val="000B2014"/>
    <w:rsid w:val="000B6DB9"/>
    <w:rsid w:val="000B7AB5"/>
    <w:rsid w:val="000C0F7B"/>
    <w:rsid w:val="000C2224"/>
    <w:rsid w:val="000C3F4A"/>
    <w:rsid w:val="000D5A1C"/>
    <w:rsid w:val="000D792C"/>
    <w:rsid w:val="000E31C4"/>
    <w:rsid w:val="000E5899"/>
    <w:rsid w:val="000E61D1"/>
    <w:rsid w:val="000E7C21"/>
    <w:rsid w:val="000F2773"/>
    <w:rsid w:val="000F3AD4"/>
    <w:rsid w:val="000F54C6"/>
    <w:rsid w:val="00101BEF"/>
    <w:rsid w:val="001036BB"/>
    <w:rsid w:val="00103C0F"/>
    <w:rsid w:val="001041FC"/>
    <w:rsid w:val="00104D20"/>
    <w:rsid w:val="00106006"/>
    <w:rsid w:val="00106890"/>
    <w:rsid w:val="001070B4"/>
    <w:rsid w:val="00107808"/>
    <w:rsid w:val="001137A9"/>
    <w:rsid w:val="0012037E"/>
    <w:rsid w:val="00122F27"/>
    <w:rsid w:val="00124183"/>
    <w:rsid w:val="001272BA"/>
    <w:rsid w:val="001274F8"/>
    <w:rsid w:val="001303B7"/>
    <w:rsid w:val="001312E8"/>
    <w:rsid w:val="00136039"/>
    <w:rsid w:val="00141075"/>
    <w:rsid w:val="0014392C"/>
    <w:rsid w:val="00152960"/>
    <w:rsid w:val="00152FE1"/>
    <w:rsid w:val="00160E20"/>
    <w:rsid w:val="00160F72"/>
    <w:rsid w:val="0016246A"/>
    <w:rsid w:val="00165B00"/>
    <w:rsid w:val="00170A41"/>
    <w:rsid w:val="001748E6"/>
    <w:rsid w:val="0017612D"/>
    <w:rsid w:val="001764CD"/>
    <w:rsid w:val="00176F54"/>
    <w:rsid w:val="00184C28"/>
    <w:rsid w:val="001850EA"/>
    <w:rsid w:val="00185A61"/>
    <w:rsid w:val="00186479"/>
    <w:rsid w:val="00187F61"/>
    <w:rsid w:val="00191BDA"/>
    <w:rsid w:val="00192D5A"/>
    <w:rsid w:val="00193D37"/>
    <w:rsid w:val="00193FAD"/>
    <w:rsid w:val="00195608"/>
    <w:rsid w:val="001973CC"/>
    <w:rsid w:val="001A1387"/>
    <w:rsid w:val="001A1719"/>
    <w:rsid w:val="001A1DA8"/>
    <w:rsid w:val="001A247A"/>
    <w:rsid w:val="001A551D"/>
    <w:rsid w:val="001A552D"/>
    <w:rsid w:val="001A7463"/>
    <w:rsid w:val="001B1CEF"/>
    <w:rsid w:val="001B48B7"/>
    <w:rsid w:val="001B4921"/>
    <w:rsid w:val="001C125F"/>
    <w:rsid w:val="001C47FD"/>
    <w:rsid w:val="001C5392"/>
    <w:rsid w:val="001C6CDC"/>
    <w:rsid w:val="001C75C9"/>
    <w:rsid w:val="001C78F2"/>
    <w:rsid w:val="001D3116"/>
    <w:rsid w:val="001D59AF"/>
    <w:rsid w:val="001D5E81"/>
    <w:rsid w:val="001E1C0C"/>
    <w:rsid w:val="001E6B92"/>
    <w:rsid w:val="001F2EF5"/>
    <w:rsid w:val="001F50D8"/>
    <w:rsid w:val="001F6955"/>
    <w:rsid w:val="00202925"/>
    <w:rsid w:val="002049DC"/>
    <w:rsid w:val="00204B9B"/>
    <w:rsid w:val="0020514D"/>
    <w:rsid w:val="00213188"/>
    <w:rsid w:val="00220011"/>
    <w:rsid w:val="00221A12"/>
    <w:rsid w:val="00224A9B"/>
    <w:rsid w:val="0022516F"/>
    <w:rsid w:val="002251CE"/>
    <w:rsid w:val="00230870"/>
    <w:rsid w:val="0023306D"/>
    <w:rsid w:val="0023540B"/>
    <w:rsid w:val="00235574"/>
    <w:rsid w:val="00246C5D"/>
    <w:rsid w:val="00265019"/>
    <w:rsid w:val="00265242"/>
    <w:rsid w:val="00266768"/>
    <w:rsid w:val="002700DE"/>
    <w:rsid w:val="002734CB"/>
    <w:rsid w:val="00274620"/>
    <w:rsid w:val="00274A95"/>
    <w:rsid w:val="0028102E"/>
    <w:rsid w:val="002837AB"/>
    <w:rsid w:val="00294043"/>
    <w:rsid w:val="00296A25"/>
    <w:rsid w:val="002A0ABF"/>
    <w:rsid w:val="002A56F4"/>
    <w:rsid w:val="002B20CB"/>
    <w:rsid w:val="002B2D2F"/>
    <w:rsid w:val="002B3F90"/>
    <w:rsid w:val="002B7218"/>
    <w:rsid w:val="002B7D31"/>
    <w:rsid w:val="002C120F"/>
    <w:rsid w:val="002C1616"/>
    <w:rsid w:val="002C1AB4"/>
    <w:rsid w:val="002C24D8"/>
    <w:rsid w:val="002C4B0C"/>
    <w:rsid w:val="002D0FAE"/>
    <w:rsid w:val="002D2BE8"/>
    <w:rsid w:val="002D55F7"/>
    <w:rsid w:val="002D5B8E"/>
    <w:rsid w:val="002D5F42"/>
    <w:rsid w:val="002E02A1"/>
    <w:rsid w:val="002E083C"/>
    <w:rsid w:val="002E5670"/>
    <w:rsid w:val="002E5822"/>
    <w:rsid w:val="002E599D"/>
    <w:rsid w:val="002F0967"/>
    <w:rsid w:val="002F4186"/>
    <w:rsid w:val="002F4911"/>
    <w:rsid w:val="00303202"/>
    <w:rsid w:val="00304A2F"/>
    <w:rsid w:val="003053DE"/>
    <w:rsid w:val="00307289"/>
    <w:rsid w:val="00311866"/>
    <w:rsid w:val="00312F63"/>
    <w:rsid w:val="00317BF2"/>
    <w:rsid w:val="00320431"/>
    <w:rsid w:val="003205E9"/>
    <w:rsid w:val="0032331A"/>
    <w:rsid w:val="00323B3F"/>
    <w:rsid w:val="003243EA"/>
    <w:rsid w:val="00325DCE"/>
    <w:rsid w:val="00337AD8"/>
    <w:rsid w:val="003408E2"/>
    <w:rsid w:val="00341987"/>
    <w:rsid w:val="00342846"/>
    <w:rsid w:val="003505FE"/>
    <w:rsid w:val="00351191"/>
    <w:rsid w:val="00351B38"/>
    <w:rsid w:val="00354A50"/>
    <w:rsid w:val="00354A80"/>
    <w:rsid w:val="00360C1B"/>
    <w:rsid w:val="00361720"/>
    <w:rsid w:val="00361C95"/>
    <w:rsid w:val="003662B5"/>
    <w:rsid w:val="003669D6"/>
    <w:rsid w:val="0037360E"/>
    <w:rsid w:val="00373B35"/>
    <w:rsid w:val="00383AA6"/>
    <w:rsid w:val="00386DAE"/>
    <w:rsid w:val="00387448"/>
    <w:rsid w:val="00391C50"/>
    <w:rsid w:val="00392E50"/>
    <w:rsid w:val="00394C31"/>
    <w:rsid w:val="00396AD2"/>
    <w:rsid w:val="003A05EC"/>
    <w:rsid w:val="003A4CC4"/>
    <w:rsid w:val="003A502F"/>
    <w:rsid w:val="003A5CDF"/>
    <w:rsid w:val="003A62DD"/>
    <w:rsid w:val="003B0EB7"/>
    <w:rsid w:val="003C0D56"/>
    <w:rsid w:val="003C14A8"/>
    <w:rsid w:val="003C306B"/>
    <w:rsid w:val="003C4019"/>
    <w:rsid w:val="003D00E7"/>
    <w:rsid w:val="003D0D2E"/>
    <w:rsid w:val="003D63D7"/>
    <w:rsid w:val="003E5C93"/>
    <w:rsid w:val="003E70FF"/>
    <w:rsid w:val="003E7B2D"/>
    <w:rsid w:val="003F1589"/>
    <w:rsid w:val="003F350A"/>
    <w:rsid w:val="003F6BC8"/>
    <w:rsid w:val="00401476"/>
    <w:rsid w:val="00415A48"/>
    <w:rsid w:val="004205CA"/>
    <w:rsid w:val="00423524"/>
    <w:rsid w:val="004235CD"/>
    <w:rsid w:val="0042620A"/>
    <w:rsid w:val="004262FC"/>
    <w:rsid w:val="0042648E"/>
    <w:rsid w:val="00426B7F"/>
    <w:rsid w:val="004277C1"/>
    <w:rsid w:val="0043004A"/>
    <w:rsid w:val="004301D5"/>
    <w:rsid w:val="00433D18"/>
    <w:rsid w:val="00435AE2"/>
    <w:rsid w:val="00444A98"/>
    <w:rsid w:val="00447051"/>
    <w:rsid w:val="00447DB2"/>
    <w:rsid w:val="00455A53"/>
    <w:rsid w:val="00456009"/>
    <w:rsid w:val="0045766C"/>
    <w:rsid w:val="00460CCA"/>
    <w:rsid w:val="00461690"/>
    <w:rsid w:val="004645C9"/>
    <w:rsid w:val="0046675C"/>
    <w:rsid w:val="00467625"/>
    <w:rsid w:val="0047134F"/>
    <w:rsid w:val="00471896"/>
    <w:rsid w:val="004819F8"/>
    <w:rsid w:val="00481ABC"/>
    <w:rsid w:val="0048450A"/>
    <w:rsid w:val="00484A5C"/>
    <w:rsid w:val="004851DD"/>
    <w:rsid w:val="004862B9"/>
    <w:rsid w:val="00487ED2"/>
    <w:rsid w:val="0049497F"/>
    <w:rsid w:val="00494E72"/>
    <w:rsid w:val="0049554F"/>
    <w:rsid w:val="00495CBF"/>
    <w:rsid w:val="004A0741"/>
    <w:rsid w:val="004A50DC"/>
    <w:rsid w:val="004A543E"/>
    <w:rsid w:val="004B1B96"/>
    <w:rsid w:val="004B2CB4"/>
    <w:rsid w:val="004C0857"/>
    <w:rsid w:val="004C14FE"/>
    <w:rsid w:val="004C4929"/>
    <w:rsid w:val="004C6555"/>
    <w:rsid w:val="004C7295"/>
    <w:rsid w:val="004D0EE1"/>
    <w:rsid w:val="004D2632"/>
    <w:rsid w:val="004D44A6"/>
    <w:rsid w:val="004D7100"/>
    <w:rsid w:val="004D7700"/>
    <w:rsid w:val="004E06A8"/>
    <w:rsid w:val="004E200F"/>
    <w:rsid w:val="004E324B"/>
    <w:rsid w:val="004E5EB9"/>
    <w:rsid w:val="004E7012"/>
    <w:rsid w:val="004F0FE8"/>
    <w:rsid w:val="004F24AB"/>
    <w:rsid w:val="004F3FA4"/>
    <w:rsid w:val="004F5F6F"/>
    <w:rsid w:val="004F6E60"/>
    <w:rsid w:val="004F7AA5"/>
    <w:rsid w:val="00500DA9"/>
    <w:rsid w:val="00501140"/>
    <w:rsid w:val="00501A95"/>
    <w:rsid w:val="00502612"/>
    <w:rsid w:val="00502877"/>
    <w:rsid w:val="00504A80"/>
    <w:rsid w:val="00505E9E"/>
    <w:rsid w:val="00514032"/>
    <w:rsid w:val="00520CB3"/>
    <w:rsid w:val="00521AF7"/>
    <w:rsid w:val="005220CE"/>
    <w:rsid w:val="0053312F"/>
    <w:rsid w:val="00534A59"/>
    <w:rsid w:val="0053702C"/>
    <w:rsid w:val="005429F1"/>
    <w:rsid w:val="00544E0E"/>
    <w:rsid w:val="0055120E"/>
    <w:rsid w:val="00551CAE"/>
    <w:rsid w:val="005525F3"/>
    <w:rsid w:val="005532A7"/>
    <w:rsid w:val="005568BA"/>
    <w:rsid w:val="005600FB"/>
    <w:rsid w:val="005612B6"/>
    <w:rsid w:val="0056185B"/>
    <w:rsid w:val="00571461"/>
    <w:rsid w:val="00572CC0"/>
    <w:rsid w:val="005769A6"/>
    <w:rsid w:val="00577A75"/>
    <w:rsid w:val="00580497"/>
    <w:rsid w:val="00583CE5"/>
    <w:rsid w:val="00583D72"/>
    <w:rsid w:val="00585DB1"/>
    <w:rsid w:val="005922CA"/>
    <w:rsid w:val="005949C4"/>
    <w:rsid w:val="00594A68"/>
    <w:rsid w:val="0059533C"/>
    <w:rsid w:val="005965C9"/>
    <w:rsid w:val="005A0040"/>
    <w:rsid w:val="005A0FE1"/>
    <w:rsid w:val="005A6587"/>
    <w:rsid w:val="005B0069"/>
    <w:rsid w:val="005B287F"/>
    <w:rsid w:val="005B3A06"/>
    <w:rsid w:val="005C0BE5"/>
    <w:rsid w:val="005C21D9"/>
    <w:rsid w:val="005C3D2E"/>
    <w:rsid w:val="005C3EA5"/>
    <w:rsid w:val="005C6121"/>
    <w:rsid w:val="005D0AD4"/>
    <w:rsid w:val="005D2BEB"/>
    <w:rsid w:val="005D2FFF"/>
    <w:rsid w:val="005D39C9"/>
    <w:rsid w:val="005D525C"/>
    <w:rsid w:val="005D5F3E"/>
    <w:rsid w:val="005E1B26"/>
    <w:rsid w:val="005E2B23"/>
    <w:rsid w:val="005E53D0"/>
    <w:rsid w:val="005E5D24"/>
    <w:rsid w:val="005E65DC"/>
    <w:rsid w:val="005E7587"/>
    <w:rsid w:val="005E775D"/>
    <w:rsid w:val="005F29A7"/>
    <w:rsid w:val="005F2B9D"/>
    <w:rsid w:val="005F3CC4"/>
    <w:rsid w:val="005F746D"/>
    <w:rsid w:val="00604623"/>
    <w:rsid w:val="00605EB3"/>
    <w:rsid w:val="00606E83"/>
    <w:rsid w:val="00607654"/>
    <w:rsid w:val="00611034"/>
    <w:rsid w:val="00623D5C"/>
    <w:rsid w:val="00625EA9"/>
    <w:rsid w:val="0062606D"/>
    <w:rsid w:val="00627FBA"/>
    <w:rsid w:val="0064052E"/>
    <w:rsid w:val="00644406"/>
    <w:rsid w:val="00644CF3"/>
    <w:rsid w:val="00652794"/>
    <w:rsid w:val="00653E20"/>
    <w:rsid w:val="00655B5F"/>
    <w:rsid w:val="0066031C"/>
    <w:rsid w:val="00660452"/>
    <w:rsid w:val="0066395E"/>
    <w:rsid w:val="00665EF4"/>
    <w:rsid w:val="0066622E"/>
    <w:rsid w:val="00667D7B"/>
    <w:rsid w:val="00671148"/>
    <w:rsid w:val="0067547C"/>
    <w:rsid w:val="006769A6"/>
    <w:rsid w:val="00677E48"/>
    <w:rsid w:val="006802C0"/>
    <w:rsid w:val="0068464C"/>
    <w:rsid w:val="0068464E"/>
    <w:rsid w:val="00690B08"/>
    <w:rsid w:val="00694132"/>
    <w:rsid w:val="006951AB"/>
    <w:rsid w:val="00695F5F"/>
    <w:rsid w:val="006A10D0"/>
    <w:rsid w:val="006A7F13"/>
    <w:rsid w:val="006B17B8"/>
    <w:rsid w:val="006B3422"/>
    <w:rsid w:val="006B3822"/>
    <w:rsid w:val="006B4CFA"/>
    <w:rsid w:val="006B5349"/>
    <w:rsid w:val="006B61AB"/>
    <w:rsid w:val="006B7B90"/>
    <w:rsid w:val="006C1366"/>
    <w:rsid w:val="006C2E34"/>
    <w:rsid w:val="006C3396"/>
    <w:rsid w:val="006C5548"/>
    <w:rsid w:val="006C601D"/>
    <w:rsid w:val="006D16DE"/>
    <w:rsid w:val="006D3244"/>
    <w:rsid w:val="006D46DF"/>
    <w:rsid w:val="006D606A"/>
    <w:rsid w:val="006E0329"/>
    <w:rsid w:val="006E3FF9"/>
    <w:rsid w:val="006E7AFA"/>
    <w:rsid w:val="006F2817"/>
    <w:rsid w:val="006F364D"/>
    <w:rsid w:val="006F48F3"/>
    <w:rsid w:val="006F6803"/>
    <w:rsid w:val="006F6EC7"/>
    <w:rsid w:val="0070433B"/>
    <w:rsid w:val="0070763C"/>
    <w:rsid w:val="00707E9E"/>
    <w:rsid w:val="00713AA6"/>
    <w:rsid w:val="00714348"/>
    <w:rsid w:val="00722116"/>
    <w:rsid w:val="0072540E"/>
    <w:rsid w:val="00727B8E"/>
    <w:rsid w:val="00740966"/>
    <w:rsid w:val="0074165D"/>
    <w:rsid w:val="00744467"/>
    <w:rsid w:val="007449F0"/>
    <w:rsid w:val="00745726"/>
    <w:rsid w:val="00747DCE"/>
    <w:rsid w:val="007540C3"/>
    <w:rsid w:val="00755AAB"/>
    <w:rsid w:val="00756C9A"/>
    <w:rsid w:val="007608CF"/>
    <w:rsid w:val="00761E26"/>
    <w:rsid w:val="00763BA8"/>
    <w:rsid w:val="00763E36"/>
    <w:rsid w:val="00764FA5"/>
    <w:rsid w:val="00766292"/>
    <w:rsid w:val="00766544"/>
    <w:rsid w:val="00766A1A"/>
    <w:rsid w:val="00770EB2"/>
    <w:rsid w:val="00771537"/>
    <w:rsid w:val="00777DC4"/>
    <w:rsid w:val="007820FC"/>
    <w:rsid w:val="00783E07"/>
    <w:rsid w:val="0078586C"/>
    <w:rsid w:val="00785B1F"/>
    <w:rsid w:val="007872BE"/>
    <w:rsid w:val="00787BDE"/>
    <w:rsid w:val="00790471"/>
    <w:rsid w:val="00790FE6"/>
    <w:rsid w:val="00793980"/>
    <w:rsid w:val="007A1DAE"/>
    <w:rsid w:val="007A1F19"/>
    <w:rsid w:val="007A27DE"/>
    <w:rsid w:val="007A293F"/>
    <w:rsid w:val="007A327E"/>
    <w:rsid w:val="007A3873"/>
    <w:rsid w:val="007A51BD"/>
    <w:rsid w:val="007A62F3"/>
    <w:rsid w:val="007C07EE"/>
    <w:rsid w:val="007C4D84"/>
    <w:rsid w:val="007D210B"/>
    <w:rsid w:val="007D22E3"/>
    <w:rsid w:val="007D35F4"/>
    <w:rsid w:val="007E2662"/>
    <w:rsid w:val="007F0A7B"/>
    <w:rsid w:val="007F0E52"/>
    <w:rsid w:val="007F38E1"/>
    <w:rsid w:val="007F7939"/>
    <w:rsid w:val="00802CE5"/>
    <w:rsid w:val="0080392C"/>
    <w:rsid w:val="00807FC4"/>
    <w:rsid w:val="00814421"/>
    <w:rsid w:val="008175F5"/>
    <w:rsid w:val="00820FA4"/>
    <w:rsid w:val="00821740"/>
    <w:rsid w:val="008224A3"/>
    <w:rsid w:val="00822B6F"/>
    <w:rsid w:val="008243FE"/>
    <w:rsid w:val="00830142"/>
    <w:rsid w:val="008302C7"/>
    <w:rsid w:val="00832212"/>
    <w:rsid w:val="00832569"/>
    <w:rsid w:val="00834773"/>
    <w:rsid w:val="00834D54"/>
    <w:rsid w:val="008354E1"/>
    <w:rsid w:val="0084033D"/>
    <w:rsid w:val="0084414D"/>
    <w:rsid w:val="00853DC4"/>
    <w:rsid w:val="008542B2"/>
    <w:rsid w:val="008575AF"/>
    <w:rsid w:val="00864DD8"/>
    <w:rsid w:val="0086510C"/>
    <w:rsid w:val="00866E1D"/>
    <w:rsid w:val="00872C7C"/>
    <w:rsid w:val="008829AD"/>
    <w:rsid w:val="008876CC"/>
    <w:rsid w:val="008902D6"/>
    <w:rsid w:val="00891CA3"/>
    <w:rsid w:val="00894B88"/>
    <w:rsid w:val="008950C9"/>
    <w:rsid w:val="00895CC9"/>
    <w:rsid w:val="008A1223"/>
    <w:rsid w:val="008A4605"/>
    <w:rsid w:val="008A4A92"/>
    <w:rsid w:val="008A61C7"/>
    <w:rsid w:val="008C094E"/>
    <w:rsid w:val="008C4887"/>
    <w:rsid w:val="008C5D71"/>
    <w:rsid w:val="008D161E"/>
    <w:rsid w:val="008D688D"/>
    <w:rsid w:val="008E38ED"/>
    <w:rsid w:val="008E65A7"/>
    <w:rsid w:val="008E6A48"/>
    <w:rsid w:val="008E7C32"/>
    <w:rsid w:val="008F0BB5"/>
    <w:rsid w:val="008F4BAF"/>
    <w:rsid w:val="008F6DBA"/>
    <w:rsid w:val="00901F5E"/>
    <w:rsid w:val="0090213C"/>
    <w:rsid w:val="009050B3"/>
    <w:rsid w:val="00915703"/>
    <w:rsid w:val="00916F2F"/>
    <w:rsid w:val="00917D07"/>
    <w:rsid w:val="0092295F"/>
    <w:rsid w:val="00923696"/>
    <w:rsid w:val="00932FE3"/>
    <w:rsid w:val="0093485E"/>
    <w:rsid w:val="00935D59"/>
    <w:rsid w:val="009508F6"/>
    <w:rsid w:val="00952F92"/>
    <w:rsid w:val="00953916"/>
    <w:rsid w:val="00954B2A"/>
    <w:rsid w:val="00954F47"/>
    <w:rsid w:val="00955C91"/>
    <w:rsid w:val="00957FFB"/>
    <w:rsid w:val="0096015A"/>
    <w:rsid w:val="00960A2C"/>
    <w:rsid w:val="009621E7"/>
    <w:rsid w:val="00963EE1"/>
    <w:rsid w:val="009706F5"/>
    <w:rsid w:val="00970D44"/>
    <w:rsid w:val="0097290D"/>
    <w:rsid w:val="00975048"/>
    <w:rsid w:val="009753C3"/>
    <w:rsid w:val="009807B2"/>
    <w:rsid w:val="00984999"/>
    <w:rsid w:val="00986FD6"/>
    <w:rsid w:val="009909BF"/>
    <w:rsid w:val="0099699B"/>
    <w:rsid w:val="009A1AAE"/>
    <w:rsid w:val="009A1E44"/>
    <w:rsid w:val="009A4FCB"/>
    <w:rsid w:val="009A59B9"/>
    <w:rsid w:val="009B5A79"/>
    <w:rsid w:val="009B66D2"/>
    <w:rsid w:val="009C2877"/>
    <w:rsid w:val="009C59EB"/>
    <w:rsid w:val="009C697A"/>
    <w:rsid w:val="009D0ABB"/>
    <w:rsid w:val="009D0DC4"/>
    <w:rsid w:val="009D222A"/>
    <w:rsid w:val="009D3793"/>
    <w:rsid w:val="009D41BE"/>
    <w:rsid w:val="009D4C22"/>
    <w:rsid w:val="009E0FFD"/>
    <w:rsid w:val="009E63C8"/>
    <w:rsid w:val="009E6863"/>
    <w:rsid w:val="009E768D"/>
    <w:rsid w:val="009F098D"/>
    <w:rsid w:val="009F460A"/>
    <w:rsid w:val="009F6C26"/>
    <w:rsid w:val="009F71D6"/>
    <w:rsid w:val="00A00DFE"/>
    <w:rsid w:val="00A0167F"/>
    <w:rsid w:val="00A017A4"/>
    <w:rsid w:val="00A0623D"/>
    <w:rsid w:val="00A10FC3"/>
    <w:rsid w:val="00A12BB9"/>
    <w:rsid w:val="00A15AA9"/>
    <w:rsid w:val="00A16D2C"/>
    <w:rsid w:val="00A21345"/>
    <w:rsid w:val="00A21795"/>
    <w:rsid w:val="00A24556"/>
    <w:rsid w:val="00A24C86"/>
    <w:rsid w:val="00A25940"/>
    <w:rsid w:val="00A26E90"/>
    <w:rsid w:val="00A27E47"/>
    <w:rsid w:val="00A34C89"/>
    <w:rsid w:val="00A353F5"/>
    <w:rsid w:val="00A35CC9"/>
    <w:rsid w:val="00A40027"/>
    <w:rsid w:val="00A40237"/>
    <w:rsid w:val="00A411C1"/>
    <w:rsid w:val="00A43089"/>
    <w:rsid w:val="00A46B49"/>
    <w:rsid w:val="00A56B69"/>
    <w:rsid w:val="00A6505B"/>
    <w:rsid w:val="00A678D3"/>
    <w:rsid w:val="00A679BE"/>
    <w:rsid w:val="00A74155"/>
    <w:rsid w:val="00A74653"/>
    <w:rsid w:val="00A75AF3"/>
    <w:rsid w:val="00A76153"/>
    <w:rsid w:val="00A76DC0"/>
    <w:rsid w:val="00A8286B"/>
    <w:rsid w:val="00A870EE"/>
    <w:rsid w:val="00A87E92"/>
    <w:rsid w:val="00A90800"/>
    <w:rsid w:val="00A9467A"/>
    <w:rsid w:val="00AA4AC7"/>
    <w:rsid w:val="00AB124A"/>
    <w:rsid w:val="00AB1433"/>
    <w:rsid w:val="00AC1722"/>
    <w:rsid w:val="00AC234D"/>
    <w:rsid w:val="00AC3E58"/>
    <w:rsid w:val="00AD1D57"/>
    <w:rsid w:val="00AD6383"/>
    <w:rsid w:val="00AD7331"/>
    <w:rsid w:val="00AE0CCB"/>
    <w:rsid w:val="00AE2D59"/>
    <w:rsid w:val="00AE2EF6"/>
    <w:rsid w:val="00AE47E1"/>
    <w:rsid w:val="00AE76E9"/>
    <w:rsid w:val="00AF4A1C"/>
    <w:rsid w:val="00AF77BA"/>
    <w:rsid w:val="00B00246"/>
    <w:rsid w:val="00B00E96"/>
    <w:rsid w:val="00B0325B"/>
    <w:rsid w:val="00B03AD6"/>
    <w:rsid w:val="00B04650"/>
    <w:rsid w:val="00B05061"/>
    <w:rsid w:val="00B06C3B"/>
    <w:rsid w:val="00B06DD7"/>
    <w:rsid w:val="00B126C9"/>
    <w:rsid w:val="00B12FC9"/>
    <w:rsid w:val="00B14181"/>
    <w:rsid w:val="00B15AEB"/>
    <w:rsid w:val="00B17335"/>
    <w:rsid w:val="00B24088"/>
    <w:rsid w:val="00B25C1C"/>
    <w:rsid w:val="00B26349"/>
    <w:rsid w:val="00B26802"/>
    <w:rsid w:val="00B3394D"/>
    <w:rsid w:val="00B4179A"/>
    <w:rsid w:val="00B43F41"/>
    <w:rsid w:val="00B520D0"/>
    <w:rsid w:val="00B52D32"/>
    <w:rsid w:val="00B532A0"/>
    <w:rsid w:val="00B6069B"/>
    <w:rsid w:val="00B60B62"/>
    <w:rsid w:val="00B64205"/>
    <w:rsid w:val="00B6580F"/>
    <w:rsid w:val="00B764AE"/>
    <w:rsid w:val="00B766B2"/>
    <w:rsid w:val="00B77638"/>
    <w:rsid w:val="00B80477"/>
    <w:rsid w:val="00B810C3"/>
    <w:rsid w:val="00B83F16"/>
    <w:rsid w:val="00B87340"/>
    <w:rsid w:val="00B90701"/>
    <w:rsid w:val="00B913D8"/>
    <w:rsid w:val="00B93A65"/>
    <w:rsid w:val="00B95420"/>
    <w:rsid w:val="00BA0341"/>
    <w:rsid w:val="00BA4FCB"/>
    <w:rsid w:val="00BA6960"/>
    <w:rsid w:val="00BB3114"/>
    <w:rsid w:val="00BB44EE"/>
    <w:rsid w:val="00BC14CA"/>
    <w:rsid w:val="00BC3AE1"/>
    <w:rsid w:val="00BC51AF"/>
    <w:rsid w:val="00BC62E0"/>
    <w:rsid w:val="00BC6C1E"/>
    <w:rsid w:val="00BD42E4"/>
    <w:rsid w:val="00BD5E04"/>
    <w:rsid w:val="00BD6D5C"/>
    <w:rsid w:val="00BE0325"/>
    <w:rsid w:val="00BE2C87"/>
    <w:rsid w:val="00BE717E"/>
    <w:rsid w:val="00BF65F7"/>
    <w:rsid w:val="00BF6A52"/>
    <w:rsid w:val="00C04B8F"/>
    <w:rsid w:val="00C14EBB"/>
    <w:rsid w:val="00C15238"/>
    <w:rsid w:val="00C25657"/>
    <w:rsid w:val="00C2596C"/>
    <w:rsid w:val="00C3169A"/>
    <w:rsid w:val="00C32EE0"/>
    <w:rsid w:val="00C33B8A"/>
    <w:rsid w:val="00C33CC6"/>
    <w:rsid w:val="00C412C5"/>
    <w:rsid w:val="00C41D6E"/>
    <w:rsid w:val="00C41E97"/>
    <w:rsid w:val="00C44977"/>
    <w:rsid w:val="00C464AD"/>
    <w:rsid w:val="00C5016A"/>
    <w:rsid w:val="00C5157F"/>
    <w:rsid w:val="00C529CA"/>
    <w:rsid w:val="00C55B8F"/>
    <w:rsid w:val="00C55C84"/>
    <w:rsid w:val="00C632A9"/>
    <w:rsid w:val="00C6439E"/>
    <w:rsid w:val="00C71AD3"/>
    <w:rsid w:val="00C71D6C"/>
    <w:rsid w:val="00C764CC"/>
    <w:rsid w:val="00C77D99"/>
    <w:rsid w:val="00C77DC4"/>
    <w:rsid w:val="00C80BCA"/>
    <w:rsid w:val="00C86D6C"/>
    <w:rsid w:val="00C87629"/>
    <w:rsid w:val="00C9106E"/>
    <w:rsid w:val="00C91E16"/>
    <w:rsid w:val="00C9401E"/>
    <w:rsid w:val="00C95A56"/>
    <w:rsid w:val="00C97057"/>
    <w:rsid w:val="00CA1359"/>
    <w:rsid w:val="00CA2760"/>
    <w:rsid w:val="00CA2A60"/>
    <w:rsid w:val="00CA2A7C"/>
    <w:rsid w:val="00CA7886"/>
    <w:rsid w:val="00CB3AF2"/>
    <w:rsid w:val="00CB5262"/>
    <w:rsid w:val="00CC06B4"/>
    <w:rsid w:val="00CC16F7"/>
    <w:rsid w:val="00CC2965"/>
    <w:rsid w:val="00CC3E4B"/>
    <w:rsid w:val="00CD1825"/>
    <w:rsid w:val="00CD2584"/>
    <w:rsid w:val="00CD4192"/>
    <w:rsid w:val="00CD515E"/>
    <w:rsid w:val="00CD56C9"/>
    <w:rsid w:val="00CE0E35"/>
    <w:rsid w:val="00CE270F"/>
    <w:rsid w:val="00CE2D45"/>
    <w:rsid w:val="00CE3B48"/>
    <w:rsid w:val="00CE64B6"/>
    <w:rsid w:val="00CF0ECD"/>
    <w:rsid w:val="00CF3B15"/>
    <w:rsid w:val="00CF4FDE"/>
    <w:rsid w:val="00CF7D15"/>
    <w:rsid w:val="00D024B4"/>
    <w:rsid w:val="00D0385A"/>
    <w:rsid w:val="00D0699E"/>
    <w:rsid w:val="00D11DF2"/>
    <w:rsid w:val="00D1614C"/>
    <w:rsid w:val="00D17EE1"/>
    <w:rsid w:val="00D21D4A"/>
    <w:rsid w:val="00D222A6"/>
    <w:rsid w:val="00D25BAD"/>
    <w:rsid w:val="00D327F8"/>
    <w:rsid w:val="00D35581"/>
    <w:rsid w:val="00D37093"/>
    <w:rsid w:val="00D41350"/>
    <w:rsid w:val="00D41782"/>
    <w:rsid w:val="00D4291F"/>
    <w:rsid w:val="00D4733F"/>
    <w:rsid w:val="00D47CB9"/>
    <w:rsid w:val="00D51BBA"/>
    <w:rsid w:val="00D5340D"/>
    <w:rsid w:val="00D543A6"/>
    <w:rsid w:val="00D62132"/>
    <w:rsid w:val="00D64BB1"/>
    <w:rsid w:val="00D6649B"/>
    <w:rsid w:val="00D66E4B"/>
    <w:rsid w:val="00D66F8F"/>
    <w:rsid w:val="00D7133F"/>
    <w:rsid w:val="00D7234F"/>
    <w:rsid w:val="00D72AC8"/>
    <w:rsid w:val="00D73214"/>
    <w:rsid w:val="00D739EF"/>
    <w:rsid w:val="00D75095"/>
    <w:rsid w:val="00D758BC"/>
    <w:rsid w:val="00D779E6"/>
    <w:rsid w:val="00D84C18"/>
    <w:rsid w:val="00D90A84"/>
    <w:rsid w:val="00D90F37"/>
    <w:rsid w:val="00D91F39"/>
    <w:rsid w:val="00D9266E"/>
    <w:rsid w:val="00D93EB7"/>
    <w:rsid w:val="00D95EA1"/>
    <w:rsid w:val="00D969C3"/>
    <w:rsid w:val="00DA07D7"/>
    <w:rsid w:val="00DA0A08"/>
    <w:rsid w:val="00DA4B24"/>
    <w:rsid w:val="00DB0AC2"/>
    <w:rsid w:val="00DB2974"/>
    <w:rsid w:val="00DB3310"/>
    <w:rsid w:val="00DC000F"/>
    <w:rsid w:val="00DC5E4F"/>
    <w:rsid w:val="00DD1321"/>
    <w:rsid w:val="00DD154E"/>
    <w:rsid w:val="00DD6B0B"/>
    <w:rsid w:val="00DD7FB2"/>
    <w:rsid w:val="00DE06C9"/>
    <w:rsid w:val="00DE10A3"/>
    <w:rsid w:val="00DE3251"/>
    <w:rsid w:val="00DE331C"/>
    <w:rsid w:val="00DE588D"/>
    <w:rsid w:val="00DE6259"/>
    <w:rsid w:val="00DF1051"/>
    <w:rsid w:val="00DF7C1C"/>
    <w:rsid w:val="00E01D67"/>
    <w:rsid w:val="00E02301"/>
    <w:rsid w:val="00E1609A"/>
    <w:rsid w:val="00E2483C"/>
    <w:rsid w:val="00E24DF8"/>
    <w:rsid w:val="00E25271"/>
    <w:rsid w:val="00E27E66"/>
    <w:rsid w:val="00E34897"/>
    <w:rsid w:val="00E3692C"/>
    <w:rsid w:val="00E408AA"/>
    <w:rsid w:val="00E418CC"/>
    <w:rsid w:val="00E42369"/>
    <w:rsid w:val="00E43856"/>
    <w:rsid w:val="00E44550"/>
    <w:rsid w:val="00E46C44"/>
    <w:rsid w:val="00E54B37"/>
    <w:rsid w:val="00E54B87"/>
    <w:rsid w:val="00E57009"/>
    <w:rsid w:val="00E575D4"/>
    <w:rsid w:val="00E6152C"/>
    <w:rsid w:val="00E63876"/>
    <w:rsid w:val="00E75AB0"/>
    <w:rsid w:val="00E772CC"/>
    <w:rsid w:val="00E81193"/>
    <w:rsid w:val="00E819F5"/>
    <w:rsid w:val="00E81DFB"/>
    <w:rsid w:val="00E837F9"/>
    <w:rsid w:val="00E8426F"/>
    <w:rsid w:val="00E84CB9"/>
    <w:rsid w:val="00E86E63"/>
    <w:rsid w:val="00E87C1A"/>
    <w:rsid w:val="00E90AD4"/>
    <w:rsid w:val="00E9387F"/>
    <w:rsid w:val="00E946D3"/>
    <w:rsid w:val="00E94A71"/>
    <w:rsid w:val="00E96EFA"/>
    <w:rsid w:val="00EA1BE8"/>
    <w:rsid w:val="00EA40B2"/>
    <w:rsid w:val="00EA51EB"/>
    <w:rsid w:val="00EB664D"/>
    <w:rsid w:val="00EC36D4"/>
    <w:rsid w:val="00ED00E5"/>
    <w:rsid w:val="00ED2A95"/>
    <w:rsid w:val="00ED5604"/>
    <w:rsid w:val="00EE08C2"/>
    <w:rsid w:val="00EE2A25"/>
    <w:rsid w:val="00EE4EC0"/>
    <w:rsid w:val="00EE65AC"/>
    <w:rsid w:val="00EE72DD"/>
    <w:rsid w:val="00EF3642"/>
    <w:rsid w:val="00F050AF"/>
    <w:rsid w:val="00F055A8"/>
    <w:rsid w:val="00F12280"/>
    <w:rsid w:val="00F12804"/>
    <w:rsid w:val="00F13891"/>
    <w:rsid w:val="00F16109"/>
    <w:rsid w:val="00F2451C"/>
    <w:rsid w:val="00F30083"/>
    <w:rsid w:val="00F334F1"/>
    <w:rsid w:val="00F344E3"/>
    <w:rsid w:val="00F408C4"/>
    <w:rsid w:val="00F44013"/>
    <w:rsid w:val="00F442F5"/>
    <w:rsid w:val="00F6045B"/>
    <w:rsid w:val="00F621F3"/>
    <w:rsid w:val="00F6488C"/>
    <w:rsid w:val="00F64AF8"/>
    <w:rsid w:val="00F66463"/>
    <w:rsid w:val="00F66C37"/>
    <w:rsid w:val="00F73FA6"/>
    <w:rsid w:val="00F741B7"/>
    <w:rsid w:val="00F74370"/>
    <w:rsid w:val="00F77E06"/>
    <w:rsid w:val="00F84E40"/>
    <w:rsid w:val="00F8549D"/>
    <w:rsid w:val="00F9125F"/>
    <w:rsid w:val="00F91A6B"/>
    <w:rsid w:val="00F9496F"/>
    <w:rsid w:val="00F96B37"/>
    <w:rsid w:val="00F97F70"/>
    <w:rsid w:val="00FA3948"/>
    <w:rsid w:val="00FA50B4"/>
    <w:rsid w:val="00FA6852"/>
    <w:rsid w:val="00FB23BE"/>
    <w:rsid w:val="00FB27D9"/>
    <w:rsid w:val="00FB42CB"/>
    <w:rsid w:val="00FB684F"/>
    <w:rsid w:val="00FC1C9D"/>
    <w:rsid w:val="00FC4CE6"/>
    <w:rsid w:val="00FC54DF"/>
    <w:rsid w:val="00FC673B"/>
    <w:rsid w:val="00FD0797"/>
    <w:rsid w:val="00FD0B94"/>
    <w:rsid w:val="00FD4049"/>
    <w:rsid w:val="00FD46F1"/>
    <w:rsid w:val="00FD4E5E"/>
    <w:rsid w:val="00FD6B6A"/>
    <w:rsid w:val="00FD6BE4"/>
    <w:rsid w:val="00FD70EA"/>
    <w:rsid w:val="00FE523B"/>
    <w:rsid w:val="00FF08A4"/>
    <w:rsid w:val="00FF2879"/>
    <w:rsid w:val="00FF5BD1"/>
    <w:rsid w:val="00FF5E53"/>
    <w:rsid w:val="00FF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B2D5EB"/>
  <w15:docId w15:val="{02CB0317-3C2D-4C40-BF6D-F4774878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87F"/>
    <w:rPr>
      <w:sz w:val="24"/>
      <w:szCs w:val="24"/>
    </w:rPr>
  </w:style>
  <w:style w:type="paragraph" w:styleId="Heading1">
    <w:name w:val="heading 1"/>
    <w:basedOn w:val="PlainText"/>
    <w:next w:val="Normal"/>
    <w:link w:val="Heading1Char"/>
    <w:uiPriority w:val="99"/>
    <w:qFormat/>
    <w:rsid w:val="000610FE"/>
    <w:pPr>
      <w:pBdr>
        <w:top w:val="single" w:sz="18" w:space="3" w:color="auto"/>
      </w:pBdr>
      <w:spacing w:before="200" w:after="140"/>
      <w:jc w:val="center"/>
      <w:outlineLvl w:val="0"/>
    </w:pPr>
    <w:rPr>
      <w:rFonts w:ascii="Verdana" w:hAnsi="Verdana"/>
      <w:b/>
      <w:bCs/>
      <w:sz w:val="21"/>
    </w:rPr>
  </w:style>
  <w:style w:type="paragraph" w:styleId="Heading3">
    <w:name w:val="heading 3"/>
    <w:basedOn w:val="Normal"/>
    <w:next w:val="Normal"/>
    <w:link w:val="Heading3Char"/>
    <w:unhideWhenUsed/>
    <w:qFormat/>
    <w:locked/>
    <w:rsid w:val="006B3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610FE"/>
    <w:rPr>
      <w:rFonts w:ascii="Verdana" w:hAnsi="Verdana" w:cs="Courier New"/>
      <w:b/>
      <w:bCs/>
      <w:sz w:val="21"/>
    </w:rPr>
  </w:style>
  <w:style w:type="paragraph" w:styleId="ListParagraph">
    <w:name w:val="List Paragraph"/>
    <w:basedOn w:val="Normal"/>
    <w:uiPriority w:val="34"/>
    <w:qFormat/>
    <w:rsid w:val="00E9387F"/>
    <w:pPr>
      <w:ind w:left="720"/>
      <w:contextualSpacing/>
    </w:pPr>
  </w:style>
  <w:style w:type="character" w:styleId="CommentReference">
    <w:name w:val="annotation reference"/>
    <w:basedOn w:val="DefaultParagraphFont"/>
    <w:uiPriority w:val="99"/>
    <w:rsid w:val="00A25940"/>
    <w:rPr>
      <w:rFonts w:cs="Times New Roman"/>
      <w:sz w:val="16"/>
      <w:szCs w:val="16"/>
    </w:rPr>
  </w:style>
  <w:style w:type="paragraph" w:styleId="CommentText">
    <w:name w:val="annotation text"/>
    <w:basedOn w:val="Normal"/>
    <w:link w:val="CommentTextChar"/>
    <w:uiPriority w:val="99"/>
    <w:rsid w:val="00A25940"/>
    <w:rPr>
      <w:sz w:val="20"/>
      <w:szCs w:val="20"/>
    </w:rPr>
  </w:style>
  <w:style w:type="character" w:customStyle="1" w:styleId="CommentTextChar">
    <w:name w:val="Comment Text Char"/>
    <w:basedOn w:val="DefaultParagraphFont"/>
    <w:link w:val="CommentText"/>
    <w:uiPriority w:val="99"/>
    <w:locked/>
    <w:rsid w:val="00A25940"/>
    <w:rPr>
      <w:rFonts w:cs="Times New Roman"/>
    </w:rPr>
  </w:style>
  <w:style w:type="paragraph" w:styleId="CommentSubject">
    <w:name w:val="annotation subject"/>
    <w:basedOn w:val="CommentText"/>
    <w:next w:val="CommentText"/>
    <w:link w:val="CommentSubjectChar"/>
    <w:uiPriority w:val="99"/>
    <w:rsid w:val="00A25940"/>
    <w:rPr>
      <w:b/>
      <w:bCs/>
    </w:rPr>
  </w:style>
  <w:style w:type="character" w:customStyle="1" w:styleId="CommentSubjectChar">
    <w:name w:val="Comment Subject Char"/>
    <w:basedOn w:val="CommentTextChar"/>
    <w:link w:val="CommentSubject"/>
    <w:uiPriority w:val="99"/>
    <w:locked/>
    <w:rsid w:val="00A25940"/>
    <w:rPr>
      <w:rFonts w:cs="Times New Roman"/>
      <w:b/>
      <w:bCs/>
    </w:rPr>
  </w:style>
  <w:style w:type="paragraph" w:styleId="BalloonText">
    <w:name w:val="Balloon Text"/>
    <w:basedOn w:val="Normal"/>
    <w:link w:val="BalloonTextChar"/>
    <w:uiPriority w:val="99"/>
    <w:rsid w:val="00A25940"/>
    <w:rPr>
      <w:rFonts w:ascii="Tahoma" w:hAnsi="Tahoma" w:cs="Tahoma"/>
      <w:sz w:val="16"/>
      <w:szCs w:val="16"/>
    </w:rPr>
  </w:style>
  <w:style w:type="character" w:customStyle="1" w:styleId="BalloonTextChar">
    <w:name w:val="Balloon Text Char"/>
    <w:basedOn w:val="DefaultParagraphFont"/>
    <w:link w:val="BalloonText"/>
    <w:uiPriority w:val="99"/>
    <w:locked/>
    <w:rsid w:val="00A25940"/>
    <w:rPr>
      <w:rFonts w:ascii="Tahoma" w:hAnsi="Tahoma" w:cs="Tahoma"/>
      <w:sz w:val="16"/>
      <w:szCs w:val="16"/>
    </w:rPr>
  </w:style>
  <w:style w:type="paragraph" w:styleId="PlainText">
    <w:name w:val="Plain Text"/>
    <w:basedOn w:val="Normal"/>
    <w:link w:val="PlainTextChar"/>
    <w:uiPriority w:val="99"/>
    <w:rsid w:val="000610FE"/>
    <w:rPr>
      <w:rFonts w:ascii="Courier New" w:hAnsi="Courier New" w:cs="Courier New"/>
      <w:sz w:val="20"/>
      <w:szCs w:val="20"/>
    </w:rPr>
  </w:style>
  <w:style w:type="character" w:customStyle="1" w:styleId="PlainTextChar">
    <w:name w:val="Plain Text Char"/>
    <w:basedOn w:val="DefaultParagraphFont"/>
    <w:link w:val="PlainText"/>
    <w:uiPriority w:val="99"/>
    <w:locked/>
    <w:rsid w:val="000610FE"/>
    <w:rPr>
      <w:rFonts w:ascii="Courier New" w:hAnsi="Courier New" w:cs="Courier New"/>
    </w:rPr>
  </w:style>
  <w:style w:type="character" w:styleId="Hyperlink">
    <w:name w:val="Hyperlink"/>
    <w:basedOn w:val="DefaultParagraphFont"/>
    <w:uiPriority w:val="99"/>
    <w:rsid w:val="00917D07"/>
    <w:rPr>
      <w:rFonts w:cs="Times New Roman"/>
      <w:color w:val="2200C1"/>
      <w:u w:val="single"/>
    </w:rPr>
  </w:style>
  <w:style w:type="character" w:customStyle="1" w:styleId="apple-style-span">
    <w:name w:val="apple-style-span"/>
    <w:basedOn w:val="DefaultParagraphFont"/>
    <w:rsid w:val="001C125F"/>
  </w:style>
  <w:style w:type="character" w:customStyle="1" w:styleId="apple-converted-space">
    <w:name w:val="apple-converted-space"/>
    <w:basedOn w:val="DefaultParagraphFont"/>
    <w:rsid w:val="00E575D4"/>
  </w:style>
  <w:style w:type="character" w:customStyle="1" w:styleId="a">
    <w:name w:val="a"/>
    <w:basedOn w:val="DefaultParagraphFont"/>
    <w:rsid w:val="0097290D"/>
  </w:style>
  <w:style w:type="character" w:customStyle="1" w:styleId="l6">
    <w:name w:val="l6"/>
    <w:basedOn w:val="DefaultParagraphFont"/>
    <w:rsid w:val="0097290D"/>
  </w:style>
  <w:style w:type="character" w:styleId="Strong">
    <w:name w:val="Strong"/>
    <w:basedOn w:val="DefaultParagraphFont"/>
    <w:uiPriority w:val="22"/>
    <w:qFormat/>
    <w:locked/>
    <w:rsid w:val="0045766C"/>
    <w:rPr>
      <w:b/>
      <w:bCs/>
    </w:rPr>
  </w:style>
  <w:style w:type="character" w:styleId="Emphasis">
    <w:name w:val="Emphasis"/>
    <w:basedOn w:val="DefaultParagraphFont"/>
    <w:uiPriority w:val="20"/>
    <w:qFormat/>
    <w:locked/>
    <w:rsid w:val="0045766C"/>
    <w:rPr>
      <w:i/>
      <w:iCs/>
    </w:rPr>
  </w:style>
  <w:style w:type="paragraph" w:customStyle="1" w:styleId="BulletedList">
    <w:name w:val="Bulleted List"/>
    <w:next w:val="Normal"/>
    <w:uiPriority w:val="99"/>
    <w:rsid w:val="00CD1825"/>
    <w:pPr>
      <w:numPr>
        <w:numId w:val="2"/>
      </w:numPr>
    </w:pPr>
    <w:rPr>
      <w:spacing w:val="-5"/>
    </w:rPr>
  </w:style>
  <w:style w:type="paragraph" w:customStyle="1" w:styleId="WW-CommentText">
    <w:name w:val="WW-Comment Text"/>
    <w:basedOn w:val="Normal"/>
    <w:rsid w:val="00AC3E58"/>
    <w:pPr>
      <w:suppressAutoHyphens/>
    </w:pPr>
    <w:rPr>
      <w:rFonts w:eastAsia="Calibri"/>
      <w:sz w:val="20"/>
      <w:szCs w:val="20"/>
      <w:lang w:eastAsia="ar-SA"/>
    </w:rPr>
  </w:style>
  <w:style w:type="character" w:customStyle="1" w:styleId="Heading3Char">
    <w:name w:val="Heading 3 Char"/>
    <w:basedOn w:val="DefaultParagraphFont"/>
    <w:link w:val="Heading3"/>
    <w:rsid w:val="006B3422"/>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F66C37"/>
    <w:pPr>
      <w:spacing w:before="100" w:beforeAutospacing="1" w:after="100" w:afterAutospacing="1"/>
    </w:pPr>
  </w:style>
  <w:style w:type="character" w:customStyle="1" w:styleId="hl">
    <w:name w:val="hl"/>
    <w:basedOn w:val="DefaultParagraphFont"/>
    <w:rsid w:val="008542B2"/>
  </w:style>
  <w:style w:type="character" w:customStyle="1" w:styleId="ilad">
    <w:name w:val="il_ad"/>
    <w:basedOn w:val="DefaultParagraphFont"/>
    <w:rsid w:val="00771537"/>
  </w:style>
  <w:style w:type="character" w:customStyle="1" w:styleId="small1">
    <w:name w:val="small1"/>
    <w:rsid w:val="009B5A79"/>
    <w:rPr>
      <w:rFonts w:ascii="Verdana" w:hAnsi="Verdana" w:hint="default"/>
      <w:i w:val="0"/>
      <w:iCs w:val="0"/>
      <w:sz w:val="16"/>
      <w:szCs w:val="16"/>
    </w:rPr>
  </w:style>
  <w:style w:type="paragraph" w:customStyle="1" w:styleId="BodyA">
    <w:name w:val="Body A"/>
    <w:rsid w:val="002E599D"/>
    <w:pPr>
      <w:pBdr>
        <w:top w:val="nil"/>
        <w:left w:val="nil"/>
        <w:bottom w:val="nil"/>
        <w:right w:val="nil"/>
        <w:between w:val="nil"/>
        <w:bar w:val="nil"/>
      </w:pBdr>
    </w:pPr>
    <w:rPr>
      <w:rFonts w:eastAsia="Arial Unicode MS" w:cs="Arial Unicode MS"/>
      <w:color w:val="000000"/>
      <w:sz w:val="24"/>
      <w:szCs w:val="24"/>
      <w:u w:color="000000"/>
      <w:bdr w:val="nil"/>
      <w:lang w:val="de-DE"/>
    </w:rPr>
  </w:style>
  <w:style w:type="paragraph" w:styleId="ListBullet">
    <w:name w:val="List Bullet"/>
    <w:basedOn w:val="Normal"/>
    <w:uiPriority w:val="1"/>
    <w:unhideWhenUsed/>
    <w:qFormat/>
    <w:rsid w:val="00354A80"/>
    <w:pPr>
      <w:numPr>
        <w:numId w:val="4"/>
      </w:numPr>
      <w:spacing w:after="100"/>
      <w:ind w:right="576"/>
    </w:pPr>
    <w:rPr>
      <w:rFonts w:asciiTheme="minorHAnsi" w:eastAsiaTheme="minorHAnsi" w:hAnsiTheme="minorHAnsi" w:cstheme="minorBidi"/>
      <w:color w:val="595959" w:themeColor="text1" w:themeTint="A6"/>
      <w:sz w:val="19"/>
      <w:szCs w:val="20"/>
      <w:lang w:eastAsia="ja-JP"/>
    </w:rPr>
  </w:style>
  <w:style w:type="table" w:styleId="TableGrid">
    <w:name w:val="Table Grid"/>
    <w:basedOn w:val="TableNormal"/>
    <w:uiPriority w:val="39"/>
    <w:locked/>
    <w:rsid w:val="00B43F41"/>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C0F7B"/>
    <w:rPr>
      <w:color w:val="605E5C"/>
      <w:shd w:val="clear" w:color="auto" w:fill="E1DFDD"/>
    </w:rPr>
  </w:style>
  <w:style w:type="paragraph" w:customStyle="1" w:styleId="rich-text-component">
    <w:name w:val="rich-text-component"/>
    <w:basedOn w:val="Normal"/>
    <w:rsid w:val="000842CD"/>
    <w:pPr>
      <w:spacing w:before="100" w:beforeAutospacing="1" w:after="100" w:afterAutospacing="1"/>
    </w:pPr>
  </w:style>
  <w:style w:type="character" w:customStyle="1" w:styleId="css-je7s01">
    <w:name w:val="css-je7s01"/>
    <w:basedOn w:val="DefaultParagraphFont"/>
    <w:rsid w:val="0008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172">
      <w:bodyDiv w:val="1"/>
      <w:marLeft w:val="0"/>
      <w:marRight w:val="0"/>
      <w:marTop w:val="0"/>
      <w:marBottom w:val="0"/>
      <w:divBdr>
        <w:top w:val="none" w:sz="0" w:space="0" w:color="auto"/>
        <w:left w:val="none" w:sz="0" w:space="0" w:color="auto"/>
        <w:bottom w:val="none" w:sz="0" w:space="0" w:color="auto"/>
        <w:right w:val="none" w:sz="0" w:space="0" w:color="auto"/>
      </w:divBdr>
    </w:div>
    <w:div w:id="4215844">
      <w:bodyDiv w:val="1"/>
      <w:marLeft w:val="0"/>
      <w:marRight w:val="0"/>
      <w:marTop w:val="0"/>
      <w:marBottom w:val="0"/>
      <w:divBdr>
        <w:top w:val="none" w:sz="0" w:space="0" w:color="auto"/>
        <w:left w:val="none" w:sz="0" w:space="0" w:color="auto"/>
        <w:bottom w:val="none" w:sz="0" w:space="0" w:color="auto"/>
        <w:right w:val="none" w:sz="0" w:space="0" w:color="auto"/>
      </w:divBdr>
    </w:div>
    <w:div w:id="11612514">
      <w:bodyDiv w:val="1"/>
      <w:marLeft w:val="0"/>
      <w:marRight w:val="0"/>
      <w:marTop w:val="0"/>
      <w:marBottom w:val="0"/>
      <w:divBdr>
        <w:top w:val="none" w:sz="0" w:space="0" w:color="auto"/>
        <w:left w:val="none" w:sz="0" w:space="0" w:color="auto"/>
        <w:bottom w:val="none" w:sz="0" w:space="0" w:color="auto"/>
        <w:right w:val="none" w:sz="0" w:space="0" w:color="auto"/>
      </w:divBdr>
    </w:div>
    <w:div w:id="14118704">
      <w:bodyDiv w:val="1"/>
      <w:marLeft w:val="0"/>
      <w:marRight w:val="0"/>
      <w:marTop w:val="0"/>
      <w:marBottom w:val="0"/>
      <w:divBdr>
        <w:top w:val="none" w:sz="0" w:space="0" w:color="auto"/>
        <w:left w:val="none" w:sz="0" w:space="0" w:color="auto"/>
        <w:bottom w:val="none" w:sz="0" w:space="0" w:color="auto"/>
        <w:right w:val="none" w:sz="0" w:space="0" w:color="auto"/>
      </w:divBdr>
    </w:div>
    <w:div w:id="14577492">
      <w:bodyDiv w:val="1"/>
      <w:marLeft w:val="0"/>
      <w:marRight w:val="0"/>
      <w:marTop w:val="0"/>
      <w:marBottom w:val="0"/>
      <w:divBdr>
        <w:top w:val="none" w:sz="0" w:space="0" w:color="auto"/>
        <w:left w:val="none" w:sz="0" w:space="0" w:color="auto"/>
        <w:bottom w:val="none" w:sz="0" w:space="0" w:color="auto"/>
        <w:right w:val="none" w:sz="0" w:space="0" w:color="auto"/>
      </w:divBdr>
    </w:div>
    <w:div w:id="41172705">
      <w:bodyDiv w:val="1"/>
      <w:marLeft w:val="0"/>
      <w:marRight w:val="0"/>
      <w:marTop w:val="0"/>
      <w:marBottom w:val="0"/>
      <w:divBdr>
        <w:top w:val="none" w:sz="0" w:space="0" w:color="auto"/>
        <w:left w:val="none" w:sz="0" w:space="0" w:color="auto"/>
        <w:bottom w:val="none" w:sz="0" w:space="0" w:color="auto"/>
        <w:right w:val="none" w:sz="0" w:space="0" w:color="auto"/>
      </w:divBdr>
    </w:div>
    <w:div w:id="47851097">
      <w:bodyDiv w:val="1"/>
      <w:marLeft w:val="0"/>
      <w:marRight w:val="0"/>
      <w:marTop w:val="0"/>
      <w:marBottom w:val="0"/>
      <w:divBdr>
        <w:top w:val="none" w:sz="0" w:space="0" w:color="auto"/>
        <w:left w:val="none" w:sz="0" w:space="0" w:color="auto"/>
        <w:bottom w:val="none" w:sz="0" w:space="0" w:color="auto"/>
        <w:right w:val="none" w:sz="0" w:space="0" w:color="auto"/>
      </w:divBdr>
    </w:div>
    <w:div w:id="54203783">
      <w:bodyDiv w:val="1"/>
      <w:marLeft w:val="0"/>
      <w:marRight w:val="0"/>
      <w:marTop w:val="0"/>
      <w:marBottom w:val="0"/>
      <w:divBdr>
        <w:top w:val="none" w:sz="0" w:space="0" w:color="auto"/>
        <w:left w:val="none" w:sz="0" w:space="0" w:color="auto"/>
        <w:bottom w:val="none" w:sz="0" w:space="0" w:color="auto"/>
        <w:right w:val="none" w:sz="0" w:space="0" w:color="auto"/>
      </w:divBdr>
    </w:div>
    <w:div w:id="66149945">
      <w:bodyDiv w:val="1"/>
      <w:marLeft w:val="0"/>
      <w:marRight w:val="0"/>
      <w:marTop w:val="0"/>
      <w:marBottom w:val="0"/>
      <w:divBdr>
        <w:top w:val="none" w:sz="0" w:space="0" w:color="auto"/>
        <w:left w:val="none" w:sz="0" w:space="0" w:color="auto"/>
        <w:bottom w:val="none" w:sz="0" w:space="0" w:color="auto"/>
        <w:right w:val="none" w:sz="0" w:space="0" w:color="auto"/>
      </w:divBdr>
    </w:div>
    <w:div w:id="66728965">
      <w:bodyDiv w:val="1"/>
      <w:marLeft w:val="0"/>
      <w:marRight w:val="0"/>
      <w:marTop w:val="0"/>
      <w:marBottom w:val="0"/>
      <w:divBdr>
        <w:top w:val="none" w:sz="0" w:space="0" w:color="auto"/>
        <w:left w:val="none" w:sz="0" w:space="0" w:color="auto"/>
        <w:bottom w:val="none" w:sz="0" w:space="0" w:color="auto"/>
        <w:right w:val="none" w:sz="0" w:space="0" w:color="auto"/>
      </w:divBdr>
    </w:div>
    <w:div w:id="86266805">
      <w:bodyDiv w:val="1"/>
      <w:marLeft w:val="0"/>
      <w:marRight w:val="0"/>
      <w:marTop w:val="0"/>
      <w:marBottom w:val="0"/>
      <w:divBdr>
        <w:top w:val="none" w:sz="0" w:space="0" w:color="auto"/>
        <w:left w:val="none" w:sz="0" w:space="0" w:color="auto"/>
        <w:bottom w:val="none" w:sz="0" w:space="0" w:color="auto"/>
        <w:right w:val="none" w:sz="0" w:space="0" w:color="auto"/>
      </w:divBdr>
    </w:div>
    <w:div w:id="91823299">
      <w:bodyDiv w:val="1"/>
      <w:marLeft w:val="0"/>
      <w:marRight w:val="0"/>
      <w:marTop w:val="0"/>
      <w:marBottom w:val="0"/>
      <w:divBdr>
        <w:top w:val="none" w:sz="0" w:space="0" w:color="auto"/>
        <w:left w:val="none" w:sz="0" w:space="0" w:color="auto"/>
        <w:bottom w:val="none" w:sz="0" w:space="0" w:color="auto"/>
        <w:right w:val="none" w:sz="0" w:space="0" w:color="auto"/>
      </w:divBdr>
    </w:div>
    <w:div w:id="121191214">
      <w:bodyDiv w:val="1"/>
      <w:marLeft w:val="0"/>
      <w:marRight w:val="0"/>
      <w:marTop w:val="0"/>
      <w:marBottom w:val="0"/>
      <w:divBdr>
        <w:top w:val="none" w:sz="0" w:space="0" w:color="auto"/>
        <w:left w:val="none" w:sz="0" w:space="0" w:color="auto"/>
        <w:bottom w:val="none" w:sz="0" w:space="0" w:color="auto"/>
        <w:right w:val="none" w:sz="0" w:space="0" w:color="auto"/>
      </w:divBdr>
    </w:div>
    <w:div w:id="121971324">
      <w:bodyDiv w:val="1"/>
      <w:marLeft w:val="0"/>
      <w:marRight w:val="0"/>
      <w:marTop w:val="0"/>
      <w:marBottom w:val="0"/>
      <w:divBdr>
        <w:top w:val="none" w:sz="0" w:space="0" w:color="auto"/>
        <w:left w:val="none" w:sz="0" w:space="0" w:color="auto"/>
        <w:bottom w:val="none" w:sz="0" w:space="0" w:color="auto"/>
        <w:right w:val="none" w:sz="0" w:space="0" w:color="auto"/>
      </w:divBdr>
    </w:div>
    <w:div w:id="122890517">
      <w:bodyDiv w:val="1"/>
      <w:marLeft w:val="0"/>
      <w:marRight w:val="0"/>
      <w:marTop w:val="0"/>
      <w:marBottom w:val="0"/>
      <w:divBdr>
        <w:top w:val="none" w:sz="0" w:space="0" w:color="auto"/>
        <w:left w:val="none" w:sz="0" w:space="0" w:color="auto"/>
        <w:bottom w:val="none" w:sz="0" w:space="0" w:color="auto"/>
        <w:right w:val="none" w:sz="0" w:space="0" w:color="auto"/>
      </w:divBdr>
    </w:div>
    <w:div w:id="130757097">
      <w:bodyDiv w:val="1"/>
      <w:marLeft w:val="0"/>
      <w:marRight w:val="0"/>
      <w:marTop w:val="0"/>
      <w:marBottom w:val="0"/>
      <w:divBdr>
        <w:top w:val="none" w:sz="0" w:space="0" w:color="auto"/>
        <w:left w:val="none" w:sz="0" w:space="0" w:color="auto"/>
        <w:bottom w:val="none" w:sz="0" w:space="0" w:color="auto"/>
        <w:right w:val="none" w:sz="0" w:space="0" w:color="auto"/>
      </w:divBdr>
    </w:div>
    <w:div w:id="141041416">
      <w:bodyDiv w:val="1"/>
      <w:marLeft w:val="0"/>
      <w:marRight w:val="0"/>
      <w:marTop w:val="0"/>
      <w:marBottom w:val="0"/>
      <w:divBdr>
        <w:top w:val="none" w:sz="0" w:space="0" w:color="auto"/>
        <w:left w:val="none" w:sz="0" w:space="0" w:color="auto"/>
        <w:bottom w:val="none" w:sz="0" w:space="0" w:color="auto"/>
        <w:right w:val="none" w:sz="0" w:space="0" w:color="auto"/>
      </w:divBdr>
    </w:div>
    <w:div w:id="152069687">
      <w:bodyDiv w:val="1"/>
      <w:marLeft w:val="0"/>
      <w:marRight w:val="0"/>
      <w:marTop w:val="0"/>
      <w:marBottom w:val="0"/>
      <w:divBdr>
        <w:top w:val="none" w:sz="0" w:space="0" w:color="auto"/>
        <w:left w:val="none" w:sz="0" w:space="0" w:color="auto"/>
        <w:bottom w:val="none" w:sz="0" w:space="0" w:color="auto"/>
        <w:right w:val="none" w:sz="0" w:space="0" w:color="auto"/>
      </w:divBdr>
    </w:div>
    <w:div w:id="173737184">
      <w:bodyDiv w:val="1"/>
      <w:marLeft w:val="0"/>
      <w:marRight w:val="0"/>
      <w:marTop w:val="0"/>
      <w:marBottom w:val="0"/>
      <w:divBdr>
        <w:top w:val="none" w:sz="0" w:space="0" w:color="auto"/>
        <w:left w:val="none" w:sz="0" w:space="0" w:color="auto"/>
        <w:bottom w:val="none" w:sz="0" w:space="0" w:color="auto"/>
        <w:right w:val="none" w:sz="0" w:space="0" w:color="auto"/>
      </w:divBdr>
    </w:div>
    <w:div w:id="188421685">
      <w:bodyDiv w:val="1"/>
      <w:marLeft w:val="0"/>
      <w:marRight w:val="0"/>
      <w:marTop w:val="0"/>
      <w:marBottom w:val="0"/>
      <w:divBdr>
        <w:top w:val="none" w:sz="0" w:space="0" w:color="auto"/>
        <w:left w:val="none" w:sz="0" w:space="0" w:color="auto"/>
        <w:bottom w:val="none" w:sz="0" w:space="0" w:color="auto"/>
        <w:right w:val="none" w:sz="0" w:space="0" w:color="auto"/>
      </w:divBdr>
    </w:div>
    <w:div w:id="193932021">
      <w:bodyDiv w:val="1"/>
      <w:marLeft w:val="0"/>
      <w:marRight w:val="0"/>
      <w:marTop w:val="0"/>
      <w:marBottom w:val="0"/>
      <w:divBdr>
        <w:top w:val="none" w:sz="0" w:space="0" w:color="auto"/>
        <w:left w:val="none" w:sz="0" w:space="0" w:color="auto"/>
        <w:bottom w:val="none" w:sz="0" w:space="0" w:color="auto"/>
        <w:right w:val="none" w:sz="0" w:space="0" w:color="auto"/>
      </w:divBdr>
    </w:div>
    <w:div w:id="210466161">
      <w:bodyDiv w:val="1"/>
      <w:marLeft w:val="0"/>
      <w:marRight w:val="0"/>
      <w:marTop w:val="0"/>
      <w:marBottom w:val="0"/>
      <w:divBdr>
        <w:top w:val="none" w:sz="0" w:space="0" w:color="auto"/>
        <w:left w:val="none" w:sz="0" w:space="0" w:color="auto"/>
        <w:bottom w:val="none" w:sz="0" w:space="0" w:color="auto"/>
        <w:right w:val="none" w:sz="0" w:space="0" w:color="auto"/>
      </w:divBdr>
    </w:div>
    <w:div w:id="287856240">
      <w:bodyDiv w:val="1"/>
      <w:marLeft w:val="0"/>
      <w:marRight w:val="0"/>
      <w:marTop w:val="0"/>
      <w:marBottom w:val="0"/>
      <w:divBdr>
        <w:top w:val="none" w:sz="0" w:space="0" w:color="auto"/>
        <w:left w:val="none" w:sz="0" w:space="0" w:color="auto"/>
        <w:bottom w:val="none" w:sz="0" w:space="0" w:color="auto"/>
        <w:right w:val="none" w:sz="0" w:space="0" w:color="auto"/>
      </w:divBdr>
    </w:div>
    <w:div w:id="288903244">
      <w:bodyDiv w:val="1"/>
      <w:marLeft w:val="0"/>
      <w:marRight w:val="0"/>
      <w:marTop w:val="0"/>
      <w:marBottom w:val="0"/>
      <w:divBdr>
        <w:top w:val="none" w:sz="0" w:space="0" w:color="auto"/>
        <w:left w:val="none" w:sz="0" w:space="0" w:color="auto"/>
        <w:bottom w:val="none" w:sz="0" w:space="0" w:color="auto"/>
        <w:right w:val="none" w:sz="0" w:space="0" w:color="auto"/>
      </w:divBdr>
    </w:div>
    <w:div w:id="289747220">
      <w:bodyDiv w:val="1"/>
      <w:marLeft w:val="0"/>
      <w:marRight w:val="0"/>
      <w:marTop w:val="0"/>
      <w:marBottom w:val="0"/>
      <w:divBdr>
        <w:top w:val="none" w:sz="0" w:space="0" w:color="auto"/>
        <w:left w:val="none" w:sz="0" w:space="0" w:color="auto"/>
        <w:bottom w:val="none" w:sz="0" w:space="0" w:color="auto"/>
        <w:right w:val="none" w:sz="0" w:space="0" w:color="auto"/>
      </w:divBdr>
    </w:div>
    <w:div w:id="301346849">
      <w:bodyDiv w:val="1"/>
      <w:marLeft w:val="0"/>
      <w:marRight w:val="0"/>
      <w:marTop w:val="0"/>
      <w:marBottom w:val="0"/>
      <w:divBdr>
        <w:top w:val="none" w:sz="0" w:space="0" w:color="auto"/>
        <w:left w:val="none" w:sz="0" w:space="0" w:color="auto"/>
        <w:bottom w:val="none" w:sz="0" w:space="0" w:color="auto"/>
        <w:right w:val="none" w:sz="0" w:space="0" w:color="auto"/>
      </w:divBdr>
    </w:div>
    <w:div w:id="361133955">
      <w:bodyDiv w:val="1"/>
      <w:marLeft w:val="0"/>
      <w:marRight w:val="0"/>
      <w:marTop w:val="0"/>
      <w:marBottom w:val="0"/>
      <w:divBdr>
        <w:top w:val="none" w:sz="0" w:space="0" w:color="auto"/>
        <w:left w:val="none" w:sz="0" w:space="0" w:color="auto"/>
        <w:bottom w:val="none" w:sz="0" w:space="0" w:color="auto"/>
        <w:right w:val="none" w:sz="0" w:space="0" w:color="auto"/>
      </w:divBdr>
    </w:div>
    <w:div w:id="374082183">
      <w:bodyDiv w:val="1"/>
      <w:marLeft w:val="0"/>
      <w:marRight w:val="0"/>
      <w:marTop w:val="0"/>
      <w:marBottom w:val="0"/>
      <w:divBdr>
        <w:top w:val="none" w:sz="0" w:space="0" w:color="auto"/>
        <w:left w:val="none" w:sz="0" w:space="0" w:color="auto"/>
        <w:bottom w:val="none" w:sz="0" w:space="0" w:color="auto"/>
        <w:right w:val="none" w:sz="0" w:space="0" w:color="auto"/>
      </w:divBdr>
    </w:div>
    <w:div w:id="393042906">
      <w:bodyDiv w:val="1"/>
      <w:marLeft w:val="0"/>
      <w:marRight w:val="0"/>
      <w:marTop w:val="0"/>
      <w:marBottom w:val="0"/>
      <w:divBdr>
        <w:top w:val="none" w:sz="0" w:space="0" w:color="auto"/>
        <w:left w:val="none" w:sz="0" w:space="0" w:color="auto"/>
        <w:bottom w:val="none" w:sz="0" w:space="0" w:color="auto"/>
        <w:right w:val="none" w:sz="0" w:space="0" w:color="auto"/>
      </w:divBdr>
    </w:div>
    <w:div w:id="413861889">
      <w:bodyDiv w:val="1"/>
      <w:marLeft w:val="0"/>
      <w:marRight w:val="0"/>
      <w:marTop w:val="0"/>
      <w:marBottom w:val="0"/>
      <w:divBdr>
        <w:top w:val="none" w:sz="0" w:space="0" w:color="auto"/>
        <w:left w:val="none" w:sz="0" w:space="0" w:color="auto"/>
        <w:bottom w:val="none" w:sz="0" w:space="0" w:color="auto"/>
        <w:right w:val="none" w:sz="0" w:space="0" w:color="auto"/>
      </w:divBdr>
    </w:div>
    <w:div w:id="436215738">
      <w:bodyDiv w:val="1"/>
      <w:marLeft w:val="0"/>
      <w:marRight w:val="0"/>
      <w:marTop w:val="0"/>
      <w:marBottom w:val="0"/>
      <w:divBdr>
        <w:top w:val="none" w:sz="0" w:space="0" w:color="auto"/>
        <w:left w:val="none" w:sz="0" w:space="0" w:color="auto"/>
        <w:bottom w:val="none" w:sz="0" w:space="0" w:color="auto"/>
        <w:right w:val="none" w:sz="0" w:space="0" w:color="auto"/>
      </w:divBdr>
    </w:div>
    <w:div w:id="561840792">
      <w:bodyDiv w:val="1"/>
      <w:marLeft w:val="0"/>
      <w:marRight w:val="0"/>
      <w:marTop w:val="0"/>
      <w:marBottom w:val="0"/>
      <w:divBdr>
        <w:top w:val="none" w:sz="0" w:space="0" w:color="auto"/>
        <w:left w:val="none" w:sz="0" w:space="0" w:color="auto"/>
        <w:bottom w:val="none" w:sz="0" w:space="0" w:color="auto"/>
        <w:right w:val="none" w:sz="0" w:space="0" w:color="auto"/>
      </w:divBdr>
    </w:div>
    <w:div w:id="570431799">
      <w:bodyDiv w:val="1"/>
      <w:marLeft w:val="0"/>
      <w:marRight w:val="0"/>
      <w:marTop w:val="0"/>
      <w:marBottom w:val="0"/>
      <w:divBdr>
        <w:top w:val="none" w:sz="0" w:space="0" w:color="auto"/>
        <w:left w:val="none" w:sz="0" w:space="0" w:color="auto"/>
        <w:bottom w:val="none" w:sz="0" w:space="0" w:color="auto"/>
        <w:right w:val="none" w:sz="0" w:space="0" w:color="auto"/>
      </w:divBdr>
    </w:div>
    <w:div w:id="576135285">
      <w:bodyDiv w:val="1"/>
      <w:marLeft w:val="0"/>
      <w:marRight w:val="0"/>
      <w:marTop w:val="0"/>
      <w:marBottom w:val="0"/>
      <w:divBdr>
        <w:top w:val="none" w:sz="0" w:space="0" w:color="auto"/>
        <w:left w:val="none" w:sz="0" w:space="0" w:color="auto"/>
        <w:bottom w:val="none" w:sz="0" w:space="0" w:color="auto"/>
        <w:right w:val="none" w:sz="0" w:space="0" w:color="auto"/>
      </w:divBdr>
    </w:div>
    <w:div w:id="586615712">
      <w:bodyDiv w:val="1"/>
      <w:marLeft w:val="0"/>
      <w:marRight w:val="0"/>
      <w:marTop w:val="0"/>
      <w:marBottom w:val="0"/>
      <w:divBdr>
        <w:top w:val="none" w:sz="0" w:space="0" w:color="auto"/>
        <w:left w:val="none" w:sz="0" w:space="0" w:color="auto"/>
        <w:bottom w:val="none" w:sz="0" w:space="0" w:color="auto"/>
        <w:right w:val="none" w:sz="0" w:space="0" w:color="auto"/>
      </w:divBdr>
    </w:div>
    <w:div w:id="591739188">
      <w:bodyDiv w:val="1"/>
      <w:marLeft w:val="0"/>
      <w:marRight w:val="0"/>
      <w:marTop w:val="0"/>
      <w:marBottom w:val="0"/>
      <w:divBdr>
        <w:top w:val="none" w:sz="0" w:space="0" w:color="auto"/>
        <w:left w:val="none" w:sz="0" w:space="0" w:color="auto"/>
        <w:bottom w:val="none" w:sz="0" w:space="0" w:color="auto"/>
        <w:right w:val="none" w:sz="0" w:space="0" w:color="auto"/>
      </w:divBdr>
    </w:div>
    <w:div w:id="603615181">
      <w:bodyDiv w:val="1"/>
      <w:marLeft w:val="0"/>
      <w:marRight w:val="0"/>
      <w:marTop w:val="0"/>
      <w:marBottom w:val="0"/>
      <w:divBdr>
        <w:top w:val="none" w:sz="0" w:space="0" w:color="auto"/>
        <w:left w:val="none" w:sz="0" w:space="0" w:color="auto"/>
        <w:bottom w:val="none" w:sz="0" w:space="0" w:color="auto"/>
        <w:right w:val="none" w:sz="0" w:space="0" w:color="auto"/>
      </w:divBdr>
    </w:div>
    <w:div w:id="605817525">
      <w:bodyDiv w:val="1"/>
      <w:marLeft w:val="0"/>
      <w:marRight w:val="0"/>
      <w:marTop w:val="0"/>
      <w:marBottom w:val="0"/>
      <w:divBdr>
        <w:top w:val="none" w:sz="0" w:space="0" w:color="auto"/>
        <w:left w:val="none" w:sz="0" w:space="0" w:color="auto"/>
        <w:bottom w:val="none" w:sz="0" w:space="0" w:color="auto"/>
        <w:right w:val="none" w:sz="0" w:space="0" w:color="auto"/>
      </w:divBdr>
    </w:div>
    <w:div w:id="608046134">
      <w:bodyDiv w:val="1"/>
      <w:marLeft w:val="0"/>
      <w:marRight w:val="0"/>
      <w:marTop w:val="0"/>
      <w:marBottom w:val="0"/>
      <w:divBdr>
        <w:top w:val="none" w:sz="0" w:space="0" w:color="auto"/>
        <w:left w:val="none" w:sz="0" w:space="0" w:color="auto"/>
        <w:bottom w:val="none" w:sz="0" w:space="0" w:color="auto"/>
        <w:right w:val="none" w:sz="0" w:space="0" w:color="auto"/>
      </w:divBdr>
    </w:div>
    <w:div w:id="610206917">
      <w:bodyDiv w:val="1"/>
      <w:marLeft w:val="0"/>
      <w:marRight w:val="0"/>
      <w:marTop w:val="0"/>
      <w:marBottom w:val="0"/>
      <w:divBdr>
        <w:top w:val="none" w:sz="0" w:space="0" w:color="auto"/>
        <w:left w:val="none" w:sz="0" w:space="0" w:color="auto"/>
        <w:bottom w:val="none" w:sz="0" w:space="0" w:color="auto"/>
        <w:right w:val="none" w:sz="0" w:space="0" w:color="auto"/>
      </w:divBdr>
    </w:div>
    <w:div w:id="618417534">
      <w:bodyDiv w:val="1"/>
      <w:marLeft w:val="0"/>
      <w:marRight w:val="0"/>
      <w:marTop w:val="0"/>
      <w:marBottom w:val="0"/>
      <w:divBdr>
        <w:top w:val="none" w:sz="0" w:space="0" w:color="auto"/>
        <w:left w:val="none" w:sz="0" w:space="0" w:color="auto"/>
        <w:bottom w:val="none" w:sz="0" w:space="0" w:color="auto"/>
        <w:right w:val="none" w:sz="0" w:space="0" w:color="auto"/>
      </w:divBdr>
    </w:div>
    <w:div w:id="633868527">
      <w:bodyDiv w:val="1"/>
      <w:marLeft w:val="0"/>
      <w:marRight w:val="0"/>
      <w:marTop w:val="0"/>
      <w:marBottom w:val="0"/>
      <w:divBdr>
        <w:top w:val="none" w:sz="0" w:space="0" w:color="auto"/>
        <w:left w:val="none" w:sz="0" w:space="0" w:color="auto"/>
        <w:bottom w:val="none" w:sz="0" w:space="0" w:color="auto"/>
        <w:right w:val="none" w:sz="0" w:space="0" w:color="auto"/>
      </w:divBdr>
    </w:div>
    <w:div w:id="640884147">
      <w:bodyDiv w:val="1"/>
      <w:marLeft w:val="0"/>
      <w:marRight w:val="0"/>
      <w:marTop w:val="0"/>
      <w:marBottom w:val="0"/>
      <w:divBdr>
        <w:top w:val="none" w:sz="0" w:space="0" w:color="auto"/>
        <w:left w:val="none" w:sz="0" w:space="0" w:color="auto"/>
        <w:bottom w:val="none" w:sz="0" w:space="0" w:color="auto"/>
        <w:right w:val="none" w:sz="0" w:space="0" w:color="auto"/>
      </w:divBdr>
    </w:div>
    <w:div w:id="653946307">
      <w:bodyDiv w:val="1"/>
      <w:marLeft w:val="0"/>
      <w:marRight w:val="0"/>
      <w:marTop w:val="0"/>
      <w:marBottom w:val="0"/>
      <w:divBdr>
        <w:top w:val="none" w:sz="0" w:space="0" w:color="auto"/>
        <w:left w:val="none" w:sz="0" w:space="0" w:color="auto"/>
        <w:bottom w:val="none" w:sz="0" w:space="0" w:color="auto"/>
        <w:right w:val="none" w:sz="0" w:space="0" w:color="auto"/>
      </w:divBdr>
    </w:div>
    <w:div w:id="656879033">
      <w:bodyDiv w:val="1"/>
      <w:marLeft w:val="0"/>
      <w:marRight w:val="0"/>
      <w:marTop w:val="0"/>
      <w:marBottom w:val="0"/>
      <w:divBdr>
        <w:top w:val="none" w:sz="0" w:space="0" w:color="auto"/>
        <w:left w:val="none" w:sz="0" w:space="0" w:color="auto"/>
        <w:bottom w:val="none" w:sz="0" w:space="0" w:color="auto"/>
        <w:right w:val="none" w:sz="0" w:space="0" w:color="auto"/>
      </w:divBdr>
    </w:div>
    <w:div w:id="666245328">
      <w:bodyDiv w:val="1"/>
      <w:marLeft w:val="0"/>
      <w:marRight w:val="0"/>
      <w:marTop w:val="0"/>
      <w:marBottom w:val="0"/>
      <w:divBdr>
        <w:top w:val="none" w:sz="0" w:space="0" w:color="auto"/>
        <w:left w:val="none" w:sz="0" w:space="0" w:color="auto"/>
        <w:bottom w:val="none" w:sz="0" w:space="0" w:color="auto"/>
        <w:right w:val="none" w:sz="0" w:space="0" w:color="auto"/>
      </w:divBdr>
    </w:div>
    <w:div w:id="672027510">
      <w:bodyDiv w:val="1"/>
      <w:marLeft w:val="0"/>
      <w:marRight w:val="0"/>
      <w:marTop w:val="0"/>
      <w:marBottom w:val="0"/>
      <w:divBdr>
        <w:top w:val="none" w:sz="0" w:space="0" w:color="auto"/>
        <w:left w:val="none" w:sz="0" w:space="0" w:color="auto"/>
        <w:bottom w:val="none" w:sz="0" w:space="0" w:color="auto"/>
        <w:right w:val="none" w:sz="0" w:space="0" w:color="auto"/>
      </w:divBdr>
    </w:div>
    <w:div w:id="689646913">
      <w:bodyDiv w:val="1"/>
      <w:marLeft w:val="0"/>
      <w:marRight w:val="0"/>
      <w:marTop w:val="0"/>
      <w:marBottom w:val="0"/>
      <w:divBdr>
        <w:top w:val="none" w:sz="0" w:space="0" w:color="auto"/>
        <w:left w:val="none" w:sz="0" w:space="0" w:color="auto"/>
        <w:bottom w:val="none" w:sz="0" w:space="0" w:color="auto"/>
        <w:right w:val="none" w:sz="0" w:space="0" w:color="auto"/>
      </w:divBdr>
    </w:div>
    <w:div w:id="726688896">
      <w:bodyDiv w:val="1"/>
      <w:marLeft w:val="0"/>
      <w:marRight w:val="0"/>
      <w:marTop w:val="0"/>
      <w:marBottom w:val="0"/>
      <w:divBdr>
        <w:top w:val="none" w:sz="0" w:space="0" w:color="auto"/>
        <w:left w:val="none" w:sz="0" w:space="0" w:color="auto"/>
        <w:bottom w:val="none" w:sz="0" w:space="0" w:color="auto"/>
        <w:right w:val="none" w:sz="0" w:space="0" w:color="auto"/>
      </w:divBdr>
    </w:div>
    <w:div w:id="779449145">
      <w:bodyDiv w:val="1"/>
      <w:marLeft w:val="0"/>
      <w:marRight w:val="0"/>
      <w:marTop w:val="0"/>
      <w:marBottom w:val="0"/>
      <w:divBdr>
        <w:top w:val="none" w:sz="0" w:space="0" w:color="auto"/>
        <w:left w:val="none" w:sz="0" w:space="0" w:color="auto"/>
        <w:bottom w:val="none" w:sz="0" w:space="0" w:color="auto"/>
        <w:right w:val="none" w:sz="0" w:space="0" w:color="auto"/>
      </w:divBdr>
    </w:div>
    <w:div w:id="780950376">
      <w:bodyDiv w:val="1"/>
      <w:marLeft w:val="0"/>
      <w:marRight w:val="0"/>
      <w:marTop w:val="0"/>
      <w:marBottom w:val="0"/>
      <w:divBdr>
        <w:top w:val="none" w:sz="0" w:space="0" w:color="auto"/>
        <w:left w:val="none" w:sz="0" w:space="0" w:color="auto"/>
        <w:bottom w:val="none" w:sz="0" w:space="0" w:color="auto"/>
        <w:right w:val="none" w:sz="0" w:space="0" w:color="auto"/>
      </w:divBdr>
    </w:div>
    <w:div w:id="787891540">
      <w:bodyDiv w:val="1"/>
      <w:marLeft w:val="0"/>
      <w:marRight w:val="0"/>
      <w:marTop w:val="0"/>
      <w:marBottom w:val="0"/>
      <w:divBdr>
        <w:top w:val="none" w:sz="0" w:space="0" w:color="auto"/>
        <w:left w:val="none" w:sz="0" w:space="0" w:color="auto"/>
        <w:bottom w:val="none" w:sz="0" w:space="0" w:color="auto"/>
        <w:right w:val="none" w:sz="0" w:space="0" w:color="auto"/>
      </w:divBdr>
    </w:div>
    <w:div w:id="796408909">
      <w:bodyDiv w:val="1"/>
      <w:marLeft w:val="0"/>
      <w:marRight w:val="0"/>
      <w:marTop w:val="0"/>
      <w:marBottom w:val="0"/>
      <w:divBdr>
        <w:top w:val="none" w:sz="0" w:space="0" w:color="auto"/>
        <w:left w:val="none" w:sz="0" w:space="0" w:color="auto"/>
        <w:bottom w:val="none" w:sz="0" w:space="0" w:color="auto"/>
        <w:right w:val="none" w:sz="0" w:space="0" w:color="auto"/>
      </w:divBdr>
    </w:div>
    <w:div w:id="812715852">
      <w:bodyDiv w:val="1"/>
      <w:marLeft w:val="0"/>
      <w:marRight w:val="0"/>
      <w:marTop w:val="0"/>
      <w:marBottom w:val="0"/>
      <w:divBdr>
        <w:top w:val="none" w:sz="0" w:space="0" w:color="auto"/>
        <w:left w:val="none" w:sz="0" w:space="0" w:color="auto"/>
        <w:bottom w:val="none" w:sz="0" w:space="0" w:color="auto"/>
        <w:right w:val="none" w:sz="0" w:space="0" w:color="auto"/>
      </w:divBdr>
    </w:div>
    <w:div w:id="819807809">
      <w:bodyDiv w:val="1"/>
      <w:marLeft w:val="0"/>
      <w:marRight w:val="0"/>
      <w:marTop w:val="0"/>
      <w:marBottom w:val="0"/>
      <w:divBdr>
        <w:top w:val="none" w:sz="0" w:space="0" w:color="auto"/>
        <w:left w:val="none" w:sz="0" w:space="0" w:color="auto"/>
        <w:bottom w:val="none" w:sz="0" w:space="0" w:color="auto"/>
        <w:right w:val="none" w:sz="0" w:space="0" w:color="auto"/>
      </w:divBdr>
    </w:div>
    <w:div w:id="820926126">
      <w:bodyDiv w:val="1"/>
      <w:marLeft w:val="0"/>
      <w:marRight w:val="0"/>
      <w:marTop w:val="0"/>
      <w:marBottom w:val="0"/>
      <w:divBdr>
        <w:top w:val="none" w:sz="0" w:space="0" w:color="auto"/>
        <w:left w:val="none" w:sz="0" w:space="0" w:color="auto"/>
        <w:bottom w:val="none" w:sz="0" w:space="0" w:color="auto"/>
        <w:right w:val="none" w:sz="0" w:space="0" w:color="auto"/>
      </w:divBdr>
    </w:div>
    <w:div w:id="828718423">
      <w:bodyDiv w:val="1"/>
      <w:marLeft w:val="0"/>
      <w:marRight w:val="0"/>
      <w:marTop w:val="0"/>
      <w:marBottom w:val="0"/>
      <w:divBdr>
        <w:top w:val="none" w:sz="0" w:space="0" w:color="auto"/>
        <w:left w:val="none" w:sz="0" w:space="0" w:color="auto"/>
        <w:bottom w:val="none" w:sz="0" w:space="0" w:color="auto"/>
        <w:right w:val="none" w:sz="0" w:space="0" w:color="auto"/>
      </w:divBdr>
    </w:div>
    <w:div w:id="845365162">
      <w:bodyDiv w:val="1"/>
      <w:marLeft w:val="0"/>
      <w:marRight w:val="0"/>
      <w:marTop w:val="0"/>
      <w:marBottom w:val="0"/>
      <w:divBdr>
        <w:top w:val="none" w:sz="0" w:space="0" w:color="auto"/>
        <w:left w:val="none" w:sz="0" w:space="0" w:color="auto"/>
        <w:bottom w:val="none" w:sz="0" w:space="0" w:color="auto"/>
        <w:right w:val="none" w:sz="0" w:space="0" w:color="auto"/>
      </w:divBdr>
    </w:div>
    <w:div w:id="846600733">
      <w:bodyDiv w:val="1"/>
      <w:marLeft w:val="0"/>
      <w:marRight w:val="0"/>
      <w:marTop w:val="0"/>
      <w:marBottom w:val="0"/>
      <w:divBdr>
        <w:top w:val="none" w:sz="0" w:space="0" w:color="auto"/>
        <w:left w:val="none" w:sz="0" w:space="0" w:color="auto"/>
        <w:bottom w:val="none" w:sz="0" w:space="0" w:color="auto"/>
        <w:right w:val="none" w:sz="0" w:space="0" w:color="auto"/>
      </w:divBdr>
    </w:div>
    <w:div w:id="849029365">
      <w:bodyDiv w:val="1"/>
      <w:marLeft w:val="0"/>
      <w:marRight w:val="0"/>
      <w:marTop w:val="0"/>
      <w:marBottom w:val="0"/>
      <w:divBdr>
        <w:top w:val="none" w:sz="0" w:space="0" w:color="auto"/>
        <w:left w:val="none" w:sz="0" w:space="0" w:color="auto"/>
        <w:bottom w:val="none" w:sz="0" w:space="0" w:color="auto"/>
        <w:right w:val="none" w:sz="0" w:space="0" w:color="auto"/>
      </w:divBdr>
    </w:div>
    <w:div w:id="860321856">
      <w:bodyDiv w:val="1"/>
      <w:marLeft w:val="0"/>
      <w:marRight w:val="0"/>
      <w:marTop w:val="0"/>
      <w:marBottom w:val="0"/>
      <w:divBdr>
        <w:top w:val="none" w:sz="0" w:space="0" w:color="auto"/>
        <w:left w:val="none" w:sz="0" w:space="0" w:color="auto"/>
        <w:bottom w:val="none" w:sz="0" w:space="0" w:color="auto"/>
        <w:right w:val="none" w:sz="0" w:space="0" w:color="auto"/>
      </w:divBdr>
    </w:div>
    <w:div w:id="861169338">
      <w:bodyDiv w:val="1"/>
      <w:marLeft w:val="0"/>
      <w:marRight w:val="0"/>
      <w:marTop w:val="0"/>
      <w:marBottom w:val="0"/>
      <w:divBdr>
        <w:top w:val="none" w:sz="0" w:space="0" w:color="auto"/>
        <w:left w:val="none" w:sz="0" w:space="0" w:color="auto"/>
        <w:bottom w:val="none" w:sz="0" w:space="0" w:color="auto"/>
        <w:right w:val="none" w:sz="0" w:space="0" w:color="auto"/>
      </w:divBdr>
    </w:div>
    <w:div w:id="861550925">
      <w:bodyDiv w:val="1"/>
      <w:marLeft w:val="0"/>
      <w:marRight w:val="0"/>
      <w:marTop w:val="0"/>
      <w:marBottom w:val="0"/>
      <w:divBdr>
        <w:top w:val="none" w:sz="0" w:space="0" w:color="auto"/>
        <w:left w:val="none" w:sz="0" w:space="0" w:color="auto"/>
        <w:bottom w:val="none" w:sz="0" w:space="0" w:color="auto"/>
        <w:right w:val="none" w:sz="0" w:space="0" w:color="auto"/>
      </w:divBdr>
    </w:div>
    <w:div w:id="867721672">
      <w:bodyDiv w:val="1"/>
      <w:marLeft w:val="0"/>
      <w:marRight w:val="0"/>
      <w:marTop w:val="0"/>
      <w:marBottom w:val="0"/>
      <w:divBdr>
        <w:top w:val="none" w:sz="0" w:space="0" w:color="auto"/>
        <w:left w:val="none" w:sz="0" w:space="0" w:color="auto"/>
        <w:bottom w:val="none" w:sz="0" w:space="0" w:color="auto"/>
        <w:right w:val="none" w:sz="0" w:space="0" w:color="auto"/>
      </w:divBdr>
    </w:div>
    <w:div w:id="907302628">
      <w:bodyDiv w:val="1"/>
      <w:marLeft w:val="0"/>
      <w:marRight w:val="0"/>
      <w:marTop w:val="0"/>
      <w:marBottom w:val="0"/>
      <w:divBdr>
        <w:top w:val="none" w:sz="0" w:space="0" w:color="auto"/>
        <w:left w:val="none" w:sz="0" w:space="0" w:color="auto"/>
        <w:bottom w:val="none" w:sz="0" w:space="0" w:color="auto"/>
        <w:right w:val="none" w:sz="0" w:space="0" w:color="auto"/>
      </w:divBdr>
    </w:div>
    <w:div w:id="923999104">
      <w:bodyDiv w:val="1"/>
      <w:marLeft w:val="0"/>
      <w:marRight w:val="0"/>
      <w:marTop w:val="0"/>
      <w:marBottom w:val="0"/>
      <w:divBdr>
        <w:top w:val="none" w:sz="0" w:space="0" w:color="auto"/>
        <w:left w:val="none" w:sz="0" w:space="0" w:color="auto"/>
        <w:bottom w:val="none" w:sz="0" w:space="0" w:color="auto"/>
        <w:right w:val="none" w:sz="0" w:space="0" w:color="auto"/>
      </w:divBdr>
    </w:div>
    <w:div w:id="959070720">
      <w:bodyDiv w:val="1"/>
      <w:marLeft w:val="0"/>
      <w:marRight w:val="0"/>
      <w:marTop w:val="0"/>
      <w:marBottom w:val="0"/>
      <w:divBdr>
        <w:top w:val="none" w:sz="0" w:space="0" w:color="auto"/>
        <w:left w:val="none" w:sz="0" w:space="0" w:color="auto"/>
        <w:bottom w:val="none" w:sz="0" w:space="0" w:color="auto"/>
        <w:right w:val="none" w:sz="0" w:space="0" w:color="auto"/>
      </w:divBdr>
    </w:div>
    <w:div w:id="960645494">
      <w:bodyDiv w:val="1"/>
      <w:marLeft w:val="0"/>
      <w:marRight w:val="0"/>
      <w:marTop w:val="0"/>
      <w:marBottom w:val="0"/>
      <w:divBdr>
        <w:top w:val="none" w:sz="0" w:space="0" w:color="auto"/>
        <w:left w:val="none" w:sz="0" w:space="0" w:color="auto"/>
        <w:bottom w:val="none" w:sz="0" w:space="0" w:color="auto"/>
        <w:right w:val="none" w:sz="0" w:space="0" w:color="auto"/>
      </w:divBdr>
    </w:div>
    <w:div w:id="992291615">
      <w:bodyDiv w:val="1"/>
      <w:marLeft w:val="0"/>
      <w:marRight w:val="0"/>
      <w:marTop w:val="0"/>
      <w:marBottom w:val="0"/>
      <w:divBdr>
        <w:top w:val="none" w:sz="0" w:space="0" w:color="auto"/>
        <w:left w:val="none" w:sz="0" w:space="0" w:color="auto"/>
        <w:bottom w:val="none" w:sz="0" w:space="0" w:color="auto"/>
        <w:right w:val="none" w:sz="0" w:space="0" w:color="auto"/>
      </w:divBdr>
    </w:div>
    <w:div w:id="992677837">
      <w:bodyDiv w:val="1"/>
      <w:marLeft w:val="0"/>
      <w:marRight w:val="0"/>
      <w:marTop w:val="0"/>
      <w:marBottom w:val="0"/>
      <w:divBdr>
        <w:top w:val="none" w:sz="0" w:space="0" w:color="auto"/>
        <w:left w:val="none" w:sz="0" w:space="0" w:color="auto"/>
        <w:bottom w:val="none" w:sz="0" w:space="0" w:color="auto"/>
        <w:right w:val="none" w:sz="0" w:space="0" w:color="auto"/>
      </w:divBdr>
    </w:div>
    <w:div w:id="1021396655">
      <w:bodyDiv w:val="1"/>
      <w:marLeft w:val="0"/>
      <w:marRight w:val="0"/>
      <w:marTop w:val="0"/>
      <w:marBottom w:val="0"/>
      <w:divBdr>
        <w:top w:val="none" w:sz="0" w:space="0" w:color="auto"/>
        <w:left w:val="none" w:sz="0" w:space="0" w:color="auto"/>
        <w:bottom w:val="none" w:sz="0" w:space="0" w:color="auto"/>
        <w:right w:val="none" w:sz="0" w:space="0" w:color="auto"/>
      </w:divBdr>
    </w:div>
    <w:div w:id="1051542213">
      <w:bodyDiv w:val="1"/>
      <w:marLeft w:val="0"/>
      <w:marRight w:val="0"/>
      <w:marTop w:val="0"/>
      <w:marBottom w:val="0"/>
      <w:divBdr>
        <w:top w:val="none" w:sz="0" w:space="0" w:color="auto"/>
        <w:left w:val="none" w:sz="0" w:space="0" w:color="auto"/>
        <w:bottom w:val="none" w:sz="0" w:space="0" w:color="auto"/>
        <w:right w:val="none" w:sz="0" w:space="0" w:color="auto"/>
      </w:divBdr>
    </w:div>
    <w:div w:id="1076974051">
      <w:bodyDiv w:val="1"/>
      <w:marLeft w:val="0"/>
      <w:marRight w:val="0"/>
      <w:marTop w:val="0"/>
      <w:marBottom w:val="0"/>
      <w:divBdr>
        <w:top w:val="none" w:sz="0" w:space="0" w:color="auto"/>
        <w:left w:val="none" w:sz="0" w:space="0" w:color="auto"/>
        <w:bottom w:val="none" w:sz="0" w:space="0" w:color="auto"/>
        <w:right w:val="none" w:sz="0" w:space="0" w:color="auto"/>
      </w:divBdr>
    </w:div>
    <w:div w:id="1084718891">
      <w:bodyDiv w:val="1"/>
      <w:marLeft w:val="0"/>
      <w:marRight w:val="0"/>
      <w:marTop w:val="0"/>
      <w:marBottom w:val="0"/>
      <w:divBdr>
        <w:top w:val="none" w:sz="0" w:space="0" w:color="auto"/>
        <w:left w:val="none" w:sz="0" w:space="0" w:color="auto"/>
        <w:bottom w:val="none" w:sz="0" w:space="0" w:color="auto"/>
        <w:right w:val="none" w:sz="0" w:space="0" w:color="auto"/>
      </w:divBdr>
    </w:div>
    <w:div w:id="1104308270">
      <w:bodyDiv w:val="1"/>
      <w:marLeft w:val="0"/>
      <w:marRight w:val="0"/>
      <w:marTop w:val="0"/>
      <w:marBottom w:val="0"/>
      <w:divBdr>
        <w:top w:val="none" w:sz="0" w:space="0" w:color="auto"/>
        <w:left w:val="none" w:sz="0" w:space="0" w:color="auto"/>
        <w:bottom w:val="none" w:sz="0" w:space="0" w:color="auto"/>
        <w:right w:val="none" w:sz="0" w:space="0" w:color="auto"/>
      </w:divBdr>
    </w:div>
    <w:div w:id="1155876287">
      <w:bodyDiv w:val="1"/>
      <w:marLeft w:val="0"/>
      <w:marRight w:val="0"/>
      <w:marTop w:val="0"/>
      <w:marBottom w:val="0"/>
      <w:divBdr>
        <w:top w:val="none" w:sz="0" w:space="0" w:color="auto"/>
        <w:left w:val="none" w:sz="0" w:space="0" w:color="auto"/>
        <w:bottom w:val="none" w:sz="0" w:space="0" w:color="auto"/>
        <w:right w:val="none" w:sz="0" w:space="0" w:color="auto"/>
      </w:divBdr>
    </w:div>
    <w:div w:id="1170753641">
      <w:bodyDiv w:val="1"/>
      <w:marLeft w:val="0"/>
      <w:marRight w:val="0"/>
      <w:marTop w:val="0"/>
      <w:marBottom w:val="0"/>
      <w:divBdr>
        <w:top w:val="none" w:sz="0" w:space="0" w:color="auto"/>
        <w:left w:val="none" w:sz="0" w:space="0" w:color="auto"/>
        <w:bottom w:val="none" w:sz="0" w:space="0" w:color="auto"/>
        <w:right w:val="none" w:sz="0" w:space="0" w:color="auto"/>
      </w:divBdr>
    </w:div>
    <w:div w:id="1180121633">
      <w:bodyDiv w:val="1"/>
      <w:marLeft w:val="0"/>
      <w:marRight w:val="0"/>
      <w:marTop w:val="0"/>
      <w:marBottom w:val="0"/>
      <w:divBdr>
        <w:top w:val="none" w:sz="0" w:space="0" w:color="auto"/>
        <w:left w:val="none" w:sz="0" w:space="0" w:color="auto"/>
        <w:bottom w:val="none" w:sz="0" w:space="0" w:color="auto"/>
        <w:right w:val="none" w:sz="0" w:space="0" w:color="auto"/>
      </w:divBdr>
    </w:div>
    <w:div w:id="1185435232">
      <w:bodyDiv w:val="1"/>
      <w:marLeft w:val="0"/>
      <w:marRight w:val="0"/>
      <w:marTop w:val="0"/>
      <w:marBottom w:val="0"/>
      <w:divBdr>
        <w:top w:val="none" w:sz="0" w:space="0" w:color="auto"/>
        <w:left w:val="none" w:sz="0" w:space="0" w:color="auto"/>
        <w:bottom w:val="none" w:sz="0" w:space="0" w:color="auto"/>
        <w:right w:val="none" w:sz="0" w:space="0" w:color="auto"/>
      </w:divBdr>
    </w:div>
    <w:div w:id="1189559418">
      <w:bodyDiv w:val="1"/>
      <w:marLeft w:val="0"/>
      <w:marRight w:val="0"/>
      <w:marTop w:val="0"/>
      <w:marBottom w:val="0"/>
      <w:divBdr>
        <w:top w:val="none" w:sz="0" w:space="0" w:color="auto"/>
        <w:left w:val="none" w:sz="0" w:space="0" w:color="auto"/>
        <w:bottom w:val="none" w:sz="0" w:space="0" w:color="auto"/>
        <w:right w:val="none" w:sz="0" w:space="0" w:color="auto"/>
      </w:divBdr>
    </w:div>
    <w:div w:id="1190878943">
      <w:bodyDiv w:val="1"/>
      <w:marLeft w:val="0"/>
      <w:marRight w:val="0"/>
      <w:marTop w:val="0"/>
      <w:marBottom w:val="0"/>
      <w:divBdr>
        <w:top w:val="none" w:sz="0" w:space="0" w:color="auto"/>
        <w:left w:val="none" w:sz="0" w:space="0" w:color="auto"/>
        <w:bottom w:val="none" w:sz="0" w:space="0" w:color="auto"/>
        <w:right w:val="none" w:sz="0" w:space="0" w:color="auto"/>
      </w:divBdr>
    </w:div>
    <w:div w:id="1229879461">
      <w:bodyDiv w:val="1"/>
      <w:marLeft w:val="0"/>
      <w:marRight w:val="0"/>
      <w:marTop w:val="0"/>
      <w:marBottom w:val="0"/>
      <w:divBdr>
        <w:top w:val="none" w:sz="0" w:space="0" w:color="auto"/>
        <w:left w:val="none" w:sz="0" w:space="0" w:color="auto"/>
        <w:bottom w:val="none" w:sz="0" w:space="0" w:color="auto"/>
        <w:right w:val="none" w:sz="0" w:space="0" w:color="auto"/>
      </w:divBdr>
    </w:div>
    <w:div w:id="1232694440">
      <w:bodyDiv w:val="1"/>
      <w:marLeft w:val="0"/>
      <w:marRight w:val="0"/>
      <w:marTop w:val="0"/>
      <w:marBottom w:val="0"/>
      <w:divBdr>
        <w:top w:val="none" w:sz="0" w:space="0" w:color="auto"/>
        <w:left w:val="none" w:sz="0" w:space="0" w:color="auto"/>
        <w:bottom w:val="none" w:sz="0" w:space="0" w:color="auto"/>
        <w:right w:val="none" w:sz="0" w:space="0" w:color="auto"/>
      </w:divBdr>
    </w:div>
    <w:div w:id="1267075252">
      <w:bodyDiv w:val="1"/>
      <w:marLeft w:val="0"/>
      <w:marRight w:val="0"/>
      <w:marTop w:val="0"/>
      <w:marBottom w:val="0"/>
      <w:divBdr>
        <w:top w:val="none" w:sz="0" w:space="0" w:color="auto"/>
        <w:left w:val="none" w:sz="0" w:space="0" w:color="auto"/>
        <w:bottom w:val="none" w:sz="0" w:space="0" w:color="auto"/>
        <w:right w:val="none" w:sz="0" w:space="0" w:color="auto"/>
      </w:divBdr>
    </w:div>
    <w:div w:id="1269200024">
      <w:bodyDiv w:val="1"/>
      <w:marLeft w:val="0"/>
      <w:marRight w:val="0"/>
      <w:marTop w:val="0"/>
      <w:marBottom w:val="0"/>
      <w:divBdr>
        <w:top w:val="none" w:sz="0" w:space="0" w:color="auto"/>
        <w:left w:val="none" w:sz="0" w:space="0" w:color="auto"/>
        <w:bottom w:val="none" w:sz="0" w:space="0" w:color="auto"/>
        <w:right w:val="none" w:sz="0" w:space="0" w:color="auto"/>
      </w:divBdr>
    </w:div>
    <w:div w:id="1283415406">
      <w:bodyDiv w:val="1"/>
      <w:marLeft w:val="0"/>
      <w:marRight w:val="0"/>
      <w:marTop w:val="0"/>
      <w:marBottom w:val="0"/>
      <w:divBdr>
        <w:top w:val="none" w:sz="0" w:space="0" w:color="auto"/>
        <w:left w:val="none" w:sz="0" w:space="0" w:color="auto"/>
        <w:bottom w:val="none" w:sz="0" w:space="0" w:color="auto"/>
        <w:right w:val="none" w:sz="0" w:space="0" w:color="auto"/>
      </w:divBdr>
    </w:div>
    <w:div w:id="1325013989">
      <w:bodyDiv w:val="1"/>
      <w:marLeft w:val="0"/>
      <w:marRight w:val="0"/>
      <w:marTop w:val="0"/>
      <w:marBottom w:val="0"/>
      <w:divBdr>
        <w:top w:val="none" w:sz="0" w:space="0" w:color="auto"/>
        <w:left w:val="none" w:sz="0" w:space="0" w:color="auto"/>
        <w:bottom w:val="none" w:sz="0" w:space="0" w:color="auto"/>
        <w:right w:val="none" w:sz="0" w:space="0" w:color="auto"/>
      </w:divBdr>
    </w:div>
    <w:div w:id="1346202733">
      <w:bodyDiv w:val="1"/>
      <w:marLeft w:val="0"/>
      <w:marRight w:val="0"/>
      <w:marTop w:val="0"/>
      <w:marBottom w:val="0"/>
      <w:divBdr>
        <w:top w:val="none" w:sz="0" w:space="0" w:color="auto"/>
        <w:left w:val="none" w:sz="0" w:space="0" w:color="auto"/>
        <w:bottom w:val="none" w:sz="0" w:space="0" w:color="auto"/>
        <w:right w:val="none" w:sz="0" w:space="0" w:color="auto"/>
      </w:divBdr>
    </w:div>
    <w:div w:id="1382828525">
      <w:bodyDiv w:val="1"/>
      <w:marLeft w:val="0"/>
      <w:marRight w:val="0"/>
      <w:marTop w:val="0"/>
      <w:marBottom w:val="0"/>
      <w:divBdr>
        <w:top w:val="none" w:sz="0" w:space="0" w:color="auto"/>
        <w:left w:val="none" w:sz="0" w:space="0" w:color="auto"/>
        <w:bottom w:val="none" w:sz="0" w:space="0" w:color="auto"/>
        <w:right w:val="none" w:sz="0" w:space="0" w:color="auto"/>
      </w:divBdr>
    </w:div>
    <w:div w:id="1390153081">
      <w:marLeft w:val="0"/>
      <w:marRight w:val="0"/>
      <w:marTop w:val="0"/>
      <w:marBottom w:val="0"/>
      <w:divBdr>
        <w:top w:val="none" w:sz="0" w:space="0" w:color="auto"/>
        <w:left w:val="none" w:sz="0" w:space="0" w:color="auto"/>
        <w:bottom w:val="none" w:sz="0" w:space="0" w:color="auto"/>
        <w:right w:val="none" w:sz="0" w:space="0" w:color="auto"/>
      </w:divBdr>
      <w:divsChild>
        <w:div w:id="1390153083">
          <w:marLeft w:val="0"/>
          <w:marRight w:val="0"/>
          <w:marTop w:val="0"/>
          <w:marBottom w:val="0"/>
          <w:divBdr>
            <w:top w:val="none" w:sz="0" w:space="0" w:color="auto"/>
            <w:left w:val="none" w:sz="0" w:space="0" w:color="auto"/>
            <w:bottom w:val="none" w:sz="0" w:space="0" w:color="auto"/>
            <w:right w:val="none" w:sz="0" w:space="0" w:color="auto"/>
          </w:divBdr>
          <w:divsChild>
            <w:div w:id="1390153086">
              <w:marLeft w:val="0"/>
              <w:marRight w:val="0"/>
              <w:marTop w:val="0"/>
              <w:marBottom w:val="0"/>
              <w:divBdr>
                <w:top w:val="none" w:sz="0" w:space="0" w:color="auto"/>
                <w:left w:val="none" w:sz="0" w:space="0" w:color="auto"/>
                <w:bottom w:val="none" w:sz="0" w:space="0" w:color="auto"/>
                <w:right w:val="none" w:sz="0" w:space="0" w:color="auto"/>
              </w:divBdr>
              <w:divsChild>
                <w:div w:id="1390153084">
                  <w:marLeft w:val="0"/>
                  <w:marRight w:val="0"/>
                  <w:marTop w:val="0"/>
                  <w:marBottom w:val="0"/>
                  <w:divBdr>
                    <w:top w:val="none" w:sz="0" w:space="0" w:color="auto"/>
                    <w:left w:val="none" w:sz="0" w:space="0" w:color="auto"/>
                    <w:bottom w:val="none" w:sz="0" w:space="0" w:color="auto"/>
                    <w:right w:val="none" w:sz="0" w:space="0" w:color="auto"/>
                  </w:divBdr>
                  <w:divsChild>
                    <w:div w:id="1390153080">
                      <w:marLeft w:val="0"/>
                      <w:marRight w:val="0"/>
                      <w:marTop w:val="0"/>
                      <w:marBottom w:val="0"/>
                      <w:divBdr>
                        <w:top w:val="none" w:sz="0" w:space="0" w:color="auto"/>
                        <w:left w:val="none" w:sz="0" w:space="0" w:color="auto"/>
                        <w:bottom w:val="none" w:sz="0" w:space="0" w:color="auto"/>
                        <w:right w:val="none" w:sz="0" w:space="0" w:color="auto"/>
                      </w:divBdr>
                      <w:divsChild>
                        <w:div w:id="1390153079">
                          <w:marLeft w:val="0"/>
                          <w:marRight w:val="0"/>
                          <w:marTop w:val="0"/>
                          <w:marBottom w:val="0"/>
                          <w:divBdr>
                            <w:top w:val="none" w:sz="0" w:space="0" w:color="auto"/>
                            <w:left w:val="none" w:sz="0" w:space="0" w:color="auto"/>
                            <w:bottom w:val="none" w:sz="0" w:space="0" w:color="auto"/>
                            <w:right w:val="none" w:sz="0" w:space="0" w:color="auto"/>
                          </w:divBdr>
                          <w:divsChild>
                            <w:div w:id="1390153082">
                              <w:marLeft w:val="0"/>
                              <w:marRight w:val="0"/>
                              <w:marTop w:val="0"/>
                              <w:marBottom w:val="0"/>
                              <w:divBdr>
                                <w:top w:val="none" w:sz="0" w:space="0" w:color="auto"/>
                                <w:left w:val="none" w:sz="0" w:space="0" w:color="auto"/>
                                <w:bottom w:val="none" w:sz="0" w:space="0" w:color="auto"/>
                                <w:right w:val="none" w:sz="0" w:space="0" w:color="auto"/>
                              </w:divBdr>
                              <w:divsChild>
                                <w:div w:id="139015308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153092">
      <w:marLeft w:val="0"/>
      <w:marRight w:val="0"/>
      <w:marTop w:val="0"/>
      <w:marBottom w:val="60"/>
      <w:divBdr>
        <w:top w:val="none" w:sz="0" w:space="0" w:color="auto"/>
        <w:left w:val="none" w:sz="0" w:space="0" w:color="auto"/>
        <w:bottom w:val="none" w:sz="0" w:space="0" w:color="auto"/>
        <w:right w:val="none" w:sz="0" w:space="0" w:color="auto"/>
      </w:divBdr>
      <w:divsChild>
        <w:div w:id="1390153089">
          <w:marLeft w:val="0"/>
          <w:marRight w:val="0"/>
          <w:marTop w:val="0"/>
          <w:marBottom w:val="0"/>
          <w:divBdr>
            <w:top w:val="none" w:sz="0" w:space="0" w:color="auto"/>
            <w:left w:val="none" w:sz="0" w:space="0" w:color="auto"/>
            <w:bottom w:val="none" w:sz="0" w:space="0" w:color="auto"/>
            <w:right w:val="none" w:sz="0" w:space="0" w:color="auto"/>
          </w:divBdr>
          <w:divsChild>
            <w:div w:id="1390153090">
              <w:marLeft w:val="0"/>
              <w:marRight w:val="0"/>
              <w:marTop w:val="0"/>
              <w:marBottom w:val="0"/>
              <w:divBdr>
                <w:top w:val="none" w:sz="0" w:space="0" w:color="auto"/>
                <w:left w:val="none" w:sz="0" w:space="0" w:color="auto"/>
                <w:bottom w:val="none" w:sz="0" w:space="0" w:color="auto"/>
                <w:right w:val="none" w:sz="0" w:space="0" w:color="auto"/>
              </w:divBdr>
              <w:divsChild>
                <w:div w:id="1390153094">
                  <w:marLeft w:val="0"/>
                  <w:marRight w:val="0"/>
                  <w:marTop w:val="0"/>
                  <w:marBottom w:val="0"/>
                  <w:divBdr>
                    <w:top w:val="none" w:sz="0" w:space="0" w:color="auto"/>
                    <w:left w:val="none" w:sz="0" w:space="0" w:color="auto"/>
                    <w:bottom w:val="none" w:sz="0" w:space="0" w:color="auto"/>
                    <w:right w:val="none" w:sz="0" w:space="0" w:color="auto"/>
                  </w:divBdr>
                  <w:divsChild>
                    <w:div w:id="1390153093">
                      <w:marLeft w:val="0"/>
                      <w:marRight w:val="0"/>
                      <w:marTop w:val="0"/>
                      <w:marBottom w:val="0"/>
                      <w:divBdr>
                        <w:top w:val="none" w:sz="0" w:space="0" w:color="auto"/>
                        <w:left w:val="none" w:sz="0" w:space="0" w:color="auto"/>
                        <w:bottom w:val="none" w:sz="0" w:space="0" w:color="auto"/>
                        <w:right w:val="none" w:sz="0" w:space="0" w:color="auto"/>
                      </w:divBdr>
                      <w:divsChild>
                        <w:div w:id="1390153087">
                          <w:marLeft w:val="0"/>
                          <w:marRight w:val="0"/>
                          <w:marTop w:val="0"/>
                          <w:marBottom w:val="0"/>
                          <w:divBdr>
                            <w:top w:val="none" w:sz="0" w:space="0" w:color="auto"/>
                            <w:left w:val="none" w:sz="0" w:space="0" w:color="auto"/>
                            <w:bottom w:val="none" w:sz="0" w:space="0" w:color="auto"/>
                            <w:right w:val="none" w:sz="0" w:space="0" w:color="auto"/>
                          </w:divBdr>
                          <w:divsChild>
                            <w:div w:id="1390153091">
                              <w:marLeft w:val="3180"/>
                              <w:marRight w:val="5280"/>
                              <w:marTop w:val="0"/>
                              <w:marBottom w:val="0"/>
                              <w:divBdr>
                                <w:top w:val="none" w:sz="0" w:space="0" w:color="auto"/>
                                <w:left w:val="single" w:sz="8" w:space="0" w:color="D3E1F9"/>
                                <w:bottom w:val="none" w:sz="0" w:space="0" w:color="auto"/>
                                <w:right w:val="none" w:sz="0" w:space="0" w:color="auto"/>
                              </w:divBdr>
                              <w:divsChild>
                                <w:div w:id="1390153096">
                                  <w:marLeft w:val="0"/>
                                  <w:marRight w:val="0"/>
                                  <w:marTop w:val="0"/>
                                  <w:marBottom w:val="0"/>
                                  <w:divBdr>
                                    <w:top w:val="none" w:sz="0" w:space="0" w:color="auto"/>
                                    <w:left w:val="none" w:sz="0" w:space="0" w:color="auto"/>
                                    <w:bottom w:val="none" w:sz="0" w:space="0" w:color="auto"/>
                                    <w:right w:val="none" w:sz="0" w:space="0" w:color="auto"/>
                                  </w:divBdr>
                                  <w:divsChild>
                                    <w:div w:id="1390153095">
                                      <w:marLeft w:val="0"/>
                                      <w:marRight w:val="0"/>
                                      <w:marTop w:val="0"/>
                                      <w:marBottom w:val="0"/>
                                      <w:divBdr>
                                        <w:top w:val="none" w:sz="0" w:space="0" w:color="auto"/>
                                        <w:left w:val="none" w:sz="0" w:space="0" w:color="auto"/>
                                        <w:bottom w:val="none" w:sz="0" w:space="0" w:color="auto"/>
                                        <w:right w:val="none" w:sz="0" w:space="0" w:color="auto"/>
                                      </w:divBdr>
                                      <w:divsChild>
                                        <w:div w:id="1390153088">
                                          <w:marLeft w:val="0"/>
                                          <w:marRight w:val="0"/>
                                          <w:marTop w:val="0"/>
                                          <w:marBottom w:val="0"/>
                                          <w:divBdr>
                                            <w:top w:val="none" w:sz="0" w:space="0" w:color="auto"/>
                                            <w:left w:val="none" w:sz="0" w:space="0" w:color="auto"/>
                                            <w:bottom w:val="none" w:sz="0" w:space="0" w:color="auto"/>
                                            <w:right w:val="none" w:sz="0" w:space="0" w:color="auto"/>
                                          </w:divBdr>
                                          <w:divsChild>
                                            <w:div w:id="13901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670408">
      <w:bodyDiv w:val="1"/>
      <w:marLeft w:val="0"/>
      <w:marRight w:val="0"/>
      <w:marTop w:val="0"/>
      <w:marBottom w:val="0"/>
      <w:divBdr>
        <w:top w:val="none" w:sz="0" w:space="0" w:color="auto"/>
        <w:left w:val="none" w:sz="0" w:space="0" w:color="auto"/>
        <w:bottom w:val="none" w:sz="0" w:space="0" w:color="auto"/>
        <w:right w:val="none" w:sz="0" w:space="0" w:color="auto"/>
      </w:divBdr>
    </w:div>
    <w:div w:id="1403454265">
      <w:bodyDiv w:val="1"/>
      <w:marLeft w:val="0"/>
      <w:marRight w:val="0"/>
      <w:marTop w:val="0"/>
      <w:marBottom w:val="0"/>
      <w:divBdr>
        <w:top w:val="none" w:sz="0" w:space="0" w:color="auto"/>
        <w:left w:val="none" w:sz="0" w:space="0" w:color="auto"/>
        <w:bottom w:val="none" w:sz="0" w:space="0" w:color="auto"/>
        <w:right w:val="none" w:sz="0" w:space="0" w:color="auto"/>
      </w:divBdr>
    </w:div>
    <w:div w:id="1412434020">
      <w:bodyDiv w:val="1"/>
      <w:marLeft w:val="0"/>
      <w:marRight w:val="0"/>
      <w:marTop w:val="0"/>
      <w:marBottom w:val="0"/>
      <w:divBdr>
        <w:top w:val="none" w:sz="0" w:space="0" w:color="auto"/>
        <w:left w:val="none" w:sz="0" w:space="0" w:color="auto"/>
        <w:bottom w:val="none" w:sz="0" w:space="0" w:color="auto"/>
        <w:right w:val="none" w:sz="0" w:space="0" w:color="auto"/>
      </w:divBdr>
    </w:div>
    <w:div w:id="1478768234">
      <w:bodyDiv w:val="1"/>
      <w:marLeft w:val="0"/>
      <w:marRight w:val="0"/>
      <w:marTop w:val="0"/>
      <w:marBottom w:val="0"/>
      <w:divBdr>
        <w:top w:val="none" w:sz="0" w:space="0" w:color="auto"/>
        <w:left w:val="none" w:sz="0" w:space="0" w:color="auto"/>
        <w:bottom w:val="none" w:sz="0" w:space="0" w:color="auto"/>
        <w:right w:val="none" w:sz="0" w:space="0" w:color="auto"/>
      </w:divBdr>
    </w:div>
    <w:div w:id="1549417063">
      <w:bodyDiv w:val="1"/>
      <w:marLeft w:val="0"/>
      <w:marRight w:val="0"/>
      <w:marTop w:val="0"/>
      <w:marBottom w:val="0"/>
      <w:divBdr>
        <w:top w:val="none" w:sz="0" w:space="0" w:color="auto"/>
        <w:left w:val="none" w:sz="0" w:space="0" w:color="auto"/>
        <w:bottom w:val="none" w:sz="0" w:space="0" w:color="auto"/>
        <w:right w:val="none" w:sz="0" w:space="0" w:color="auto"/>
      </w:divBdr>
    </w:div>
    <w:div w:id="1563711586">
      <w:bodyDiv w:val="1"/>
      <w:marLeft w:val="0"/>
      <w:marRight w:val="0"/>
      <w:marTop w:val="0"/>
      <w:marBottom w:val="0"/>
      <w:divBdr>
        <w:top w:val="none" w:sz="0" w:space="0" w:color="auto"/>
        <w:left w:val="none" w:sz="0" w:space="0" w:color="auto"/>
        <w:bottom w:val="none" w:sz="0" w:space="0" w:color="auto"/>
        <w:right w:val="none" w:sz="0" w:space="0" w:color="auto"/>
      </w:divBdr>
    </w:div>
    <w:div w:id="1567260370">
      <w:bodyDiv w:val="1"/>
      <w:marLeft w:val="0"/>
      <w:marRight w:val="0"/>
      <w:marTop w:val="0"/>
      <w:marBottom w:val="0"/>
      <w:divBdr>
        <w:top w:val="none" w:sz="0" w:space="0" w:color="auto"/>
        <w:left w:val="none" w:sz="0" w:space="0" w:color="auto"/>
        <w:bottom w:val="none" w:sz="0" w:space="0" w:color="auto"/>
        <w:right w:val="none" w:sz="0" w:space="0" w:color="auto"/>
      </w:divBdr>
    </w:div>
    <w:div w:id="1573278124">
      <w:bodyDiv w:val="1"/>
      <w:marLeft w:val="0"/>
      <w:marRight w:val="0"/>
      <w:marTop w:val="0"/>
      <w:marBottom w:val="0"/>
      <w:divBdr>
        <w:top w:val="none" w:sz="0" w:space="0" w:color="auto"/>
        <w:left w:val="none" w:sz="0" w:space="0" w:color="auto"/>
        <w:bottom w:val="none" w:sz="0" w:space="0" w:color="auto"/>
        <w:right w:val="none" w:sz="0" w:space="0" w:color="auto"/>
      </w:divBdr>
    </w:div>
    <w:div w:id="1597902240">
      <w:bodyDiv w:val="1"/>
      <w:marLeft w:val="0"/>
      <w:marRight w:val="0"/>
      <w:marTop w:val="0"/>
      <w:marBottom w:val="0"/>
      <w:divBdr>
        <w:top w:val="none" w:sz="0" w:space="0" w:color="auto"/>
        <w:left w:val="none" w:sz="0" w:space="0" w:color="auto"/>
        <w:bottom w:val="none" w:sz="0" w:space="0" w:color="auto"/>
        <w:right w:val="none" w:sz="0" w:space="0" w:color="auto"/>
      </w:divBdr>
    </w:div>
    <w:div w:id="1606770242">
      <w:bodyDiv w:val="1"/>
      <w:marLeft w:val="0"/>
      <w:marRight w:val="0"/>
      <w:marTop w:val="0"/>
      <w:marBottom w:val="0"/>
      <w:divBdr>
        <w:top w:val="none" w:sz="0" w:space="0" w:color="auto"/>
        <w:left w:val="none" w:sz="0" w:space="0" w:color="auto"/>
        <w:bottom w:val="none" w:sz="0" w:space="0" w:color="auto"/>
        <w:right w:val="none" w:sz="0" w:space="0" w:color="auto"/>
      </w:divBdr>
    </w:div>
    <w:div w:id="1609967223">
      <w:bodyDiv w:val="1"/>
      <w:marLeft w:val="0"/>
      <w:marRight w:val="0"/>
      <w:marTop w:val="0"/>
      <w:marBottom w:val="0"/>
      <w:divBdr>
        <w:top w:val="none" w:sz="0" w:space="0" w:color="auto"/>
        <w:left w:val="none" w:sz="0" w:space="0" w:color="auto"/>
        <w:bottom w:val="none" w:sz="0" w:space="0" w:color="auto"/>
        <w:right w:val="none" w:sz="0" w:space="0" w:color="auto"/>
      </w:divBdr>
    </w:div>
    <w:div w:id="1630356264">
      <w:bodyDiv w:val="1"/>
      <w:marLeft w:val="0"/>
      <w:marRight w:val="0"/>
      <w:marTop w:val="0"/>
      <w:marBottom w:val="0"/>
      <w:divBdr>
        <w:top w:val="none" w:sz="0" w:space="0" w:color="auto"/>
        <w:left w:val="none" w:sz="0" w:space="0" w:color="auto"/>
        <w:bottom w:val="none" w:sz="0" w:space="0" w:color="auto"/>
        <w:right w:val="none" w:sz="0" w:space="0" w:color="auto"/>
      </w:divBdr>
    </w:div>
    <w:div w:id="1648586913">
      <w:bodyDiv w:val="1"/>
      <w:marLeft w:val="0"/>
      <w:marRight w:val="0"/>
      <w:marTop w:val="0"/>
      <w:marBottom w:val="0"/>
      <w:divBdr>
        <w:top w:val="none" w:sz="0" w:space="0" w:color="auto"/>
        <w:left w:val="none" w:sz="0" w:space="0" w:color="auto"/>
        <w:bottom w:val="none" w:sz="0" w:space="0" w:color="auto"/>
        <w:right w:val="none" w:sz="0" w:space="0" w:color="auto"/>
      </w:divBdr>
    </w:div>
    <w:div w:id="1655722108">
      <w:bodyDiv w:val="1"/>
      <w:marLeft w:val="0"/>
      <w:marRight w:val="0"/>
      <w:marTop w:val="0"/>
      <w:marBottom w:val="0"/>
      <w:divBdr>
        <w:top w:val="none" w:sz="0" w:space="0" w:color="auto"/>
        <w:left w:val="none" w:sz="0" w:space="0" w:color="auto"/>
        <w:bottom w:val="none" w:sz="0" w:space="0" w:color="auto"/>
        <w:right w:val="none" w:sz="0" w:space="0" w:color="auto"/>
      </w:divBdr>
    </w:div>
    <w:div w:id="1675261048">
      <w:bodyDiv w:val="1"/>
      <w:marLeft w:val="0"/>
      <w:marRight w:val="0"/>
      <w:marTop w:val="0"/>
      <w:marBottom w:val="0"/>
      <w:divBdr>
        <w:top w:val="none" w:sz="0" w:space="0" w:color="auto"/>
        <w:left w:val="none" w:sz="0" w:space="0" w:color="auto"/>
        <w:bottom w:val="none" w:sz="0" w:space="0" w:color="auto"/>
        <w:right w:val="none" w:sz="0" w:space="0" w:color="auto"/>
      </w:divBdr>
    </w:div>
    <w:div w:id="1700815172">
      <w:bodyDiv w:val="1"/>
      <w:marLeft w:val="0"/>
      <w:marRight w:val="0"/>
      <w:marTop w:val="0"/>
      <w:marBottom w:val="0"/>
      <w:divBdr>
        <w:top w:val="none" w:sz="0" w:space="0" w:color="auto"/>
        <w:left w:val="none" w:sz="0" w:space="0" w:color="auto"/>
        <w:bottom w:val="none" w:sz="0" w:space="0" w:color="auto"/>
        <w:right w:val="none" w:sz="0" w:space="0" w:color="auto"/>
      </w:divBdr>
    </w:div>
    <w:div w:id="1718970122">
      <w:bodyDiv w:val="1"/>
      <w:marLeft w:val="0"/>
      <w:marRight w:val="0"/>
      <w:marTop w:val="0"/>
      <w:marBottom w:val="0"/>
      <w:divBdr>
        <w:top w:val="none" w:sz="0" w:space="0" w:color="auto"/>
        <w:left w:val="none" w:sz="0" w:space="0" w:color="auto"/>
        <w:bottom w:val="none" w:sz="0" w:space="0" w:color="auto"/>
        <w:right w:val="none" w:sz="0" w:space="0" w:color="auto"/>
      </w:divBdr>
    </w:div>
    <w:div w:id="1750537207">
      <w:bodyDiv w:val="1"/>
      <w:marLeft w:val="0"/>
      <w:marRight w:val="0"/>
      <w:marTop w:val="0"/>
      <w:marBottom w:val="0"/>
      <w:divBdr>
        <w:top w:val="none" w:sz="0" w:space="0" w:color="auto"/>
        <w:left w:val="none" w:sz="0" w:space="0" w:color="auto"/>
        <w:bottom w:val="none" w:sz="0" w:space="0" w:color="auto"/>
        <w:right w:val="none" w:sz="0" w:space="0" w:color="auto"/>
      </w:divBdr>
    </w:div>
    <w:div w:id="1770350542">
      <w:bodyDiv w:val="1"/>
      <w:marLeft w:val="0"/>
      <w:marRight w:val="0"/>
      <w:marTop w:val="0"/>
      <w:marBottom w:val="0"/>
      <w:divBdr>
        <w:top w:val="none" w:sz="0" w:space="0" w:color="auto"/>
        <w:left w:val="none" w:sz="0" w:space="0" w:color="auto"/>
        <w:bottom w:val="none" w:sz="0" w:space="0" w:color="auto"/>
        <w:right w:val="none" w:sz="0" w:space="0" w:color="auto"/>
      </w:divBdr>
    </w:div>
    <w:div w:id="1794399293">
      <w:bodyDiv w:val="1"/>
      <w:marLeft w:val="0"/>
      <w:marRight w:val="0"/>
      <w:marTop w:val="0"/>
      <w:marBottom w:val="0"/>
      <w:divBdr>
        <w:top w:val="none" w:sz="0" w:space="0" w:color="auto"/>
        <w:left w:val="none" w:sz="0" w:space="0" w:color="auto"/>
        <w:bottom w:val="none" w:sz="0" w:space="0" w:color="auto"/>
        <w:right w:val="none" w:sz="0" w:space="0" w:color="auto"/>
      </w:divBdr>
    </w:div>
    <w:div w:id="1805662000">
      <w:bodyDiv w:val="1"/>
      <w:marLeft w:val="0"/>
      <w:marRight w:val="0"/>
      <w:marTop w:val="0"/>
      <w:marBottom w:val="0"/>
      <w:divBdr>
        <w:top w:val="none" w:sz="0" w:space="0" w:color="auto"/>
        <w:left w:val="none" w:sz="0" w:space="0" w:color="auto"/>
        <w:bottom w:val="none" w:sz="0" w:space="0" w:color="auto"/>
        <w:right w:val="none" w:sz="0" w:space="0" w:color="auto"/>
      </w:divBdr>
    </w:div>
    <w:div w:id="1814565791">
      <w:bodyDiv w:val="1"/>
      <w:marLeft w:val="0"/>
      <w:marRight w:val="0"/>
      <w:marTop w:val="0"/>
      <w:marBottom w:val="0"/>
      <w:divBdr>
        <w:top w:val="none" w:sz="0" w:space="0" w:color="auto"/>
        <w:left w:val="none" w:sz="0" w:space="0" w:color="auto"/>
        <w:bottom w:val="none" w:sz="0" w:space="0" w:color="auto"/>
        <w:right w:val="none" w:sz="0" w:space="0" w:color="auto"/>
      </w:divBdr>
    </w:div>
    <w:div w:id="1821460944">
      <w:bodyDiv w:val="1"/>
      <w:marLeft w:val="0"/>
      <w:marRight w:val="0"/>
      <w:marTop w:val="0"/>
      <w:marBottom w:val="0"/>
      <w:divBdr>
        <w:top w:val="none" w:sz="0" w:space="0" w:color="auto"/>
        <w:left w:val="none" w:sz="0" w:space="0" w:color="auto"/>
        <w:bottom w:val="none" w:sz="0" w:space="0" w:color="auto"/>
        <w:right w:val="none" w:sz="0" w:space="0" w:color="auto"/>
      </w:divBdr>
    </w:div>
    <w:div w:id="1824812953">
      <w:bodyDiv w:val="1"/>
      <w:marLeft w:val="0"/>
      <w:marRight w:val="0"/>
      <w:marTop w:val="0"/>
      <w:marBottom w:val="0"/>
      <w:divBdr>
        <w:top w:val="none" w:sz="0" w:space="0" w:color="auto"/>
        <w:left w:val="none" w:sz="0" w:space="0" w:color="auto"/>
        <w:bottom w:val="none" w:sz="0" w:space="0" w:color="auto"/>
        <w:right w:val="none" w:sz="0" w:space="0" w:color="auto"/>
      </w:divBdr>
    </w:div>
    <w:div w:id="1832402523">
      <w:bodyDiv w:val="1"/>
      <w:marLeft w:val="0"/>
      <w:marRight w:val="0"/>
      <w:marTop w:val="0"/>
      <w:marBottom w:val="0"/>
      <w:divBdr>
        <w:top w:val="none" w:sz="0" w:space="0" w:color="auto"/>
        <w:left w:val="none" w:sz="0" w:space="0" w:color="auto"/>
        <w:bottom w:val="none" w:sz="0" w:space="0" w:color="auto"/>
        <w:right w:val="none" w:sz="0" w:space="0" w:color="auto"/>
      </w:divBdr>
    </w:div>
    <w:div w:id="1847329137">
      <w:bodyDiv w:val="1"/>
      <w:marLeft w:val="0"/>
      <w:marRight w:val="0"/>
      <w:marTop w:val="0"/>
      <w:marBottom w:val="0"/>
      <w:divBdr>
        <w:top w:val="none" w:sz="0" w:space="0" w:color="auto"/>
        <w:left w:val="none" w:sz="0" w:space="0" w:color="auto"/>
        <w:bottom w:val="none" w:sz="0" w:space="0" w:color="auto"/>
        <w:right w:val="none" w:sz="0" w:space="0" w:color="auto"/>
      </w:divBdr>
    </w:div>
    <w:div w:id="1884978578">
      <w:bodyDiv w:val="1"/>
      <w:marLeft w:val="0"/>
      <w:marRight w:val="0"/>
      <w:marTop w:val="0"/>
      <w:marBottom w:val="0"/>
      <w:divBdr>
        <w:top w:val="none" w:sz="0" w:space="0" w:color="auto"/>
        <w:left w:val="none" w:sz="0" w:space="0" w:color="auto"/>
        <w:bottom w:val="none" w:sz="0" w:space="0" w:color="auto"/>
        <w:right w:val="none" w:sz="0" w:space="0" w:color="auto"/>
      </w:divBdr>
    </w:div>
    <w:div w:id="1896353204">
      <w:bodyDiv w:val="1"/>
      <w:marLeft w:val="0"/>
      <w:marRight w:val="0"/>
      <w:marTop w:val="0"/>
      <w:marBottom w:val="0"/>
      <w:divBdr>
        <w:top w:val="none" w:sz="0" w:space="0" w:color="auto"/>
        <w:left w:val="none" w:sz="0" w:space="0" w:color="auto"/>
        <w:bottom w:val="none" w:sz="0" w:space="0" w:color="auto"/>
        <w:right w:val="none" w:sz="0" w:space="0" w:color="auto"/>
      </w:divBdr>
    </w:div>
    <w:div w:id="1897080819">
      <w:bodyDiv w:val="1"/>
      <w:marLeft w:val="0"/>
      <w:marRight w:val="0"/>
      <w:marTop w:val="0"/>
      <w:marBottom w:val="0"/>
      <w:divBdr>
        <w:top w:val="none" w:sz="0" w:space="0" w:color="auto"/>
        <w:left w:val="none" w:sz="0" w:space="0" w:color="auto"/>
        <w:bottom w:val="none" w:sz="0" w:space="0" w:color="auto"/>
        <w:right w:val="none" w:sz="0" w:space="0" w:color="auto"/>
      </w:divBdr>
    </w:div>
    <w:div w:id="1916238585">
      <w:bodyDiv w:val="1"/>
      <w:marLeft w:val="0"/>
      <w:marRight w:val="0"/>
      <w:marTop w:val="0"/>
      <w:marBottom w:val="0"/>
      <w:divBdr>
        <w:top w:val="none" w:sz="0" w:space="0" w:color="auto"/>
        <w:left w:val="none" w:sz="0" w:space="0" w:color="auto"/>
        <w:bottom w:val="none" w:sz="0" w:space="0" w:color="auto"/>
        <w:right w:val="none" w:sz="0" w:space="0" w:color="auto"/>
      </w:divBdr>
    </w:div>
    <w:div w:id="1996033325">
      <w:bodyDiv w:val="1"/>
      <w:marLeft w:val="0"/>
      <w:marRight w:val="0"/>
      <w:marTop w:val="0"/>
      <w:marBottom w:val="0"/>
      <w:divBdr>
        <w:top w:val="none" w:sz="0" w:space="0" w:color="auto"/>
        <w:left w:val="none" w:sz="0" w:space="0" w:color="auto"/>
        <w:bottom w:val="none" w:sz="0" w:space="0" w:color="auto"/>
        <w:right w:val="none" w:sz="0" w:space="0" w:color="auto"/>
      </w:divBdr>
    </w:div>
    <w:div w:id="2007785021">
      <w:bodyDiv w:val="1"/>
      <w:marLeft w:val="0"/>
      <w:marRight w:val="0"/>
      <w:marTop w:val="0"/>
      <w:marBottom w:val="0"/>
      <w:divBdr>
        <w:top w:val="none" w:sz="0" w:space="0" w:color="auto"/>
        <w:left w:val="none" w:sz="0" w:space="0" w:color="auto"/>
        <w:bottom w:val="none" w:sz="0" w:space="0" w:color="auto"/>
        <w:right w:val="none" w:sz="0" w:space="0" w:color="auto"/>
      </w:divBdr>
    </w:div>
    <w:div w:id="2023626182">
      <w:bodyDiv w:val="1"/>
      <w:marLeft w:val="0"/>
      <w:marRight w:val="0"/>
      <w:marTop w:val="0"/>
      <w:marBottom w:val="0"/>
      <w:divBdr>
        <w:top w:val="none" w:sz="0" w:space="0" w:color="auto"/>
        <w:left w:val="none" w:sz="0" w:space="0" w:color="auto"/>
        <w:bottom w:val="none" w:sz="0" w:space="0" w:color="auto"/>
        <w:right w:val="none" w:sz="0" w:space="0" w:color="auto"/>
      </w:divBdr>
    </w:div>
    <w:div w:id="2036688989">
      <w:bodyDiv w:val="1"/>
      <w:marLeft w:val="0"/>
      <w:marRight w:val="0"/>
      <w:marTop w:val="0"/>
      <w:marBottom w:val="0"/>
      <w:divBdr>
        <w:top w:val="none" w:sz="0" w:space="0" w:color="auto"/>
        <w:left w:val="none" w:sz="0" w:space="0" w:color="auto"/>
        <w:bottom w:val="none" w:sz="0" w:space="0" w:color="auto"/>
        <w:right w:val="none" w:sz="0" w:space="0" w:color="auto"/>
      </w:divBdr>
    </w:div>
    <w:div w:id="2036881443">
      <w:bodyDiv w:val="1"/>
      <w:marLeft w:val="0"/>
      <w:marRight w:val="0"/>
      <w:marTop w:val="0"/>
      <w:marBottom w:val="0"/>
      <w:divBdr>
        <w:top w:val="none" w:sz="0" w:space="0" w:color="auto"/>
        <w:left w:val="none" w:sz="0" w:space="0" w:color="auto"/>
        <w:bottom w:val="none" w:sz="0" w:space="0" w:color="auto"/>
        <w:right w:val="none" w:sz="0" w:space="0" w:color="auto"/>
      </w:divBdr>
    </w:div>
    <w:div w:id="2063211338">
      <w:bodyDiv w:val="1"/>
      <w:marLeft w:val="0"/>
      <w:marRight w:val="0"/>
      <w:marTop w:val="0"/>
      <w:marBottom w:val="0"/>
      <w:divBdr>
        <w:top w:val="none" w:sz="0" w:space="0" w:color="auto"/>
        <w:left w:val="none" w:sz="0" w:space="0" w:color="auto"/>
        <w:bottom w:val="none" w:sz="0" w:space="0" w:color="auto"/>
        <w:right w:val="none" w:sz="0" w:space="0" w:color="auto"/>
      </w:divBdr>
    </w:div>
    <w:div w:id="2080325330">
      <w:bodyDiv w:val="1"/>
      <w:marLeft w:val="0"/>
      <w:marRight w:val="0"/>
      <w:marTop w:val="0"/>
      <w:marBottom w:val="0"/>
      <w:divBdr>
        <w:top w:val="none" w:sz="0" w:space="0" w:color="auto"/>
        <w:left w:val="none" w:sz="0" w:space="0" w:color="auto"/>
        <w:bottom w:val="none" w:sz="0" w:space="0" w:color="auto"/>
        <w:right w:val="none" w:sz="0" w:space="0" w:color="auto"/>
      </w:divBdr>
    </w:div>
    <w:div w:id="2089841255">
      <w:bodyDiv w:val="1"/>
      <w:marLeft w:val="0"/>
      <w:marRight w:val="0"/>
      <w:marTop w:val="0"/>
      <w:marBottom w:val="0"/>
      <w:divBdr>
        <w:top w:val="none" w:sz="0" w:space="0" w:color="auto"/>
        <w:left w:val="none" w:sz="0" w:space="0" w:color="auto"/>
        <w:bottom w:val="none" w:sz="0" w:space="0" w:color="auto"/>
        <w:right w:val="none" w:sz="0" w:space="0" w:color="auto"/>
      </w:divBdr>
    </w:div>
    <w:div w:id="2110150307">
      <w:bodyDiv w:val="1"/>
      <w:marLeft w:val="0"/>
      <w:marRight w:val="0"/>
      <w:marTop w:val="0"/>
      <w:marBottom w:val="0"/>
      <w:divBdr>
        <w:top w:val="none" w:sz="0" w:space="0" w:color="auto"/>
        <w:left w:val="none" w:sz="0" w:space="0" w:color="auto"/>
        <w:bottom w:val="none" w:sz="0" w:space="0" w:color="auto"/>
        <w:right w:val="none" w:sz="0" w:space="0" w:color="auto"/>
      </w:divBdr>
    </w:div>
    <w:div w:id="2114205005">
      <w:bodyDiv w:val="1"/>
      <w:marLeft w:val="0"/>
      <w:marRight w:val="0"/>
      <w:marTop w:val="0"/>
      <w:marBottom w:val="0"/>
      <w:divBdr>
        <w:top w:val="none" w:sz="0" w:space="0" w:color="auto"/>
        <w:left w:val="none" w:sz="0" w:space="0" w:color="auto"/>
        <w:bottom w:val="none" w:sz="0" w:space="0" w:color="auto"/>
        <w:right w:val="none" w:sz="0" w:space="0" w:color="auto"/>
      </w:divBdr>
    </w:div>
    <w:div w:id="2129348304">
      <w:bodyDiv w:val="1"/>
      <w:marLeft w:val="0"/>
      <w:marRight w:val="0"/>
      <w:marTop w:val="0"/>
      <w:marBottom w:val="0"/>
      <w:divBdr>
        <w:top w:val="none" w:sz="0" w:space="0" w:color="auto"/>
        <w:left w:val="none" w:sz="0" w:space="0" w:color="auto"/>
        <w:bottom w:val="none" w:sz="0" w:space="0" w:color="auto"/>
        <w:right w:val="none" w:sz="0" w:space="0" w:color="auto"/>
      </w:divBdr>
    </w:div>
    <w:div w:id="21329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jalsheth@yahoo.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ajal-sheth-mehta-03753a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D0802-5B27-4D4F-9C32-E7D57A60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1528</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Kajal Sheth-Mehta</dc:creator>
  <cp:lastModifiedBy>Sid Mehta</cp:lastModifiedBy>
  <cp:revision>3</cp:revision>
  <cp:lastPrinted>2011-05-18T13:06:00Z</cp:lastPrinted>
  <dcterms:created xsi:type="dcterms:W3CDTF">2023-01-20T16:00:00Z</dcterms:created>
  <dcterms:modified xsi:type="dcterms:W3CDTF">2023-01-25T01:08:00Z</dcterms:modified>
</cp:coreProperties>
</file>