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C3" w:rsidRDefault="00E743C8">
      <w:pPr>
        <w:pStyle w:val="Title"/>
        <w:ind w:left="1641"/>
      </w:pPr>
      <w:r>
        <w:rPr>
          <w:spacing w:val="-2"/>
        </w:rPr>
        <w:t>-----------------Module:- 4 (List and Hooks)</w:t>
      </w:r>
      <w:r>
        <w:rPr>
          <w:spacing w:val="-2"/>
        </w:rPr>
        <w:t>-----------------</w:t>
      </w:r>
      <w:r>
        <w:rPr>
          <w:spacing w:val="-10"/>
        </w:rPr>
        <w:t>-</w:t>
      </w:r>
    </w:p>
    <w:p w:rsidR="00A731C3" w:rsidRDefault="00E743C8">
      <w:pPr>
        <w:pStyle w:val="Title"/>
        <w:spacing w:before="241"/>
      </w:pPr>
      <w:r>
        <w:t>1.ExplainLifecycleinClassComponentandfunctionalcomponentwith</w:t>
      </w:r>
      <w:r>
        <w:rPr>
          <w:spacing w:val="-2"/>
        </w:rPr>
        <w:t>Hooks?</w:t>
      </w:r>
    </w:p>
    <w:p w:rsidR="00A731C3" w:rsidRDefault="00E743C8">
      <w:pPr>
        <w:pStyle w:val="BodyText"/>
        <w:spacing w:before="240" w:line="276" w:lineRule="auto"/>
        <w:ind w:left="100" w:right="109" w:firstLine="50"/>
      </w:pPr>
      <w:r>
        <w:rPr>
          <w:b/>
        </w:rPr>
        <w:t>Ans.</w:t>
      </w:r>
      <w:r>
        <w:t>AReactcomponentundergoesthreedifferentphasesinitslifecycle,includingmounting,</w:t>
      </w:r>
      <w:r>
        <w:t>updating, and unmounting. Each phase has specific methods responsible for a particular stage in a component's</w:t>
      </w:r>
    </w:p>
    <w:p w:rsidR="00A731C3" w:rsidRDefault="00E743C8">
      <w:pPr>
        <w:pStyle w:val="BodyText"/>
        <w:spacing w:line="276" w:lineRule="auto"/>
        <w:ind w:left="100"/>
      </w:pPr>
      <w:r>
        <w:t>lifecycle.Thesemethodsaretechnicallyparticulartoclass-basedcomponentsandnotintendedfor functional components.</w:t>
      </w:r>
    </w:p>
    <w:p w:rsidR="00A731C3" w:rsidRDefault="00A731C3">
      <w:pPr>
        <w:pStyle w:val="BodyText"/>
        <w:rPr>
          <w:sz w:val="20"/>
        </w:rPr>
      </w:pPr>
    </w:p>
    <w:p w:rsidR="00A731C3" w:rsidRDefault="00A731C3">
      <w:pPr>
        <w:pStyle w:val="BodyText"/>
        <w:rPr>
          <w:sz w:val="20"/>
        </w:rPr>
      </w:pPr>
    </w:p>
    <w:p w:rsidR="00A731C3" w:rsidRDefault="00A731C3">
      <w:pPr>
        <w:pStyle w:val="BodyText"/>
        <w:rPr>
          <w:sz w:val="20"/>
        </w:rPr>
      </w:pPr>
    </w:p>
    <w:p w:rsidR="00A731C3" w:rsidRDefault="00E743C8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1048130</wp:posOffset>
            </wp:positionH>
            <wp:positionV relativeFrom="paragraph">
              <wp:posOffset>250889</wp:posOffset>
            </wp:positionV>
            <wp:extent cx="5543450" cy="26183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50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31C3" w:rsidSect="00A731C3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31C3"/>
    <w:rsid w:val="00A731C3"/>
    <w:rsid w:val="00E7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1C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1C3"/>
  </w:style>
  <w:style w:type="paragraph" w:styleId="Title">
    <w:name w:val="Title"/>
    <w:basedOn w:val="Normal"/>
    <w:uiPriority w:val="1"/>
    <w:qFormat/>
    <w:rsid w:val="00A731C3"/>
    <w:pPr>
      <w:spacing w:before="39"/>
      <w:ind w:left="150"/>
    </w:pPr>
    <w:rPr>
      <w:b/>
      <w:bCs/>
    </w:rPr>
  </w:style>
  <w:style w:type="paragraph" w:styleId="ListParagraph">
    <w:name w:val="List Paragraph"/>
    <w:basedOn w:val="Normal"/>
    <w:uiPriority w:val="1"/>
    <w:qFormat/>
    <w:rsid w:val="00A731C3"/>
  </w:style>
  <w:style w:type="paragraph" w:customStyle="1" w:styleId="TableParagraph">
    <w:name w:val="Table Paragraph"/>
    <w:basedOn w:val="Normal"/>
    <w:uiPriority w:val="1"/>
    <w:qFormat/>
    <w:rsid w:val="00A731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Gupta</dc:creator>
  <cp:lastModifiedBy>Gaurav Gupta</cp:lastModifiedBy>
  <cp:revision>2</cp:revision>
  <dcterms:created xsi:type="dcterms:W3CDTF">2023-12-11T04:05:00Z</dcterms:created>
  <dcterms:modified xsi:type="dcterms:W3CDTF">2023-12-11T04:07:00Z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2023-12-11T00:00:00Z</vt:filetime>
  </property>
  <property fmtid="{D5CDD505-2E9C-101B-9397-08002B2CF9AE}" pid="5" name="Producer">
    <vt:lpwstr>Microsoft® Word LTSC</vt:lpwstr>
  </property>
</Properties>
</file>