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AD577" w14:textId="77777777" w:rsidR="00A87C54" w:rsidRPr="00910646" w:rsidRDefault="00A87C54" w:rsidP="00A87C54">
      <w:pPr>
        <w:pStyle w:val="Default"/>
        <w:rPr>
          <w:b/>
          <w:color w:val="760027"/>
          <w:sz w:val="28"/>
          <w:szCs w:val="28"/>
        </w:rPr>
      </w:pPr>
      <w:r w:rsidRPr="00910646">
        <w:rPr>
          <w:b/>
          <w:color w:val="760027"/>
          <w:sz w:val="28"/>
          <w:szCs w:val="28"/>
        </w:rPr>
        <w:t xml:space="preserve">University of Westminster </w:t>
      </w:r>
    </w:p>
    <w:p w14:paraId="667C37EE" w14:textId="77777777" w:rsidR="00A87C54" w:rsidRPr="00910646" w:rsidRDefault="00A87C54" w:rsidP="00A87C54">
      <w:pPr>
        <w:pStyle w:val="Default"/>
        <w:rPr>
          <w:color w:val="760027"/>
          <w:sz w:val="28"/>
          <w:szCs w:val="28"/>
        </w:rPr>
      </w:pPr>
      <w:r w:rsidRPr="00910646">
        <w:rPr>
          <w:color w:val="760027"/>
          <w:sz w:val="28"/>
          <w:szCs w:val="28"/>
        </w:rPr>
        <w:t xml:space="preserve">School of Electronics and Computer Science </w:t>
      </w:r>
    </w:p>
    <w:p w14:paraId="467A8F7C" w14:textId="77777777" w:rsidR="00A87C54" w:rsidRPr="00910646" w:rsidRDefault="00A87C54" w:rsidP="00A87C54"/>
    <w:tbl>
      <w:tblPr>
        <w:tblW w:w="0" w:type="auto"/>
        <w:tblLook w:val="04A0" w:firstRow="1" w:lastRow="0" w:firstColumn="1" w:lastColumn="0" w:noHBand="0" w:noVBand="1"/>
      </w:tblPr>
      <w:tblGrid>
        <w:gridCol w:w="2474"/>
        <w:gridCol w:w="6546"/>
      </w:tblGrid>
      <w:tr w:rsidR="00A87C54" w:rsidRPr="00910646" w14:paraId="22DAB1B7" w14:textId="77777777" w:rsidTr="00E91FE5">
        <w:tc>
          <w:tcPr>
            <w:tcW w:w="9020" w:type="dxa"/>
            <w:gridSpan w:val="2"/>
            <w:tcBorders>
              <w:bottom w:val="single" w:sz="12" w:space="0" w:color="FFFFFF"/>
            </w:tcBorders>
            <w:shd w:val="clear" w:color="auto" w:fill="9E3A38"/>
          </w:tcPr>
          <w:p w14:paraId="66DF62B5" w14:textId="445BE458" w:rsidR="00A87C54" w:rsidRPr="00910646" w:rsidRDefault="001532F2" w:rsidP="001532F2">
            <w:pPr>
              <w:pStyle w:val="Default"/>
              <w:rPr>
                <w:b/>
                <w:bCs/>
                <w:iCs/>
                <w:color w:val="FFFFFF"/>
                <w:sz w:val="32"/>
                <w:szCs w:val="20"/>
              </w:rPr>
            </w:pPr>
            <w:r>
              <w:rPr>
                <w:b/>
                <w:bCs/>
                <w:iCs/>
                <w:color w:val="FFFFFF"/>
                <w:sz w:val="32"/>
                <w:szCs w:val="20"/>
              </w:rPr>
              <w:t>4COSC003W.Y Computer Science Practice</w:t>
            </w:r>
          </w:p>
        </w:tc>
      </w:tr>
      <w:tr w:rsidR="00A87C54" w:rsidRPr="00910646" w14:paraId="3BDECF15" w14:textId="77777777" w:rsidTr="00E91FE5">
        <w:tc>
          <w:tcPr>
            <w:tcW w:w="2474" w:type="dxa"/>
            <w:tcBorders>
              <w:right w:val="single" w:sz="4" w:space="0" w:color="FFFFFF"/>
            </w:tcBorders>
            <w:shd w:val="clear" w:color="auto" w:fill="DBE5F1"/>
          </w:tcPr>
          <w:p w14:paraId="3AE08BE7" w14:textId="77777777" w:rsidR="00A87C54" w:rsidRPr="00910646" w:rsidRDefault="00A87C54" w:rsidP="001532F2">
            <w:pPr>
              <w:tabs>
                <w:tab w:val="left" w:pos="2694"/>
              </w:tabs>
              <w:spacing w:before="240" w:after="120"/>
              <w:jc w:val="both"/>
              <w:rPr>
                <w:b/>
                <w:bCs/>
                <w:color w:val="000000"/>
                <w:sz w:val="20"/>
                <w:szCs w:val="20"/>
              </w:rPr>
            </w:pPr>
            <w:r w:rsidRPr="00910646">
              <w:rPr>
                <w:bCs/>
                <w:color w:val="000000"/>
                <w:sz w:val="20"/>
                <w:szCs w:val="20"/>
              </w:rPr>
              <w:t>Module leader</w:t>
            </w:r>
          </w:p>
        </w:tc>
        <w:tc>
          <w:tcPr>
            <w:tcW w:w="6546" w:type="dxa"/>
            <w:tcBorders>
              <w:left w:val="single" w:sz="4" w:space="0" w:color="FFFFFF"/>
            </w:tcBorders>
            <w:shd w:val="clear" w:color="auto" w:fill="DBE5F1"/>
          </w:tcPr>
          <w:p w14:paraId="5363EF43" w14:textId="726B091B" w:rsidR="00A87C54" w:rsidRPr="00910646" w:rsidRDefault="001532F2" w:rsidP="001532F2">
            <w:pPr>
              <w:tabs>
                <w:tab w:val="left" w:pos="2694"/>
              </w:tabs>
              <w:spacing w:before="240" w:after="120"/>
              <w:jc w:val="both"/>
              <w:rPr>
                <w:b/>
                <w:bCs/>
                <w:color w:val="000000"/>
                <w:sz w:val="20"/>
                <w:szCs w:val="20"/>
              </w:rPr>
            </w:pPr>
            <w:r>
              <w:rPr>
                <w:bCs/>
                <w:color w:val="000000"/>
                <w:sz w:val="20"/>
                <w:szCs w:val="20"/>
              </w:rPr>
              <w:t>Maria Chondrogianni</w:t>
            </w:r>
          </w:p>
        </w:tc>
      </w:tr>
      <w:tr w:rsidR="00A87C54" w:rsidRPr="00910646" w14:paraId="3FA4B02E" w14:textId="77777777" w:rsidTr="00E91FE5">
        <w:tc>
          <w:tcPr>
            <w:tcW w:w="2474" w:type="dxa"/>
            <w:tcBorders>
              <w:right w:val="single" w:sz="4" w:space="0" w:color="FFFFFF"/>
            </w:tcBorders>
            <w:shd w:val="clear" w:color="auto" w:fill="EDF2F8"/>
          </w:tcPr>
          <w:p w14:paraId="6DBB2820" w14:textId="77777777" w:rsidR="00A87C54" w:rsidRPr="00910646" w:rsidRDefault="00A87C54" w:rsidP="001532F2">
            <w:pPr>
              <w:tabs>
                <w:tab w:val="left" w:pos="2694"/>
              </w:tabs>
              <w:spacing w:before="240" w:after="120"/>
              <w:jc w:val="both"/>
              <w:rPr>
                <w:b/>
                <w:bCs/>
                <w:color w:val="000000"/>
                <w:sz w:val="20"/>
                <w:szCs w:val="20"/>
              </w:rPr>
            </w:pPr>
            <w:r w:rsidRPr="00910646">
              <w:rPr>
                <w:bCs/>
                <w:color w:val="000000"/>
                <w:sz w:val="20"/>
                <w:szCs w:val="20"/>
              </w:rPr>
              <w:t>Unit</w:t>
            </w:r>
          </w:p>
        </w:tc>
        <w:tc>
          <w:tcPr>
            <w:tcW w:w="6546" w:type="dxa"/>
            <w:tcBorders>
              <w:left w:val="single" w:sz="4" w:space="0" w:color="FFFFFF"/>
            </w:tcBorders>
            <w:shd w:val="clear" w:color="auto" w:fill="EDF2F8"/>
          </w:tcPr>
          <w:p w14:paraId="3FFF491D" w14:textId="6C7EE985" w:rsidR="00A87C54" w:rsidRPr="00910646" w:rsidRDefault="00A87C54" w:rsidP="008B20D4">
            <w:pPr>
              <w:tabs>
                <w:tab w:val="left" w:pos="2694"/>
              </w:tabs>
              <w:spacing w:before="240" w:after="120"/>
              <w:jc w:val="both"/>
              <w:rPr>
                <w:b/>
                <w:bCs/>
                <w:color w:val="000000"/>
                <w:sz w:val="20"/>
                <w:szCs w:val="20"/>
              </w:rPr>
            </w:pPr>
            <w:r w:rsidRPr="00910646">
              <w:rPr>
                <w:bCs/>
                <w:color w:val="000000"/>
                <w:sz w:val="20"/>
                <w:szCs w:val="20"/>
              </w:rPr>
              <w:t>Coursework</w:t>
            </w:r>
            <w:r w:rsidR="008B20D4">
              <w:rPr>
                <w:bCs/>
                <w:color w:val="000000"/>
                <w:sz w:val="20"/>
                <w:szCs w:val="20"/>
              </w:rPr>
              <w:t xml:space="preserve"> 2</w:t>
            </w:r>
          </w:p>
        </w:tc>
      </w:tr>
      <w:tr w:rsidR="00A87C54" w:rsidRPr="00910646" w14:paraId="2B29BD03" w14:textId="77777777" w:rsidTr="00E91FE5">
        <w:trPr>
          <w:trHeight w:val="612"/>
        </w:trPr>
        <w:tc>
          <w:tcPr>
            <w:tcW w:w="2474" w:type="dxa"/>
            <w:tcBorders>
              <w:right w:val="single" w:sz="4" w:space="0" w:color="FFFFFF"/>
            </w:tcBorders>
            <w:shd w:val="clear" w:color="auto" w:fill="DBE5F1"/>
          </w:tcPr>
          <w:p w14:paraId="2C07BBF7" w14:textId="77777777" w:rsidR="00A87C54" w:rsidRPr="00910646" w:rsidRDefault="00A87C54" w:rsidP="001532F2">
            <w:pPr>
              <w:tabs>
                <w:tab w:val="left" w:pos="2694"/>
              </w:tabs>
              <w:spacing w:before="240" w:after="120"/>
              <w:jc w:val="both"/>
              <w:rPr>
                <w:b/>
                <w:bCs/>
                <w:color w:val="000000"/>
                <w:sz w:val="20"/>
                <w:szCs w:val="20"/>
              </w:rPr>
            </w:pPr>
            <w:r w:rsidRPr="00910646">
              <w:rPr>
                <w:bCs/>
                <w:color w:val="000000"/>
                <w:sz w:val="20"/>
                <w:szCs w:val="20"/>
              </w:rPr>
              <w:t>Weighting:</w:t>
            </w:r>
          </w:p>
        </w:tc>
        <w:tc>
          <w:tcPr>
            <w:tcW w:w="6546" w:type="dxa"/>
            <w:tcBorders>
              <w:left w:val="single" w:sz="4" w:space="0" w:color="FFFFFF"/>
            </w:tcBorders>
            <w:shd w:val="clear" w:color="auto" w:fill="DBE5F1"/>
          </w:tcPr>
          <w:p w14:paraId="3FC2B1BF" w14:textId="11D7805A" w:rsidR="00A87C54" w:rsidRPr="00910646" w:rsidRDefault="00F0737C" w:rsidP="001532F2">
            <w:pPr>
              <w:tabs>
                <w:tab w:val="left" w:pos="2694"/>
              </w:tabs>
              <w:spacing w:before="240" w:after="120"/>
              <w:jc w:val="both"/>
              <w:rPr>
                <w:b/>
                <w:bCs/>
                <w:color w:val="000000"/>
                <w:sz w:val="20"/>
                <w:szCs w:val="20"/>
              </w:rPr>
            </w:pPr>
            <w:r w:rsidRPr="00910646">
              <w:rPr>
                <w:bCs/>
                <w:color w:val="000000"/>
                <w:sz w:val="20"/>
                <w:szCs w:val="20"/>
              </w:rPr>
              <w:t>6</w:t>
            </w:r>
            <w:r w:rsidR="00A87C54" w:rsidRPr="00910646">
              <w:rPr>
                <w:bCs/>
                <w:color w:val="000000"/>
                <w:sz w:val="20"/>
                <w:szCs w:val="20"/>
              </w:rPr>
              <w:t>0%</w:t>
            </w:r>
          </w:p>
        </w:tc>
      </w:tr>
      <w:tr w:rsidR="00A87C54" w:rsidRPr="00910646" w14:paraId="54FEE1F1" w14:textId="77777777" w:rsidTr="00E91FE5">
        <w:tc>
          <w:tcPr>
            <w:tcW w:w="2474" w:type="dxa"/>
            <w:tcBorders>
              <w:right w:val="single" w:sz="4" w:space="0" w:color="FFFFFF"/>
            </w:tcBorders>
            <w:shd w:val="clear" w:color="auto" w:fill="EDF2F8"/>
          </w:tcPr>
          <w:p w14:paraId="7B44E0A5" w14:textId="77777777" w:rsidR="00A87C54" w:rsidRPr="00910646" w:rsidRDefault="00A87C54" w:rsidP="001532F2">
            <w:pPr>
              <w:tabs>
                <w:tab w:val="left" w:pos="2694"/>
              </w:tabs>
              <w:spacing w:before="240" w:after="120"/>
              <w:jc w:val="both"/>
              <w:rPr>
                <w:b/>
                <w:bCs/>
                <w:color w:val="000000"/>
                <w:sz w:val="20"/>
                <w:szCs w:val="20"/>
              </w:rPr>
            </w:pPr>
            <w:r w:rsidRPr="00910646">
              <w:rPr>
                <w:bCs/>
                <w:color w:val="000000"/>
                <w:sz w:val="20"/>
                <w:szCs w:val="20"/>
              </w:rPr>
              <w:t>Qualifying mark</w:t>
            </w:r>
          </w:p>
        </w:tc>
        <w:tc>
          <w:tcPr>
            <w:tcW w:w="6546" w:type="dxa"/>
            <w:tcBorders>
              <w:left w:val="single" w:sz="4" w:space="0" w:color="FFFFFF"/>
            </w:tcBorders>
            <w:shd w:val="clear" w:color="auto" w:fill="EDF2F8"/>
          </w:tcPr>
          <w:p w14:paraId="1C6B21DD" w14:textId="77777777" w:rsidR="00A87C54" w:rsidRPr="00910646" w:rsidRDefault="00A87C54" w:rsidP="001532F2">
            <w:pPr>
              <w:tabs>
                <w:tab w:val="left" w:pos="2694"/>
              </w:tabs>
              <w:spacing w:before="240" w:after="120"/>
              <w:jc w:val="both"/>
              <w:rPr>
                <w:b/>
                <w:bCs/>
                <w:color w:val="000000"/>
                <w:sz w:val="20"/>
                <w:szCs w:val="20"/>
              </w:rPr>
            </w:pPr>
            <w:r w:rsidRPr="00910646">
              <w:rPr>
                <w:bCs/>
                <w:color w:val="000000"/>
                <w:sz w:val="20"/>
                <w:szCs w:val="20"/>
              </w:rPr>
              <w:t>30%</w:t>
            </w:r>
          </w:p>
        </w:tc>
      </w:tr>
      <w:tr w:rsidR="00A87C54" w:rsidRPr="00910646" w14:paraId="6BB8D151" w14:textId="77777777" w:rsidTr="00E91FE5">
        <w:tc>
          <w:tcPr>
            <w:tcW w:w="2474" w:type="dxa"/>
            <w:tcBorders>
              <w:right w:val="single" w:sz="4" w:space="0" w:color="FFFFFF"/>
            </w:tcBorders>
            <w:shd w:val="clear" w:color="auto" w:fill="DBE5F1"/>
          </w:tcPr>
          <w:p w14:paraId="512EBF67" w14:textId="77777777" w:rsidR="00A87C54" w:rsidRPr="00910646" w:rsidRDefault="00A87C54" w:rsidP="001532F2">
            <w:pPr>
              <w:tabs>
                <w:tab w:val="left" w:pos="2694"/>
              </w:tabs>
              <w:spacing w:before="240" w:after="120"/>
              <w:jc w:val="both"/>
              <w:rPr>
                <w:b/>
                <w:bCs/>
                <w:color w:val="000000"/>
                <w:sz w:val="20"/>
                <w:szCs w:val="20"/>
              </w:rPr>
            </w:pPr>
            <w:r w:rsidRPr="00910646">
              <w:rPr>
                <w:bCs/>
                <w:color w:val="000000"/>
                <w:sz w:val="20"/>
                <w:szCs w:val="20"/>
              </w:rPr>
              <w:t>Description</w:t>
            </w:r>
          </w:p>
        </w:tc>
        <w:tc>
          <w:tcPr>
            <w:tcW w:w="6546" w:type="dxa"/>
            <w:tcBorders>
              <w:left w:val="single" w:sz="4" w:space="0" w:color="FFFFFF"/>
            </w:tcBorders>
            <w:shd w:val="clear" w:color="auto" w:fill="DBE5F1"/>
          </w:tcPr>
          <w:p w14:paraId="0971BEFE" w14:textId="4C9035F6" w:rsidR="00A87C54" w:rsidRPr="00910646" w:rsidRDefault="001532F2" w:rsidP="001532F2">
            <w:pPr>
              <w:tabs>
                <w:tab w:val="left" w:pos="2694"/>
              </w:tabs>
              <w:spacing w:before="240" w:after="120"/>
              <w:jc w:val="both"/>
              <w:rPr>
                <w:b/>
                <w:bCs/>
                <w:color w:val="000000"/>
                <w:sz w:val="20"/>
                <w:szCs w:val="20"/>
              </w:rPr>
            </w:pPr>
            <w:r w:rsidRPr="00BE0AE2">
              <w:rPr>
                <w:sz w:val="22"/>
                <w:szCs w:val="22"/>
              </w:rPr>
              <w:t xml:space="preserve"> </w:t>
            </w:r>
            <w:r w:rsidRPr="00BE0AE2">
              <w:rPr>
                <w:b/>
                <w:sz w:val="22"/>
                <w:szCs w:val="22"/>
              </w:rPr>
              <w:t>Data storage and manipulation</w:t>
            </w:r>
          </w:p>
        </w:tc>
      </w:tr>
      <w:tr w:rsidR="00A87C54" w:rsidRPr="00910646" w14:paraId="0F18A69C" w14:textId="77777777" w:rsidTr="00E91FE5">
        <w:tc>
          <w:tcPr>
            <w:tcW w:w="2474" w:type="dxa"/>
            <w:tcBorders>
              <w:right w:val="single" w:sz="4" w:space="0" w:color="FFFFFF"/>
            </w:tcBorders>
            <w:shd w:val="clear" w:color="auto" w:fill="EDF2F8"/>
          </w:tcPr>
          <w:p w14:paraId="2C42EF5D" w14:textId="77777777" w:rsidR="00A87C54" w:rsidRPr="00910646" w:rsidRDefault="00A87C54" w:rsidP="001532F2">
            <w:pPr>
              <w:tabs>
                <w:tab w:val="left" w:pos="2694"/>
              </w:tabs>
              <w:spacing w:before="240" w:after="120"/>
              <w:rPr>
                <w:b/>
                <w:bCs/>
                <w:color w:val="000000"/>
                <w:sz w:val="20"/>
                <w:szCs w:val="20"/>
              </w:rPr>
            </w:pPr>
            <w:r w:rsidRPr="00910646">
              <w:rPr>
                <w:bCs/>
                <w:color w:val="000000"/>
                <w:sz w:val="20"/>
                <w:szCs w:val="20"/>
              </w:rPr>
              <w:t>Learning Outcomes Covered in this Assignment:</w:t>
            </w:r>
          </w:p>
        </w:tc>
        <w:tc>
          <w:tcPr>
            <w:tcW w:w="6546" w:type="dxa"/>
            <w:tcBorders>
              <w:left w:val="single" w:sz="4" w:space="0" w:color="FFFFFF"/>
            </w:tcBorders>
            <w:shd w:val="clear" w:color="auto" w:fill="EDF2F8"/>
          </w:tcPr>
          <w:p w14:paraId="1EE57BA8" w14:textId="53B7F89B" w:rsidR="00A87C54" w:rsidRPr="00910646" w:rsidRDefault="001532F2" w:rsidP="001532F2">
            <w:pPr>
              <w:tabs>
                <w:tab w:val="left" w:pos="2694"/>
              </w:tabs>
              <w:spacing w:before="240" w:after="120"/>
              <w:jc w:val="both"/>
              <w:rPr>
                <w:b/>
                <w:color w:val="000000"/>
                <w:sz w:val="20"/>
                <w:szCs w:val="20"/>
              </w:rPr>
            </w:pPr>
            <w:r>
              <w:rPr>
                <w:color w:val="000000"/>
                <w:sz w:val="20"/>
                <w:szCs w:val="20"/>
              </w:rPr>
              <w:t>LO3, LO4</w:t>
            </w:r>
            <w:r w:rsidR="00F0737C" w:rsidRPr="00910646">
              <w:rPr>
                <w:color w:val="000000"/>
                <w:sz w:val="20"/>
                <w:szCs w:val="20"/>
              </w:rPr>
              <w:t>, LO</w:t>
            </w:r>
            <w:r>
              <w:rPr>
                <w:color w:val="000000"/>
                <w:sz w:val="20"/>
                <w:szCs w:val="20"/>
              </w:rPr>
              <w:t>5, LO6</w:t>
            </w:r>
          </w:p>
          <w:p w14:paraId="64C5B0B3" w14:textId="77777777" w:rsidR="00A87C54" w:rsidRPr="00910646" w:rsidRDefault="00A87C54" w:rsidP="001532F2">
            <w:pPr>
              <w:tabs>
                <w:tab w:val="left" w:pos="2694"/>
              </w:tabs>
              <w:spacing w:before="240" w:after="120"/>
              <w:jc w:val="both"/>
              <w:rPr>
                <w:b/>
                <w:color w:val="000000"/>
                <w:sz w:val="20"/>
                <w:szCs w:val="20"/>
              </w:rPr>
            </w:pPr>
          </w:p>
        </w:tc>
      </w:tr>
      <w:tr w:rsidR="00E91FE5" w:rsidRPr="00910646" w14:paraId="3BF0764C" w14:textId="77777777" w:rsidTr="00E91FE5">
        <w:tc>
          <w:tcPr>
            <w:tcW w:w="2474" w:type="dxa"/>
            <w:tcBorders>
              <w:right w:val="single" w:sz="4" w:space="0" w:color="FFFFFF"/>
            </w:tcBorders>
            <w:shd w:val="clear" w:color="auto" w:fill="DBE5F1"/>
          </w:tcPr>
          <w:p w14:paraId="3FBC7182" w14:textId="77777777" w:rsidR="00E91FE5" w:rsidRPr="00910646" w:rsidRDefault="00E91FE5" w:rsidP="00E91FE5">
            <w:pPr>
              <w:tabs>
                <w:tab w:val="left" w:pos="2694"/>
              </w:tabs>
              <w:spacing w:before="240" w:after="120"/>
              <w:jc w:val="both"/>
              <w:rPr>
                <w:b/>
                <w:bCs/>
                <w:color w:val="000000"/>
                <w:sz w:val="20"/>
                <w:szCs w:val="20"/>
              </w:rPr>
            </w:pPr>
            <w:r w:rsidRPr="00910646">
              <w:rPr>
                <w:bCs/>
                <w:color w:val="000000"/>
                <w:sz w:val="20"/>
                <w:szCs w:val="20"/>
              </w:rPr>
              <w:t>Handed Out:</w:t>
            </w:r>
          </w:p>
        </w:tc>
        <w:tc>
          <w:tcPr>
            <w:tcW w:w="6546" w:type="dxa"/>
            <w:tcBorders>
              <w:left w:val="single" w:sz="4" w:space="0" w:color="FFFFFF"/>
            </w:tcBorders>
            <w:shd w:val="clear" w:color="auto" w:fill="DBE5F1"/>
          </w:tcPr>
          <w:p w14:paraId="3B5B62F7" w14:textId="413AF90C" w:rsidR="00E91FE5" w:rsidRPr="00910646" w:rsidRDefault="00E91FE5" w:rsidP="00E91FE5">
            <w:pPr>
              <w:tabs>
                <w:tab w:val="left" w:pos="2694"/>
              </w:tabs>
              <w:spacing w:before="240" w:after="120"/>
              <w:jc w:val="both"/>
              <w:rPr>
                <w:b/>
                <w:color w:val="000000"/>
                <w:sz w:val="20"/>
                <w:szCs w:val="20"/>
              </w:rPr>
            </w:pPr>
            <w:r>
              <w:rPr>
                <w:color w:val="000000"/>
                <w:sz w:val="20"/>
                <w:szCs w:val="20"/>
              </w:rPr>
              <w:t>18</w:t>
            </w:r>
            <w:r w:rsidRPr="001532F2">
              <w:rPr>
                <w:color w:val="000000"/>
                <w:sz w:val="20"/>
                <w:szCs w:val="20"/>
                <w:vertAlign w:val="superscript"/>
              </w:rPr>
              <w:t>th</w:t>
            </w:r>
            <w:r>
              <w:rPr>
                <w:color w:val="000000"/>
                <w:sz w:val="20"/>
                <w:szCs w:val="20"/>
              </w:rPr>
              <w:t xml:space="preserve"> June 2017</w:t>
            </w:r>
            <w:r w:rsidRPr="00910646">
              <w:rPr>
                <w:color w:val="000000"/>
                <w:sz w:val="20"/>
                <w:szCs w:val="20"/>
              </w:rPr>
              <w:t xml:space="preserve"> </w:t>
            </w:r>
          </w:p>
        </w:tc>
      </w:tr>
      <w:tr w:rsidR="00E91FE5" w:rsidRPr="00910646" w14:paraId="0C8E4E02" w14:textId="77777777" w:rsidTr="00E91FE5">
        <w:tc>
          <w:tcPr>
            <w:tcW w:w="2474" w:type="dxa"/>
            <w:tcBorders>
              <w:right w:val="single" w:sz="4" w:space="0" w:color="FFFFFF"/>
            </w:tcBorders>
            <w:shd w:val="clear" w:color="auto" w:fill="EDF2F8"/>
          </w:tcPr>
          <w:p w14:paraId="12F70FEA" w14:textId="77777777" w:rsidR="00E91FE5" w:rsidRPr="00910646" w:rsidRDefault="00E91FE5" w:rsidP="00E91FE5">
            <w:pPr>
              <w:tabs>
                <w:tab w:val="left" w:pos="2694"/>
              </w:tabs>
              <w:spacing w:before="240" w:after="120"/>
              <w:jc w:val="both"/>
              <w:rPr>
                <w:b/>
                <w:bCs/>
                <w:color w:val="000000"/>
                <w:sz w:val="20"/>
                <w:szCs w:val="20"/>
              </w:rPr>
            </w:pPr>
            <w:r w:rsidRPr="00910646">
              <w:rPr>
                <w:bCs/>
                <w:color w:val="000000"/>
                <w:sz w:val="20"/>
                <w:szCs w:val="20"/>
              </w:rPr>
              <w:t>Due Date</w:t>
            </w:r>
          </w:p>
        </w:tc>
        <w:tc>
          <w:tcPr>
            <w:tcW w:w="6546" w:type="dxa"/>
            <w:tcBorders>
              <w:left w:val="single" w:sz="4" w:space="0" w:color="FFFFFF"/>
            </w:tcBorders>
            <w:shd w:val="clear" w:color="auto" w:fill="EDF2F8"/>
          </w:tcPr>
          <w:p w14:paraId="2B2A305E" w14:textId="526A7EA2" w:rsidR="00E91FE5" w:rsidRPr="00910646" w:rsidRDefault="00E91FE5" w:rsidP="00E91FE5">
            <w:pPr>
              <w:tabs>
                <w:tab w:val="left" w:pos="2694"/>
              </w:tabs>
              <w:spacing w:before="240" w:after="120"/>
              <w:jc w:val="both"/>
              <w:rPr>
                <w:b/>
                <w:color w:val="000000"/>
                <w:sz w:val="20"/>
                <w:szCs w:val="20"/>
              </w:rPr>
            </w:pPr>
            <w:r>
              <w:rPr>
                <w:color w:val="000000"/>
                <w:sz w:val="20"/>
                <w:szCs w:val="20"/>
              </w:rPr>
              <w:t>17</w:t>
            </w:r>
            <w:r w:rsidRPr="001532F2">
              <w:rPr>
                <w:color w:val="000000"/>
                <w:sz w:val="20"/>
                <w:szCs w:val="20"/>
                <w:vertAlign w:val="superscript"/>
              </w:rPr>
              <w:t>th</w:t>
            </w:r>
            <w:r>
              <w:rPr>
                <w:color w:val="000000"/>
                <w:sz w:val="20"/>
                <w:szCs w:val="20"/>
              </w:rPr>
              <w:t xml:space="preserve"> July 2017</w:t>
            </w:r>
            <w:r w:rsidRPr="00910646">
              <w:rPr>
                <w:color w:val="000000"/>
                <w:sz w:val="20"/>
                <w:szCs w:val="20"/>
              </w:rPr>
              <w:t xml:space="preserve">, </w:t>
            </w:r>
            <w:r>
              <w:rPr>
                <w:color w:val="000000"/>
                <w:sz w:val="20"/>
                <w:szCs w:val="20"/>
              </w:rPr>
              <w:t>9.00</w:t>
            </w:r>
            <w:r w:rsidRPr="00910646">
              <w:rPr>
                <w:color w:val="000000"/>
                <w:sz w:val="20"/>
                <w:szCs w:val="20"/>
              </w:rPr>
              <w:t>am</w:t>
            </w:r>
          </w:p>
        </w:tc>
      </w:tr>
      <w:tr w:rsidR="00E91FE5" w:rsidRPr="00910646" w14:paraId="31EE92E1" w14:textId="77777777" w:rsidTr="00E91FE5">
        <w:tc>
          <w:tcPr>
            <w:tcW w:w="2474" w:type="dxa"/>
            <w:tcBorders>
              <w:right w:val="single" w:sz="4" w:space="0" w:color="FFFFFF"/>
            </w:tcBorders>
            <w:shd w:val="clear" w:color="auto" w:fill="DBE5F1"/>
          </w:tcPr>
          <w:p w14:paraId="4A535D9F" w14:textId="77777777" w:rsidR="00E91FE5" w:rsidRPr="00910646" w:rsidRDefault="00E91FE5" w:rsidP="00E91FE5">
            <w:pPr>
              <w:tabs>
                <w:tab w:val="left" w:pos="2694"/>
              </w:tabs>
              <w:spacing w:before="240" w:after="120"/>
              <w:jc w:val="both"/>
              <w:rPr>
                <w:b/>
                <w:bCs/>
                <w:color w:val="000000"/>
                <w:sz w:val="20"/>
                <w:szCs w:val="20"/>
              </w:rPr>
            </w:pPr>
            <w:r w:rsidRPr="00910646">
              <w:rPr>
                <w:bCs/>
                <w:color w:val="000000"/>
                <w:sz w:val="20"/>
                <w:szCs w:val="20"/>
              </w:rPr>
              <w:t>Expected deliverables</w:t>
            </w:r>
          </w:p>
        </w:tc>
        <w:tc>
          <w:tcPr>
            <w:tcW w:w="6546" w:type="dxa"/>
            <w:tcBorders>
              <w:left w:val="single" w:sz="4" w:space="0" w:color="FFFFFF"/>
            </w:tcBorders>
            <w:shd w:val="clear" w:color="auto" w:fill="DBE5F1"/>
          </w:tcPr>
          <w:p w14:paraId="7B3B6DC2" w14:textId="5BD184AE" w:rsidR="00E91FE5" w:rsidRPr="00910646" w:rsidRDefault="00E91FE5" w:rsidP="00E91FE5">
            <w:pPr>
              <w:tabs>
                <w:tab w:val="left" w:pos="2694"/>
              </w:tabs>
              <w:spacing w:before="240" w:after="120"/>
              <w:jc w:val="both"/>
              <w:rPr>
                <w:b/>
                <w:color w:val="000000"/>
                <w:sz w:val="20"/>
                <w:szCs w:val="20"/>
              </w:rPr>
            </w:pPr>
            <w:r>
              <w:rPr>
                <w:color w:val="000000"/>
                <w:sz w:val="20"/>
                <w:szCs w:val="20"/>
              </w:rPr>
              <w:t>A single document detailing design, implementation and testing of a database</w:t>
            </w:r>
          </w:p>
        </w:tc>
      </w:tr>
      <w:tr w:rsidR="00E91FE5" w:rsidRPr="00910646" w14:paraId="2AB4D2E2" w14:textId="77777777" w:rsidTr="00E91FE5">
        <w:tc>
          <w:tcPr>
            <w:tcW w:w="2474" w:type="dxa"/>
            <w:tcBorders>
              <w:right w:val="single" w:sz="4" w:space="0" w:color="FFFFFF"/>
            </w:tcBorders>
            <w:shd w:val="clear" w:color="auto" w:fill="EDF2F8"/>
          </w:tcPr>
          <w:p w14:paraId="28858EB1" w14:textId="77777777" w:rsidR="00E91FE5" w:rsidRPr="00910646" w:rsidRDefault="00E91FE5" w:rsidP="00E91FE5">
            <w:pPr>
              <w:tabs>
                <w:tab w:val="left" w:pos="2694"/>
              </w:tabs>
              <w:spacing w:before="240" w:after="120"/>
              <w:jc w:val="both"/>
              <w:rPr>
                <w:b/>
                <w:bCs/>
                <w:color w:val="000000"/>
                <w:sz w:val="20"/>
                <w:szCs w:val="20"/>
              </w:rPr>
            </w:pPr>
            <w:r w:rsidRPr="00910646">
              <w:rPr>
                <w:bCs/>
                <w:color w:val="000000"/>
                <w:sz w:val="20"/>
                <w:szCs w:val="20"/>
              </w:rPr>
              <w:t>Method of Submission:</w:t>
            </w:r>
          </w:p>
        </w:tc>
        <w:tc>
          <w:tcPr>
            <w:tcW w:w="6546" w:type="dxa"/>
            <w:tcBorders>
              <w:left w:val="single" w:sz="4" w:space="0" w:color="FFFFFF"/>
            </w:tcBorders>
            <w:shd w:val="clear" w:color="auto" w:fill="EDF2F8"/>
          </w:tcPr>
          <w:p w14:paraId="26BFE4AF" w14:textId="67B59AF9" w:rsidR="00E91FE5" w:rsidRPr="00910646" w:rsidRDefault="00E91FE5" w:rsidP="00E91FE5">
            <w:pPr>
              <w:tabs>
                <w:tab w:val="left" w:pos="2694"/>
              </w:tabs>
              <w:spacing w:before="240" w:after="120"/>
              <w:jc w:val="both"/>
              <w:rPr>
                <w:b/>
                <w:color w:val="000000"/>
                <w:sz w:val="20"/>
                <w:szCs w:val="20"/>
              </w:rPr>
            </w:pPr>
            <w:r w:rsidRPr="00D40112">
              <w:rPr>
                <w:b/>
                <w:color w:val="FF0000"/>
                <w:sz w:val="20"/>
                <w:szCs w:val="20"/>
              </w:rPr>
              <w:t>online via Blackboard. No hard copies or emails accepted.</w:t>
            </w:r>
            <w:bookmarkStart w:id="0" w:name="_GoBack"/>
            <w:bookmarkEnd w:id="0"/>
          </w:p>
        </w:tc>
      </w:tr>
      <w:tr w:rsidR="00E91FE5" w:rsidRPr="00910646" w14:paraId="65A6D7A9" w14:textId="77777777" w:rsidTr="00E91FE5">
        <w:tc>
          <w:tcPr>
            <w:tcW w:w="2474" w:type="dxa"/>
            <w:tcBorders>
              <w:right w:val="single" w:sz="4" w:space="0" w:color="FFFFFF"/>
            </w:tcBorders>
            <w:shd w:val="clear" w:color="auto" w:fill="DBE5F1"/>
          </w:tcPr>
          <w:p w14:paraId="760B029D" w14:textId="77777777" w:rsidR="00E91FE5" w:rsidRPr="00910646" w:rsidRDefault="00E91FE5" w:rsidP="00E91FE5">
            <w:pPr>
              <w:tabs>
                <w:tab w:val="left" w:pos="2694"/>
              </w:tabs>
              <w:spacing w:before="240" w:after="120"/>
              <w:jc w:val="both"/>
              <w:rPr>
                <w:b/>
                <w:bCs/>
                <w:color w:val="000000"/>
                <w:sz w:val="20"/>
                <w:szCs w:val="20"/>
              </w:rPr>
            </w:pPr>
            <w:r w:rsidRPr="00910646">
              <w:rPr>
                <w:bCs/>
                <w:color w:val="000000"/>
                <w:sz w:val="20"/>
                <w:szCs w:val="20"/>
              </w:rPr>
              <w:t xml:space="preserve">Type of Feedback and Due Date: </w:t>
            </w:r>
          </w:p>
          <w:p w14:paraId="1F702B10" w14:textId="77777777" w:rsidR="00E91FE5" w:rsidRPr="00910646" w:rsidRDefault="00E91FE5" w:rsidP="00E91FE5">
            <w:pPr>
              <w:tabs>
                <w:tab w:val="left" w:pos="2694"/>
              </w:tabs>
              <w:spacing w:before="240" w:after="120"/>
              <w:jc w:val="both"/>
              <w:rPr>
                <w:b/>
                <w:bCs/>
                <w:color w:val="000000"/>
                <w:sz w:val="20"/>
                <w:szCs w:val="20"/>
              </w:rPr>
            </w:pPr>
          </w:p>
        </w:tc>
        <w:tc>
          <w:tcPr>
            <w:tcW w:w="6546" w:type="dxa"/>
            <w:tcBorders>
              <w:left w:val="single" w:sz="4" w:space="0" w:color="FFFFFF"/>
            </w:tcBorders>
            <w:shd w:val="clear" w:color="auto" w:fill="DBE5F1"/>
          </w:tcPr>
          <w:p w14:paraId="2D30B930" w14:textId="64300129" w:rsidR="00E91FE5" w:rsidRPr="00910646" w:rsidRDefault="00E91FE5" w:rsidP="00E91FE5">
            <w:pPr>
              <w:tabs>
                <w:tab w:val="left" w:pos="2694"/>
              </w:tabs>
              <w:spacing w:before="240" w:after="120"/>
              <w:jc w:val="both"/>
              <w:rPr>
                <w:b/>
                <w:bCs/>
                <w:color w:val="000000"/>
                <w:sz w:val="20"/>
                <w:szCs w:val="20"/>
              </w:rPr>
            </w:pPr>
            <w:r w:rsidRPr="00910646">
              <w:rPr>
                <w:bCs/>
                <w:color w:val="000000"/>
                <w:sz w:val="20"/>
                <w:szCs w:val="20"/>
              </w:rPr>
              <w:t xml:space="preserve">Generic and written feedback to all students </w:t>
            </w:r>
            <w:r>
              <w:rPr>
                <w:bCs/>
                <w:color w:val="000000"/>
                <w:sz w:val="20"/>
                <w:szCs w:val="20"/>
              </w:rPr>
              <w:t>three</w:t>
            </w:r>
            <w:r w:rsidRPr="00910646">
              <w:rPr>
                <w:bCs/>
                <w:color w:val="000000"/>
                <w:sz w:val="20"/>
                <w:szCs w:val="20"/>
              </w:rPr>
              <w:t xml:space="preserve"> week</w:t>
            </w:r>
            <w:r>
              <w:rPr>
                <w:bCs/>
                <w:color w:val="000000"/>
                <w:sz w:val="20"/>
                <w:szCs w:val="20"/>
              </w:rPr>
              <w:t>s</w:t>
            </w:r>
            <w:r w:rsidRPr="00910646">
              <w:rPr>
                <w:bCs/>
                <w:color w:val="000000"/>
                <w:sz w:val="20"/>
                <w:szCs w:val="20"/>
              </w:rPr>
              <w:t xml:space="preserve"> after submission.</w:t>
            </w:r>
          </w:p>
          <w:p w14:paraId="413D3F01" w14:textId="77777777" w:rsidR="00E91FE5" w:rsidRPr="00910646" w:rsidRDefault="00E91FE5" w:rsidP="00E91FE5">
            <w:pPr>
              <w:tabs>
                <w:tab w:val="left" w:pos="2694"/>
              </w:tabs>
              <w:spacing w:before="240" w:after="120"/>
              <w:jc w:val="both"/>
              <w:rPr>
                <w:bCs/>
                <w:color w:val="000000"/>
                <w:sz w:val="20"/>
                <w:szCs w:val="20"/>
              </w:rPr>
            </w:pPr>
            <w:r w:rsidRPr="00910646">
              <w:rPr>
                <w:bCs/>
                <w:color w:val="000000"/>
                <w:sz w:val="20"/>
                <w:szCs w:val="20"/>
              </w:rPr>
              <w:t>All marks will remain provisional until formally agreed by an Assessment Board.</w:t>
            </w:r>
          </w:p>
        </w:tc>
      </w:tr>
    </w:tbl>
    <w:p w14:paraId="4CAC677A" w14:textId="77777777" w:rsidR="001532F2" w:rsidRPr="00910646" w:rsidRDefault="001532F2"/>
    <w:p w14:paraId="477E65BF" w14:textId="77777777" w:rsidR="00B01E87" w:rsidRPr="00910646" w:rsidRDefault="00B01E87"/>
    <w:p w14:paraId="2054BA1C" w14:textId="77777777" w:rsidR="00D4500C" w:rsidRPr="00D4500C" w:rsidRDefault="00D4500C" w:rsidP="00D4500C">
      <w:pPr>
        <w:suppressAutoHyphens w:val="0"/>
        <w:spacing w:before="100" w:beforeAutospacing="1" w:after="100" w:afterAutospacing="1"/>
        <w:outlineLvl w:val="3"/>
        <w:rPr>
          <w:b/>
          <w:bCs/>
          <w:color w:val="000000"/>
          <w:lang w:eastAsia="en-GB"/>
        </w:rPr>
      </w:pPr>
      <w:r w:rsidRPr="00D4500C">
        <w:rPr>
          <w:b/>
          <w:bCs/>
          <w:color w:val="000000"/>
          <w:lang w:eastAsia="en-GB"/>
        </w:rPr>
        <w:t>Assessment regulations</w:t>
      </w:r>
    </w:p>
    <w:p w14:paraId="6D748847" w14:textId="77777777" w:rsidR="00D4500C" w:rsidRPr="00F83C8B" w:rsidRDefault="00D4500C" w:rsidP="00D4500C">
      <w:pPr>
        <w:suppressAutoHyphens w:val="0"/>
        <w:spacing w:before="100" w:beforeAutospacing="1" w:after="100" w:afterAutospacing="1"/>
        <w:jc w:val="both"/>
        <w:rPr>
          <w:rFonts w:eastAsiaTheme="minorHAnsi"/>
          <w:color w:val="000000"/>
          <w:lang w:eastAsia="en-GB"/>
        </w:rPr>
      </w:pPr>
      <w:r w:rsidRPr="00D4500C">
        <w:rPr>
          <w:rFonts w:eastAsiaTheme="minorHAnsi"/>
          <w:color w:val="000000"/>
          <w:lang w:eastAsia="en-GB"/>
        </w:rPr>
        <w:t>Refer to section 4 of the</w:t>
      </w:r>
      <w:r w:rsidRPr="00F83C8B">
        <w:rPr>
          <w:rFonts w:eastAsiaTheme="minorHAnsi"/>
          <w:color w:val="000000"/>
          <w:lang w:eastAsia="en-GB"/>
        </w:rPr>
        <w:t> </w:t>
      </w:r>
      <w:r w:rsidRPr="00D4500C">
        <w:rPr>
          <w:rFonts w:eastAsiaTheme="minorHAnsi"/>
          <w:i/>
          <w:iCs/>
          <w:color w:val="000000"/>
          <w:lang w:eastAsia="en-GB"/>
        </w:rPr>
        <w:t>How you study</w:t>
      </w:r>
      <w:r w:rsidRPr="00F83C8B">
        <w:rPr>
          <w:rFonts w:eastAsiaTheme="minorHAnsi"/>
          <w:color w:val="000000"/>
          <w:lang w:eastAsia="en-GB"/>
        </w:rPr>
        <w:t> </w:t>
      </w:r>
      <w:r w:rsidRPr="00D4500C">
        <w:rPr>
          <w:rFonts w:eastAsiaTheme="minorHAnsi"/>
          <w:color w:val="000000"/>
          <w:lang w:eastAsia="en-GB"/>
        </w:rPr>
        <w:t>guide for undergraduate students for a clarification of how you are assessed, penalties and late submissions, what constitutes plagiarism etc.</w:t>
      </w:r>
    </w:p>
    <w:p w14:paraId="5E5FB3E6" w14:textId="77777777" w:rsidR="00910646" w:rsidRPr="00910646" w:rsidRDefault="00910646" w:rsidP="00D4500C">
      <w:pPr>
        <w:suppressAutoHyphens w:val="0"/>
        <w:spacing w:before="100" w:beforeAutospacing="1" w:after="100" w:afterAutospacing="1"/>
        <w:jc w:val="both"/>
        <w:rPr>
          <w:rFonts w:eastAsiaTheme="minorHAnsi"/>
          <w:color w:val="000000"/>
          <w:sz w:val="27"/>
          <w:szCs w:val="27"/>
          <w:lang w:eastAsia="en-GB"/>
        </w:rPr>
      </w:pPr>
    </w:p>
    <w:p w14:paraId="18857671" w14:textId="77777777" w:rsidR="00910646" w:rsidRPr="00910646" w:rsidRDefault="00910646" w:rsidP="00D4500C">
      <w:pPr>
        <w:suppressAutoHyphens w:val="0"/>
        <w:spacing w:before="100" w:beforeAutospacing="1" w:after="100" w:afterAutospacing="1"/>
        <w:jc w:val="both"/>
        <w:rPr>
          <w:rFonts w:eastAsiaTheme="minorHAnsi"/>
          <w:color w:val="000000"/>
          <w:sz w:val="27"/>
          <w:szCs w:val="27"/>
          <w:lang w:eastAsia="en-GB"/>
        </w:rPr>
      </w:pPr>
    </w:p>
    <w:p w14:paraId="531D9881" w14:textId="77777777" w:rsidR="00910646" w:rsidRPr="00910646" w:rsidRDefault="00910646" w:rsidP="00D4500C">
      <w:pPr>
        <w:suppressAutoHyphens w:val="0"/>
        <w:spacing w:before="100" w:beforeAutospacing="1" w:after="100" w:afterAutospacing="1"/>
        <w:jc w:val="both"/>
        <w:rPr>
          <w:rFonts w:eastAsiaTheme="minorHAnsi"/>
          <w:color w:val="000000"/>
          <w:sz w:val="27"/>
          <w:szCs w:val="27"/>
          <w:lang w:eastAsia="en-GB"/>
        </w:rPr>
      </w:pPr>
    </w:p>
    <w:p w14:paraId="31706355" w14:textId="77777777" w:rsidR="00910646" w:rsidRPr="00D4500C" w:rsidRDefault="00910646" w:rsidP="00D4500C">
      <w:pPr>
        <w:suppressAutoHyphens w:val="0"/>
        <w:spacing w:before="100" w:beforeAutospacing="1" w:after="100" w:afterAutospacing="1"/>
        <w:jc w:val="both"/>
        <w:rPr>
          <w:rFonts w:eastAsiaTheme="minorHAnsi"/>
          <w:color w:val="000000"/>
          <w:sz w:val="27"/>
          <w:szCs w:val="27"/>
          <w:lang w:eastAsia="en-GB"/>
        </w:rPr>
      </w:pPr>
    </w:p>
    <w:p w14:paraId="2A9D1045" w14:textId="77777777" w:rsidR="00D4500C" w:rsidRPr="00D4500C" w:rsidRDefault="00D4500C" w:rsidP="00D4500C">
      <w:pPr>
        <w:suppressAutoHyphens w:val="0"/>
        <w:spacing w:before="100" w:beforeAutospacing="1" w:after="100" w:afterAutospacing="1"/>
        <w:outlineLvl w:val="3"/>
        <w:rPr>
          <w:b/>
          <w:bCs/>
          <w:color w:val="000000"/>
          <w:lang w:eastAsia="en-GB"/>
        </w:rPr>
      </w:pPr>
      <w:r w:rsidRPr="00D4500C">
        <w:rPr>
          <w:b/>
          <w:bCs/>
          <w:color w:val="000000"/>
          <w:lang w:eastAsia="en-GB"/>
        </w:rPr>
        <w:t>Penalty for Late Submission</w:t>
      </w:r>
    </w:p>
    <w:p w14:paraId="6685DFEF" w14:textId="77777777" w:rsidR="00D4500C" w:rsidRPr="00D4500C" w:rsidRDefault="00D4500C" w:rsidP="00D4500C">
      <w:pPr>
        <w:suppressAutoHyphens w:val="0"/>
        <w:spacing w:before="100" w:beforeAutospacing="1" w:after="100" w:afterAutospacing="1"/>
        <w:jc w:val="both"/>
        <w:rPr>
          <w:rFonts w:eastAsiaTheme="minorHAnsi"/>
          <w:color w:val="000000"/>
          <w:lang w:eastAsia="en-GB"/>
        </w:rPr>
      </w:pPr>
      <w:r w:rsidRPr="00D4500C">
        <w:rPr>
          <w:rFonts w:eastAsiaTheme="minorHAnsi"/>
          <w:color w:val="000000"/>
          <w:lang w:eastAsia="en-GB"/>
        </w:rPr>
        <w:lastRenderedPageBreak/>
        <w:t>If you submit your coursework late but within 24 hours or one working day of the specified deadline, 10 marks will be deducted from the final mark, as a penalty for late submission, except for work which obtains a mark in the range 40-49%,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w:t>
      </w:r>
    </w:p>
    <w:p w14:paraId="38ECCEDB" w14:textId="77777777" w:rsidR="00D4500C" w:rsidRPr="00D4500C" w:rsidRDefault="00D4500C" w:rsidP="00D4500C">
      <w:pPr>
        <w:suppressAutoHyphens w:val="0"/>
        <w:spacing w:before="100" w:beforeAutospacing="1" w:after="100" w:afterAutospacing="1"/>
        <w:jc w:val="both"/>
        <w:rPr>
          <w:rFonts w:eastAsiaTheme="minorHAnsi"/>
          <w:color w:val="000000"/>
          <w:lang w:eastAsia="en-GB"/>
        </w:rPr>
      </w:pPr>
      <w:r w:rsidRPr="00D4500C">
        <w:rPr>
          <w:rFonts w:eastAsiaTheme="minorHAnsi"/>
          <w:color w:val="000000"/>
          <w:lang w:eastAsia="en-GB"/>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please refer to the</w:t>
      </w:r>
      <w:r w:rsidRPr="00F83C8B">
        <w:rPr>
          <w:rFonts w:eastAsiaTheme="minorHAnsi"/>
          <w:color w:val="000000"/>
          <w:lang w:eastAsia="en-GB"/>
        </w:rPr>
        <w:t> </w:t>
      </w:r>
      <w:hyperlink r:id="rId7" w:history="1">
        <w:r w:rsidRPr="00F83C8B">
          <w:rPr>
            <w:rFonts w:eastAsiaTheme="minorHAnsi"/>
            <w:color w:val="0000FF"/>
            <w:u w:val="single"/>
            <w:lang w:eastAsia="en-GB"/>
          </w:rPr>
          <w:t>University Assessment Regulations</w:t>
        </w:r>
      </w:hyperlink>
      <w:r w:rsidRPr="00D4500C">
        <w:rPr>
          <w:rFonts w:eastAsiaTheme="minorHAnsi"/>
          <w:color w:val="000000"/>
          <w:lang w:eastAsia="en-GB"/>
        </w:rPr>
        <w:t>.</w:t>
      </w:r>
    </w:p>
    <w:p w14:paraId="49C3502C" w14:textId="77777777" w:rsidR="00B01E87" w:rsidRDefault="00B01E87"/>
    <w:p w14:paraId="5D4F800D" w14:textId="2BB0FDAD" w:rsidR="00582861" w:rsidRPr="00DF45CA" w:rsidRDefault="00582861" w:rsidP="00582861">
      <w:pPr>
        <w:suppressAutoHyphens w:val="0"/>
        <w:spacing w:before="100" w:beforeAutospacing="1" w:after="100" w:afterAutospacing="1"/>
        <w:outlineLvl w:val="3"/>
        <w:rPr>
          <w:b/>
          <w:bCs/>
          <w:color w:val="000000"/>
          <w:sz w:val="28"/>
          <w:szCs w:val="28"/>
          <w:u w:val="single"/>
          <w:lang w:eastAsia="en-GB"/>
        </w:rPr>
      </w:pPr>
      <w:r w:rsidRPr="00DF45CA">
        <w:rPr>
          <w:b/>
          <w:bCs/>
          <w:color w:val="000000"/>
          <w:sz w:val="28"/>
          <w:szCs w:val="28"/>
          <w:u w:val="single"/>
          <w:lang w:eastAsia="en-GB"/>
        </w:rPr>
        <w:t>Task details:</w:t>
      </w:r>
    </w:p>
    <w:p w14:paraId="6982ABAB" w14:textId="1286E69F" w:rsidR="00B77BBF" w:rsidRDefault="00582861" w:rsidP="003B1EC9">
      <w:pPr>
        <w:suppressAutoHyphens w:val="0"/>
        <w:spacing w:before="100" w:beforeAutospacing="1" w:after="100" w:afterAutospacing="1"/>
        <w:outlineLvl w:val="3"/>
        <w:rPr>
          <w:b/>
          <w:bCs/>
          <w:color w:val="000000"/>
          <w:lang w:eastAsia="en-GB"/>
        </w:rPr>
      </w:pPr>
      <w:r>
        <w:rPr>
          <w:b/>
          <w:bCs/>
          <w:color w:val="000000"/>
          <w:lang w:eastAsia="en-GB"/>
        </w:rPr>
        <w:t>You are required to produce an ERD (Entity Relationship Diagram) for the case study given below using UML notation.</w:t>
      </w:r>
      <w:r w:rsidR="00B77BBF">
        <w:rPr>
          <w:b/>
          <w:bCs/>
          <w:color w:val="000000"/>
          <w:lang w:eastAsia="en-GB"/>
        </w:rPr>
        <w:t xml:space="preserve"> The ERD should represent </w:t>
      </w:r>
      <w:r w:rsidR="003B1EC9">
        <w:rPr>
          <w:b/>
          <w:bCs/>
          <w:color w:val="000000"/>
          <w:lang w:eastAsia="en-GB"/>
        </w:rPr>
        <w:t>client software training system</w:t>
      </w:r>
      <w:r w:rsidR="00B77BBF">
        <w:rPr>
          <w:b/>
          <w:bCs/>
          <w:color w:val="000000"/>
          <w:lang w:eastAsia="en-GB"/>
        </w:rPr>
        <w:t xml:space="preserve">. </w:t>
      </w:r>
    </w:p>
    <w:p w14:paraId="4000AC51" w14:textId="0407CE29" w:rsidR="00582861" w:rsidRDefault="00582861" w:rsidP="00582861">
      <w:pPr>
        <w:suppressAutoHyphens w:val="0"/>
        <w:spacing w:before="100" w:beforeAutospacing="1" w:after="100" w:afterAutospacing="1"/>
        <w:outlineLvl w:val="3"/>
        <w:rPr>
          <w:b/>
          <w:bCs/>
          <w:color w:val="000000"/>
          <w:lang w:eastAsia="en-GB"/>
        </w:rPr>
      </w:pPr>
      <w:r>
        <w:rPr>
          <w:b/>
          <w:bCs/>
          <w:color w:val="000000"/>
          <w:lang w:eastAsia="en-GB"/>
        </w:rPr>
        <w:t>For each of the entitie</w:t>
      </w:r>
      <w:r w:rsidR="00BF7758">
        <w:rPr>
          <w:b/>
          <w:bCs/>
          <w:color w:val="000000"/>
          <w:lang w:eastAsia="en-GB"/>
        </w:rPr>
        <w:t>s</w:t>
      </w:r>
      <w:r w:rsidR="00A72484">
        <w:rPr>
          <w:b/>
          <w:bCs/>
          <w:color w:val="000000"/>
          <w:lang w:eastAsia="en-GB"/>
        </w:rPr>
        <w:t xml:space="preserve"> in your model</w:t>
      </w:r>
      <w:r w:rsidR="00BF7758">
        <w:rPr>
          <w:b/>
          <w:bCs/>
          <w:color w:val="000000"/>
          <w:lang w:eastAsia="en-GB"/>
        </w:rPr>
        <w:t>, you should clearly identify</w:t>
      </w:r>
      <w:r>
        <w:rPr>
          <w:b/>
          <w:bCs/>
          <w:color w:val="000000"/>
          <w:lang w:eastAsia="en-GB"/>
        </w:rPr>
        <w:t xml:space="preserve"> appropriate </w:t>
      </w:r>
      <w:r w:rsidR="00FC2CF1">
        <w:rPr>
          <w:b/>
          <w:bCs/>
          <w:color w:val="000000"/>
          <w:lang w:eastAsia="en-GB"/>
        </w:rPr>
        <w:t>attributes and relevant keys</w:t>
      </w:r>
      <w:r>
        <w:rPr>
          <w:b/>
          <w:bCs/>
          <w:color w:val="000000"/>
          <w:lang w:eastAsia="en-GB"/>
        </w:rPr>
        <w:t>.</w:t>
      </w:r>
      <w:r w:rsidR="00B77BBF">
        <w:rPr>
          <w:b/>
          <w:bCs/>
          <w:color w:val="000000"/>
          <w:lang w:eastAsia="en-GB"/>
        </w:rPr>
        <w:t xml:space="preserve"> </w:t>
      </w:r>
    </w:p>
    <w:p w14:paraId="5E6D697B" w14:textId="7BDF1B54" w:rsidR="00582861" w:rsidRDefault="00582861" w:rsidP="00582861">
      <w:pPr>
        <w:suppressAutoHyphens w:val="0"/>
        <w:spacing w:before="100" w:beforeAutospacing="1" w:after="100" w:afterAutospacing="1"/>
        <w:outlineLvl w:val="3"/>
        <w:rPr>
          <w:b/>
          <w:bCs/>
          <w:color w:val="000000"/>
          <w:lang w:eastAsia="en-GB"/>
        </w:rPr>
      </w:pPr>
      <w:r>
        <w:rPr>
          <w:b/>
          <w:bCs/>
          <w:color w:val="000000"/>
          <w:lang w:eastAsia="en-GB"/>
        </w:rPr>
        <w:t>Relationships between entities should be clearly identified and labelled with any assumptions fully documented.</w:t>
      </w:r>
    </w:p>
    <w:p w14:paraId="3928638C" w14:textId="1672F7A2" w:rsidR="00582861" w:rsidRDefault="00582861" w:rsidP="00582861">
      <w:pPr>
        <w:suppressAutoHyphens w:val="0"/>
        <w:spacing w:before="100" w:beforeAutospacing="1" w:after="100" w:afterAutospacing="1"/>
        <w:outlineLvl w:val="3"/>
        <w:rPr>
          <w:b/>
          <w:bCs/>
          <w:color w:val="000000"/>
          <w:lang w:eastAsia="en-GB"/>
        </w:rPr>
      </w:pPr>
      <w:r>
        <w:rPr>
          <w:b/>
          <w:bCs/>
          <w:color w:val="000000"/>
          <w:lang w:eastAsia="en-GB"/>
        </w:rPr>
        <w:t xml:space="preserve">You are </w:t>
      </w:r>
      <w:r w:rsidR="00FD249C">
        <w:rPr>
          <w:b/>
          <w:bCs/>
          <w:color w:val="000000"/>
          <w:lang w:eastAsia="en-GB"/>
        </w:rPr>
        <w:t>also</w:t>
      </w:r>
      <w:r>
        <w:rPr>
          <w:b/>
          <w:bCs/>
          <w:color w:val="000000"/>
          <w:lang w:eastAsia="en-GB"/>
        </w:rPr>
        <w:t xml:space="preserve"> required to implement your </w:t>
      </w:r>
      <w:r w:rsidR="00FD249C">
        <w:rPr>
          <w:b/>
          <w:bCs/>
          <w:color w:val="000000"/>
          <w:lang w:eastAsia="en-GB"/>
        </w:rPr>
        <w:t>design as a relational database using MySQL database by creating appropriate SQL scripts and executing them.</w:t>
      </w:r>
    </w:p>
    <w:p w14:paraId="5392AC69" w14:textId="7EFF92B6" w:rsidR="00FD249C" w:rsidRDefault="00FD249C" w:rsidP="00582861">
      <w:pPr>
        <w:suppressAutoHyphens w:val="0"/>
        <w:spacing w:before="100" w:beforeAutospacing="1" w:after="100" w:afterAutospacing="1"/>
        <w:outlineLvl w:val="3"/>
        <w:rPr>
          <w:b/>
          <w:bCs/>
          <w:color w:val="000000"/>
          <w:lang w:eastAsia="en-GB"/>
        </w:rPr>
      </w:pPr>
      <w:r>
        <w:rPr>
          <w:b/>
          <w:bCs/>
          <w:color w:val="000000"/>
          <w:lang w:eastAsia="en-GB"/>
        </w:rPr>
        <w:t xml:space="preserve">You should populate your tables with sufficient data to </w:t>
      </w:r>
      <w:r w:rsidR="00AE3ACC">
        <w:rPr>
          <w:b/>
          <w:bCs/>
          <w:color w:val="000000"/>
          <w:lang w:eastAsia="en-GB"/>
        </w:rPr>
        <w:t>demonstrate execution</w:t>
      </w:r>
      <w:r>
        <w:rPr>
          <w:b/>
          <w:bCs/>
          <w:color w:val="000000"/>
          <w:lang w:eastAsia="en-GB"/>
        </w:rPr>
        <w:t xml:space="preserve"> of four relevant and useful queries.</w:t>
      </w:r>
    </w:p>
    <w:p w14:paraId="0EC2CAA1" w14:textId="7852C8D3" w:rsidR="00FD249C" w:rsidRPr="00DF45CA" w:rsidRDefault="00FD249C" w:rsidP="00582861">
      <w:pPr>
        <w:suppressAutoHyphens w:val="0"/>
        <w:spacing w:before="100" w:beforeAutospacing="1" w:after="100" w:afterAutospacing="1"/>
        <w:outlineLvl w:val="3"/>
        <w:rPr>
          <w:b/>
          <w:bCs/>
          <w:color w:val="000000"/>
          <w:sz w:val="28"/>
          <w:szCs w:val="28"/>
          <w:u w:val="single"/>
          <w:lang w:eastAsia="en-GB"/>
        </w:rPr>
      </w:pPr>
      <w:r w:rsidRPr="00DF45CA">
        <w:rPr>
          <w:b/>
          <w:bCs/>
          <w:color w:val="000000"/>
          <w:sz w:val="28"/>
          <w:szCs w:val="28"/>
          <w:u w:val="single"/>
          <w:lang w:eastAsia="en-GB"/>
        </w:rPr>
        <w:t>Submission details:</w:t>
      </w:r>
    </w:p>
    <w:p w14:paraId="36B27C2E" w14:textId="663F2B2B" w:rsidR="00FD249C" w:rsidRDefault="00FD249C" w:rsidP="00582861">
      <w:pPr>
        <w:suppressAutoHyphens w:val="0"/>
        <w:spacing w:before="100" w:beforeAutospacing="1" w:after="100" w:afterAutospacing="1"/>
        <w:outlineLvl w:val="3"/>
        <w:rPr>
          <w:b/>
          <w:bCs/>
          <w:color w:val="000000"/>
          <w:lang w:eastAsia="en-GB"/>
        </w:rPr>
      </w:pPr>
      <w:r>
        <w:rPr>
          <w:b/>
          <w:bCs/>
          <w:color w:val="000000"/>
          <w:lang w:eastAsia="en-GB"/>
        </w:rPr>
        <w:t>You must submit a single pdf document with the following elements:</w:t>
      </w:r>
    </w:p>
    <w:p w14:paraId="1AEF37DF" w14:textId="22482CCE" w:rsidR="00FD249C" w:rsidRPr="00DF45CA" w:rsidRDefault="00FD249C" w:rsidP="003B1EC9">
      <w:pPr>
        <w:pStyle w:val="ListParagraph"/>
        <w:numPr>
          <w:ilvl w:val="0"/>
          <w:numId w:val="3"/>
        </w:numPr>
        <w:suppressAutoHyphens w:val="0"/>
        <w:spacing w:before="100" w:beforeAutospacing="1" w:after="100" w:afterAutospacing="1" w:line="360" w:lineRule="auto"/>
        <w:ind w:left="714" w:hanging="357"/>
        <w:outlineLvl w:val="3"/>
        <w:rPr>
          <w:b/>
          <w:bCs/>
          <w:i/>
          <w:color w:val="000000"/>
          <w:lang w:eastAsia="en-GB"/>
        </w:rPr>
      </w:pPr>
      <w:r w:rsidRPr="00DF45CA">
        <w:rPr>
          <w:b/>
          <w:bCs/>
          <w:i/>
          <w:color w:val="000000"/>
          <w:lang w:eastAsia="en-GB"/>
        </w:rPr>
        <w:t xml:space="preserve"> ER diagram </w:t>
      </w:r>
      <w:r w:rsidR="00DF45CA">
        <w:rPr>
          <w:b/>
          <w:bCs/>
          <w:i/>
          <w:color w:val="000000"/>
          <w:lang w:eastAsia="en-GB"/>
        </w:rPr>
        <w:t xml:space="preserve">for </w:t>
      </w:r>
      <w:r w:rsidR="003B1EC9">
        <w:rPr>
          <w:b/>
          <w:bCs/>
          <w:color w:val="000000"/>
          <w:lang w:eastAsia="en-GB"/>
        </w:rPr>
        <w:t xml:space="preserve">software training system </w:t>
      </w:r>
      <w:r w:rsidR="004266BC">
        <w:rPr>
          <w:b/>
          <w:bCs/>
          <w:i/>
          <w:color w:val="000000"/>
          <w:lang w:eastAsia="en-GB"/>
        </w:rPr>
        <w:t>– a sample diagram is given at</w:t>
      </w:r>
      <w:r w:rsidR="00275F22">
        <w:rPr>
          <w:b/>
          <w:bCs/>
          <w:i/>
          <w:color w:val="000000"/>
          <w:lang w:eastAsia="en-GB"/>
        </w:rPr>
        <w:t xml:space="preserve"> the </w:t>
      </w:r>
      <w:r w:rsidR="004266BC">
        <w:rPr>
          <w:b/>
          <w:bCs/>
          <w:i/>
          <w:color w:val="000000"/>
          <w:lang w:eastAsia="en-GB"/>
        </w:rPr>
        <w:t>end of case study</w:t>
      </w:r>
      <w:r w:rsidR="00452F09">
        <w:rPr>
          <w:b/>
          <w:bCs/>
          <w:i/>
          <w:color w:val="000000"/>
          <w:lang w:eastAsia="en-GB"/>
        </w:rPr>
        <w:t>.</w:t>
      </w:r>
      <w:r w:rsidR="00B41642">
        <w:rPr>
          <w:b/>
          <w:bCs/>
          <w:i/>
          <w:color w:val="000000"/>
          <w:lang w:eastAsia="en-GB"/>
        </w:rPr>
        <w:t xml:space="preserve"> </w:t>
      </w:r>
      <w:r w:rsidR="00A72484" w:rsidRPr="00A72484">
        <w:rPr>
          <w:b/>
          <w:bCs/>
          <w:i/>
          <w:color w:val="000000"/>
          <w:lang w:eastAsia="en-GB"/>
        </w:rPr>
        <w:t>You are advised to use the entity table shown</w:t>
      </w:r>
      <w:r w:rsidR="00A72484">
        <w:rPr>
          <w:b/>
          <w:bCs/>
          <w:i/>
          <w:color w:val="000000"/>
          <w:lang w:eastAsia="en-GB"/>
        </w:rPr>
        <w:t xml:space="preserve"> </w:t>
      </w:r>
      <w:r w:rsidR="00F15D24">
        <w:rPr>
          <w:b/>
          <w:bCs/>
          <w:i/>
          <w:color w:val="000000"/>
          <w:lang w:eastAsia="en-GB"/>
        </w:rPr>
        <w:t>after the sample ERM</w:t>
      </w:r>
      <w:r w:rsidR="00A72484">
        <w:rPr>
          <w:b/>
          <w:bCs/>
          <w:i/>
          <w:color w:val="000000"/>
          <w:lang w:eastAsia="en-GB"/>
        </w:rPr>
        <w:t xml:space="preserve"> </w:t>
      </w:r>
      <w:r w:rsidR="00A72484" w:rsidRPr="00A72484">
        <w:rPr>
          <w:b/>
          <w:bCs/>
          <w:i/>
          <w:color w:val="000000"/>
          <w:lang w:eastAsia="en-GB"/>
        </w:rPr>
        <w:t>to ensure that for each and every entity</w:t>
      </w:r>
      <w:r w:rsidR="00A72484">
        <w:rPr>
          <w:b/>
          <w:bCs/>
          <w:i/>
          <w:color w:val="000000"/>
          <w:lang w:eastAsia="en-GB"/>
        </w:rPr>
        <w:t>,</w:t>
      </w:r>
      <w:r w:rsidR="00A72484" w:rsidRPr="00A72484">
        <w:rPr>
          <w:b/>
          <w:bCs/>
          <w:i/>
          <w:color w:val="000000"/>
          <w:lang w:eastAsia="en-GB"/>
        </w:rPr>
        <w:t xml:space="preserve">  a primary key is identified  and a foreign key where necessary</w:t>
      </w:r>
      <w:r w:rsidR="00A72484">
        <w:rPr>
          <w:b/>
          <w:bCs/>
          <w:color w:val="000000"/>
          <w:lang w:eastAsia="en-GB"/>
        </w:rPr>
        <w:t xml:space="preserve">.   </w:t>
      </w:r>
    </w:p>
    <w:p w14:paraId="524473B4" w14:textId="1CD319E6" w:rsidR="00FD249C" w:rsidRPr="00DF45CA" w:rsidRDefault="00FD249C" w:rsidP="00AE3ACC">
      <w:pPr>
        <w:pStyle w:val="ListParagraph"/>
        <w:numPr>
          <w:ilvl w:val="0"/>
          <w:numId w:val="3"/>
        </w:numPr>
        <w:suppressAutoHyphens w:val="0"/>
        <w:spacing w:before="100" w:beforeAutospacing="1" w:after="100" w:afterAutospacing="1" w:line="360" w:lineRule="auto"/>
        <w:ind w:left="714" w:hanging="357"/>
        <w:outlineLvl w:val="3"/>
        <w:rPr>
          <w:b/>
          <w:bCs/>
          <w:i/>
          <w:color w:val="000000"/>
          <w:lang w:eastAsia="en-GB"/>
        </w:rPr>
      </w:pPr>
      <w:r w:rsidRPr="00DF45CA">
        <w:rPr>
          <w:b/>
          <w:bCs/>
          <w:i/>
          <w:color w:val="000000"/>
          <w:lang w:eastAsia="en-GB"/>
        </w:rPr>
        <w:t>SQL table creation scripts</w:t>
      </w:r>
      <w:r w:rsidR="00452F09">
        <w:rPr>
          <w:b/>
          <w:bCs/>
          <w:i/>
          <w:color w:val="000000"/>
          <w:lang w:eastAsia="en-GB"/>
        </w:rPr>
        <w:t>.</w:t>
      </w:r>
    </w:p>
    <w:p w14:paraId="52C91579" w14:textId="6260DFCE" w:rsidR="00FD249C" w:rsidRPr="00DF45CA" w:rsidRDefault="00FD249C" w:rsidP="00AE3ACC">
      <w:pPr>
        <w:pStyle w:val="ListParagraph"/>
        <w:numPr>
          <w:ilvl w:val="0"/>
          <w:numId w:val="3"/>
        </w:numPr>
        <w:suppressAutoHyphens w:val="0"/>
        <w:spacing w:before="100" w:beforeAutospacing="1" w:after="100" w:afterAutospacing="1" w:line="360" w:lineRule="auto"/>
        <w:ind w:left="714" w:hanging="357"/>
        <w:outlineLvl w:val="3"/>
        <w:rPr>
          <w:b/>
          <w:bCs/>
          <w:i/>
          <w:color w:val="000000"/>
          <w:lang w:eastAsia="en-GB"/>
        </w:rPr>
      </w:pPr>
      <w:r w:rsidRPr="00DF45CA">
        <w:rPr>
          <w:b/>
          <w:bCs/>
          <w:i/>
          <w:color w:val="000000"/>
          <w:lang w:eastAsia="en-GB"/>
        </w:rPr>
        <w:t>SQL scripts showing the sample data you h</w:t>
      </w:r>
      <w:r w:rsidR="00EC2904">
        <w:rPr>
          <w:b/>
          <w:bCs/>
          <w:i/>
          <w:color w:val="000000"/>
          <w:lang w:eastAsia="en-GB"/>
        </w:rPr>
        <w:t xml:space="preserve">ave inserted into your </w:t>
      </w:r>
      <w:r w:rsidR="00452F09">
        <w:rPr>
          <w:b/>
          <w:bCs/>
          <w:i/>
          <w:color w:val="000000"/>
          <w:lang w:eastAsia="en-GB"/>
        </w:rPr>
        <w:t xml:space="preserve">database - </w:t>
      </w:r>
      <w:r w:rsidR="00EC2904">
        <w:rPr>
          <w:b/>
          <w:bCs/>
          <w:i/>
          <w:color w:val="000000"/>
          <w:lang w:eastAsia="en-GB"/>
        </w:rPr>
        <w:t>a sample script file is shown on the last page</w:t>
      </w:r>
      <w:r w:rsidR="00452F09">
        <w:rPr>
          <w:b/>
          <w:bCs/>
          <w:i/>
          <w:color w:val="000000"/>
          <w:lang w:eastAsia="en-GB"/>
        </w:rPr>
        <w:t>.</w:t>
      </w:r>
    </w:p>
    <w:p w14:paraId="3D1B8B5A" w14:textId="1A524942" w:rsidR="00AE3ACC" w:rsidRPr="00DF45CA" w:rsidRDefault="00452F09" w:rsidP="00AE3ACC">
      <w:pPr>
        <w:pStyle w:val="ListParagraph"/>
        <w:numPr>
          <w:ilvl w:val="0"/>
          <w:numId w:val="3"/>
        </w:numPr>
        <w:suppressAutoHyphens w:val="0"/>
        <w:spacing w:before="100" w:beforeAutospacing="1" w:after="100" w:afterAutospacing="1" w:line="360" w:lineRule="auto"/>
        <w:ind w:left="714" w:hanging="357"/>
        <w:outlineLvl w:val="3"/>
        <w:rPr>
          <w:b/>
          <w:bCs/>
          <w:i/>
          <w:color w:val="000000"/>
          <w:lang w:eastAsia="en-GB"/>
        </w:rPr>
      </w:pPr>
      <w:r>
        <w:rPr>
          <w:b/>
          <w:bCs/>
          <w:i/>
          <w:color w:val="000000"/>
          <w:lang w:eastAsia="en-GB"/>
        </w:rPr>
        <w:lastRenderedPageBreak/>
        <w:t xml:space="preserve">Four </w:t>
      </w:r>
      <w:r w:rsidR="00AE3ACC" w:rsidRPr="00DF45CA">
        <w:rPr>
          <w:b/>
          <w:bCs/>
          <w:i/>
          <w:color w:val="000000"/>
          <w:lang w:eastAsia="en-GB"/>
        </w:rPr>
        <w:t>SQL</w:t>
      </w:r>
      <w:r>
        <w:rPr>
          <w:b/>
          <w:bCs/>
          <w:i/>
          <w:color w:val="000000"/>
          <w:lang w:eastAsia="en-GB"/>
        </w:rPr>
        <w:t xml:space="preserve"> query</w:t>
      </w:r>
      <w:r w:rsidR="00AE3ACC" w:rsidRPr="00DF45CA">
        <w:rPr>
          <w:b/>
          <w:bCs/>
          <w:i/>
          <w:color w:val="000000"/>
          <w:lang w:eastAsia="en-GB"/>
        </w:rPr>
        <w:t xml:space="preserve"> scripts that demonstrate some </w:t>
      </w:r>
      <w:r>
        <w:rPr>
          <w:b/>
          <w:bCs/>
          <w:i/>
          <w:color w:val="000000"/>
          <w:lang w:eastAsia="en-GB"/>
        </w:rPr>
        <w:t>useful</w:t>
      </w:r>
      <w:r w:rsidR="00AE3ACC" w:rsidRPr="00DF45CA">
        <w:rPr>
          <w:b/>
          <w:bCs/>
          <w:i/>
          <w:color w:val="000000"/>
          <w:lang w:eastAsia="en-GB"/>
        </w:rPr>
        <w:t xml:space="preserve"> functionality of the system, with an explanation of their rationale/use. The SQL should be provided, together with a screen </w:t>
      </w:r>
      <w:r w:rsidR="00D57741">
        <w:rPr>
          <w:b/>
          <w:bCs/>
          <w:i/>
          <w:color w:val="000000"/>
          <w:lang w:eastAsia="en-GB"/>
        </w:rPr>
        <w:t>print of the output it produces</w:t>
      </w:r>
      <w:r w:rsidR="00AE3ACC" w:rsidRPr="00DF45CA">
        <w:rPr>
          <w:b/>
          <w:bCs/>
          <w:i/>
          <w:color w:val="000000"/>
          <w:lang w:eastAsia="en-GB"/>
        </w:rPr>
        <w:t>.</w:t>
      </w:r>
      <w:r w:rsidR="00A72484">
        <w:rPr>
          <w:b/>
          <w:bCs/>
          <w:i/>
          <w:color w:val="000000"/>
          <w:lang w:eastAsia="en-GB"/>
        </w:rPr>
        <w:t xml:space="preserve"> Use the table on the last page to</w:t>
      </w:r>
      <w:r w:rsidR="00D57741">
        <w:rPr>
          <w:b/>
          <w:bCs/>
          <w:i/>
          <w:color w:val="000000"/>
          <w:lang w:eastAsia="en-GB"/>
        </w:rPr>
        <w:t xml:space="preserve"> document your queries.</w:t>
      </w:r>
    </w:p>
    <w:p w14:paraId="3A02D0FB" w14:textId="77777777" w:rsidR="00582861" w:rsidRPr="00582861" w:rsidRDefault="00582861" w:rsidP="00582861">
      <w:pPr>
        <w:suppressAutoHyphens w:val="0"/>
        <w:spacing w:before="100" w:beforeAutospacing="1" w:after="100" w:afterAutospacing="1"/>
        <w:outlineLvl w:val="3"/>
        <w:rPr>
          <w:b/>
          <w:bCs/>
          <w:color w:val="000000"/>
          <w:lang w:eastAsia="en-GB"/>
        </w:rPr>
      </w:pPr>
    </w:p>
    <w:p w14:paraId="6B4E6E3B" w14:textId="1027AE1E" w:rsidR="00D4500C" w:rsidRPr="00910646" w:rsidRDefault="00D4500C" w:rsidP="00D4500C">
      <w:pPr>
        <w:rPr>
          <w:b/>
          <w:sz w:val="28"/>
          <w:szCs w:val="28"/>
        </w:rPr>
      </w:pPr>
      <w:r w:rsidRPr="00910646">
        <w:rPr>
          <w:b/>
          <w:sz w:val="28"/>
          <w:szCs w:val="28"/>
        </w:rPr>
        <w:t xml:space="preserve">Coursework </w:t>
      </w:r>
      <w:r w:rsidR="00582861">
        <w:rPr>
          <w:b/>
          <w:sz w:val="28"/>
          <w:szCs w:val="28"/>
        </w:rPr>
        <w:t>Case study</w:t>
      </w:r>
      <w:r w:rsidR="001532F2">
        <w:rPr>
          <w:b/>
          <w:sz w:val="28"/>
          <w:szCs w:val="28"/>
        </w:rPr>
        <w:t xml:space="preserve"> </w:t>
      </w:r>
    </w:p>
    <w:p w14:paraId="1A03930D" w14:textId="77777777" w:rsidR="001532F2" w:rsidRDefault="001532F2" w:rsidP="001532F2">
      <w:pPr>
        <w:rPr>
          <w:b/>
          <w:sz w:val="28"/>
          <w:szCs w:val="28"/>
        </w:rPr>
      </w:pPr>
    </w:p>
    <w:p w14:paraId="6077BE27" w14:textId="216377A7" w:rsidR="00FC419C" w:rsidRPr="00EF4109" w:rsidRDefault="002A7F33" w:rsidP="00F43FAF">
      <w:pPr>
        <w:rPr>
          <w:rFonts w:ascii="Arial" w:hAnsi="Arial"/>
          <w:sz w:val="28"/>
          <w:szCs w:val="28"/>
        </w:rPr>
      </w:pPr>
      <w:r w:rsidRPr="00EF4109">
        <w:rPr>
          <w:rFonts w:ascii="Arial" w:hAnsi="Arial"/>
          <w:sz w:val="28"/>
          <w:szCs w:val="28"/>
        </w:rPr>
        <w:t>Software Training House (STH) is a specialist company in providing software training</w:t>
      </w:r>
      <w:r w:rsidR="00F43FAF" w:rsidRPr="00EF4109">
        <w:rPr>
          <w:rFonts w:ascii="Arial" w:hAnsi="Arial"/>
          <w:sz w:val="28"/>
          <w:szCs w:val="28"/>
        </w:rPr>
        <w:t>. The clients are small</w:t>
      </w:r>
      <w:r w:rsidRPr="00EF4109">
        <w:rPr>
          <w:rFonts w:ascii="Arial" w:hAnsi="Arial"/>
          <w:sz w:val="28"/>
          <w:szCs w:val="28"/>
        </w:rPr>
        <w:t xml:space="preserve"> and large companies as well as local and central government </w:t>
      </w:r>
      <w:r w:rsidR="00F43FAF" w:rsidRPr="00EF4109">
        <w:rPr>
          <w:rFonts w:ascii="Arial" w:hAnsi="Arial"/>
          <w:sz w:val="28"/>
          <w:szCs w:val="28"/>
        </w:rPr>
        <w:t xml:space="preserve">departments who seek these courses for their employees. </w:t>
      </w:r>
    </w:p>
    <w:p w14:paraId="0426D0CE" w14:textId="45EB8D6A" w:rsidR="002A7F33" w:rsidRPr="00EF4109" w:rsidRDefault="002A7F33" w:rsidP="00F43FAF">
      <w:pPr>
        <w:rPr>
          <w:rFonts w:ascii="Arial" w:hAnsi="Arial"/>
          <w:sz w:val="28"/>
          <w:szCs w:val="28"/>
        </w:rPr>
      </w:pPr>
      <w:r w:rsidRPr="00EF4109">
        <w:rPr>
          <w:rFonts w:ascii="Arial" w:hAnsi="Arial"/>
          <w:sz w:val="28"/>
          <w:szCs w:val="28"/>
        </w:rPr>
        <w:t xml:space="preserve">The training packages can be in areas such as </w:t>
      </w:r>
      <w:r w:rsidR="00F43FAF" w:rsidRPr="00EF4109">
        <w:rPr>
          <w:rFonts w:ascii="Arial" w:hAnsi="Arial"/>
          <w:sz w:val="28"/>
          <w:szCs w:val="28"/>
        </w:rPr>
        <w:t>office</w:t>
      </w:r>
      <w:r w:rsidRPr="00EF4109">
        <w:rPr>
          <w:rFonts w:ascii="Arial" w:hAnsi="Arial"/>
          <w:sz w:val="28"/>
          <w:szCs w:val="28"/>
        </w:rPr>
        <w:t xml:space="preserve"> software </w:t>
      </w:r>
      <w:r w:rsidR="00F43FAF" w:rsidRPr="00EF4109">
        <w:rPr>
          <w:rFonts w:ascii="Arial" w:hAnsi="Arial"/>
          <w:sz w:val="28"/>
          <w:szCs w:val="28"/>
        </w:rPr>
        <w:t>like</w:t>
      </w:r>
      <w:r w:rsidRPr="00EF4109">
        <w:rPr>
          <w:rFonts w:ascii="Arial" w:hAnsi="Arial"/>
          <w:sz w:val="28"/>
          <w:szCs w:val="28"/>
        </w:rPr>
        <w:t xml:space="preserve"> Microsoft Office </w:t>
      </w:r>
      <w:r w:rsidR="00F43FAF" w:rsidRPr="00EF4109">
        <w:rPr>
          <w:rFonts w:ascii="Arial" w:hAnsi="Arial"/>
          <w:sz w:val="28"/>
          <w:szCs w:val="28"/>
        </w:rPr>
        <w:t>to more specialised software like 3D Animation (Maya, 3DMax), motion capture and many more.</w:t>
      </w:r>
    </w:p>
    <w:p w14:paraId="789CE648" w14:textId="280C8655" w:rsidR="003B1EC9" w:rsidRPr="00EF4109" w:rsidRDefault="003B1EC9" w:rsidP="00F43FAF">
      <w:pPr>
        <w:rPr>
          <w:rFonts w:ascii="Arial" w:hAnsi="Arial"/>
          <w:sz w:val="28"/>
          <w:szCs w:val="28"/>
        </w:rPr>
      </w:pPr>
      <w:r w:rsidRPr="00EF4109">
        <w:rPr>
          <w:rFonts w:ascii="Arial" w:hAnsi="Arial"/>
          <w:sz w:val="28"/>
          <w:szCs w:val="28"/>
        </w:rPr>
        <w:t xml:space="preserve">Each package </w:t>
      </w:r>
      <w:r w:rsidR="0037413A">
        <w:rPr>
          <w:rFonts w:ascii="Arial" w:hAnsi="Arial"/>
          <w:sz w:val="28"/>
          <w:szCs w:val="28"/>
        </w:rPr>
        <w:t>cost is</w:t>
      </w:r>
      <w:r w:rsidRPr="00EF4109">
        <w:rPr>
          <w:rFonts w:ascii="Arial" w:hAnsi="Arial"/>
          <w:sz w:val="28"/>
          <w:szCs w:val="28"/>
        </w:rPr>
        <w:t xml:space="preserve"> based on the </w:t>
      </w:r>
      <w:r w:rsidR="00C25E94" w:rsidRPr="00EF4109">
        <w:rPr>
          <w:rFonts w:ascii="Arial" w:hAnsi="Arial"/>
          <w:sz w:val="28"/>
          <w:szCs w:val="28"/>
        </w:rPr>
        <w:t>level at</w:t>
      </w:r>
      <w:r w:rsidRPr="00EF4109">
        <w:rPr>
          <w:rFonts w:ascii="Arial" w:hAnsi="Arial"/>
          <w:sz w:val="28"/>
          <w:szCs w:val="28"/>
        </w:rPr>
        <w:t xml:space="preserve"> which it is offered – </w:t>
      </w:r>
      <w:r w:rsidR="0037413A">
        <w:rPr>
          <w:rFonts w:ascii="Arial" w:hAnsi="Arial"/>
          <w:sz w:val="28"/>
          <w:szCs w:val="28"/>
        </w:rPr>
        <w:t>Basic, I</w:t>
      </w:r>
      <w:r w:rsidRPr="00EF4109">
        <w:rPr>
          <w:rFonts w:ascii="Arial" w:hAnsi="Arial"/>
          <w:sz w:val="28"/>
          <w:szCs w:val="28"/>
        </w:rPr>
        <w:t xml:space="preserve">ntermediate, </w:t>
      </w:r>
      <w:r w:rsidR="0037413A">
        <w:rPr>
          <w:rFonts w:ascii="Arial" w:hAnsi="Arial"/>
          <w:sz w:val="28"/>
          <w:szCs w:val="28"/>
        </w:rPr>
        <w:t>Advance or C</w:t>
      </w:r>
      <w:r w:rsidRPr="00EF4109">
        <w:rPr>
          <w:rFonts w:ascii="Arial" w:hAnsi="Arial"/>
          <w:sz w:val="28"/>
          <w:szCs w:val="28"/>
        </w:rPr>
        <w:t>ustomised.</w:t>
      </w:r>
    </w:p>
    <w:p w14:paraId="03F1149B" w14:textId="52B01EE7" w:rsidR="00F43FAF" w:rsidRPr="00EF4109" w:rsidRDefault="00F43FAF" w:rsidP="00F43FAF">
      <w:pPr>
        <w:rPr>
          <w:rFonts w:ascii="Arial" w:hAnsi="Arial"/>
          <w:sz w:val="28"/>
          <w:szCs w:val="28"/>
        </w:rPr>
      </w:pPr>
    </w:p>
    <w:p w14:paraId="499E5E48" w14:textId="038A2E18" w:rsidR="00F43FAF" w:rsidRPr="00EF4109" w:rsidRDefault="00F43FAF" w:rsidP="00F43FAF">
      <w:pPr>
        <w:rPr>
          <w:rFonts w:ascii="Arial" w:hAnsi="Arial"/>
          <w:sz w:val="28"/>
          <w:szCs w:val="28"/>
        </w:rPr>
      </w:pPr>
      <w:r w:rsidRPr="00EF4109">
        <w:rPr>
          <w:rFonts w:ascii="Arial" w:hAnsi="Arial"/>
          <w:sz w:val="28"/>
          <w:szCs w:val="28"/>
        </w:rPr>
        <w:t xml:space="preserve">Clients book the training packages at least three months in advance and the training can be delivered either at Client’s premises or </w:t>
      </w:r>
      <w:r w:rsidR="0037413A">
        <w:rPr>
          <w:rFonts w:ascii="Arial" w:hAnsi="Arial"/>
          <w:sz w:val="28"/>
          <w:szCs w:val="28"/>
        </w:rPr>
        <w:t xml:space="preserve">in </w:t>
      </w:r>
      <w:r w:rsidRPr="00EF4109">
        <w:rPr>
          <w:rFonts w:ascii="Arial" w:hAnsi="Arial"/>
          <w:sz w:val="28"/>
          <w:szCs w:val="28"/>
        </w:rPr>
        <w:t>STH’s specialist IT labs.</w:t>
      </w:r>
    </w:p>
    <w:p w14:paraId="40397AFA" w14:textId="782F9864" w:rsidR="00F43FAF" w:rsidRPr="00EF4109" w:rsidRDefault="00F43FAF" w:rsidP="00F43FAF">
      <w:pPr>
        <w:rPr>
          <w:rFonts w:ascii="Arial" w:hAnsi="Arial"/>
          <w:sz w:val="28"/>
          <w:szCs w:val="28"/>
        </w:rPr>
      </w:pPr>
    </w:p>
    <w:p w14:paraId="54F630C8" w14:textId="4F46C0D5" w:rsidR="00F43FAF" w:rsidRPr="00EF4109" w:rsidRDefault="00F43FAF" w:rsidP="00F43FAF">
      <w:pPr>
        <w:rPr>
          <w:rFonts w:ascii="Arial" w:hAnsi="Arial"/>
          <w:sz w:val="28"/>
          <w:szCs w:val="28"/>
        </w:rPr>
      </w:pPr>
      <w:r w:rsidRPr="00EF4109">
        <w:rPr>
          <w:rFonts w:ascii="Arial" w:hAnsi="Arial"/>
          <w:sz w:val="28"/>
          <w:szCs w:val="28"/>
        </w:rPr>
        <w:t>Training</w:t>
      </w:r>
      <w:r w:rsidR="003B1EC9" w:rsidRPr="00EF4109">
        <w:rPr>
          <w:rFonts w:ascii="Arial" w:hAnsi="Arial"/>
          <w:sz w:val="28"/>
          <w:szCs w:val="28"/>
        </w:rPr>
        <w:t xml:space="preserve"> carried on</w:t>
      </w:r>
      <w:r w:rsidRPr="00EF4109">
        <w:rPr>
          <w:rFonts w:ascii="Arial" w:hAnsi="Arial"/>
          <w:sz w:val="28"/>
          <w:szCs w:val="28"/>
        </w:rPr>
        <w:t xml:space="preserve"> STH’s premises </w:t>
      </w:r>
      <w:r w:rsidR="003B1EC9" w:rsidRPr="00EF4109">
        <w:rPr>
          <w:rFonts w:ascii="Arial" w:hAnsi="Arial"/>
          <w:sz w:val="28"/>
          <w:szCs w:val="28"/>
        </w:rPr>
        <w:t xml:space="preserve">can include employees from more than one company attending the same software training. </w:t>
      </w:r>
    </w:p>
    <w:p w14:paraId="686093AD" w14:textId="5C0E4E0E" w:rsidR="003B1EC9" w:rsidRPr="00EF4109" w:rsidRDefault="003B1EC9" w:rsidP="00F43FAF">
      <w:pPr>
        <w:rPr>
          <w:rFonts w:ascii="Arial" w:hAnsi="Arial"/>
          <w:sz w:val="28"/>
          <w:szCs w:val="28"/>
        </w:rPr>
      </w:pPr>
    </w:p>
    <w:p w14:paraId="2BD552BE" w14:textId="016B3004" w:rsidR="003B1EC9" w:rsidRPr="00EF4109" w:rsidRDefault="003B1EC9" w:rsidP="00F43FAF">
      <w:pPr>
        <w:rPr>
          <w:rFonts w:ascii="Arial" w:hAnsi="Arial"/>
          <w:sz w:val="28"/>
          <w:szCs w:val="28"/>
        </w:rPr>
      </w:pPr>
      <w:r w:rsidRPr="00EF4109">
        <w:rPr>
          <w:rFonts w:ascii="Arial" w:hAnsi="Arial"/>
          <w:sz w:val="28"/>
          <w:szCs w:val="28"/>
        </w:rPr>
        <w:t>STH employs a number of experts for the delivery of the training</w:t>
      </w:r>
      <w:r w:rsidR="0037413A">
        <w:rPr>
          <w:rFonts w:ascii="Arial" w:hAnsi="Arial"/>
          <w:sz w:val="28"/>
          <w:szCs w:val="28"/>
        </w:rPr>
        <w:t xml:space="preserve"> packages and each of them can deliver</w:t>
      </w:r>
      <w:r w:rsidRPr="00EF4109">
        <w:rPr>
          <w:rFonts w:ascii="Arial" w:hAnsi="Arial"/>
          <w:sz w:val="28"/>
          <w:szCs w:val="28"/>
        </w:rPr>
        <w:t xml:space="preserve"> at least two </w:t>
      </w:r>
      <w:r w:rsidR="0037413A">
        <w:rPr>
          <w:rFonts w:ascii="Arial" w:hAnsi="Arial"/>
          <w:sz w:val="28"/>
          <w:szCs w:val="28"/>
        </w:rPr>
        <w:t xml:space="preserve">or more </w:t>
      </w:r>
      <w:r w:rsidRPr="00EF4109">
        <w:rPr>
          <w:rFonts w:ascii="Arial" w:hAnsi="Arial"/>
          <w:sz w:val="28"/>
          <w:szCs w:val="28"/>
        </w:rPr>
        <w:t>training packages.</w:t>
      </w:r>
      <w:r w:rsidR="000D6603">
        <w:rPr>
          <w:rFonts w:ascii="Arial" w:hAnsi="Arial"/>
          <w:sz w:val="28"/>
          <w:szCs w:val="28"/>
        </w:rPr>
        <w:t xml:space="preserve"> Experts receive a nominal </w:t>
      </w:r>
      <w:r w:rsidR="0037413A">
        <w:rPr>
          <w:rFonts w:ascii="Arial" w:hAnsi="Arial"/>
          <w:sz w:val="28"/>
          <w:szCs w:val="28"/>
        </w:rPr>
        <w:t>salary</w:t>
      </w:r>
      <w:r w:rsidR="00C25E94" w:rsidRPr="00EF4109">
        <w:rPr>
          <w:rFonts w:ascii="Arial" w:hAnsi="Arial"/>
          <w:sz w:val="28"/>
          <w:szCs w:val="28"/>
        </w:rPr>
        <w:t>, supplemented by expertise level</w:t>
      </w:r>
      <w:r w:rsidR="000D6603">
        <w:rPr>
          <w:rFonts w:ascii="Arial" w:hAnsi="Arial"/>
          <w:sz w:val="28"/>
          <w:szCs w:val="28"/>
        </w:rPr>
        <w:t xml:space="preserve"> payment</w:t>
      </w:r>
      <w:r w:rsidR="00C25E94" w:rsidRPr="00EF4109">
        <w:rPr>
          <w:rFonts w:ascii="Arial" w:hAnsi="Arial"/>
          <w:sz w:val="28"/>
          <w:szCs w:val="28"/>
        </w:rPr>
        <w:t xml:space="preserve"> at which each training package is delivered.</w:t>
      </w:r>
    </w:p>
    <w:p w14:paraId="4C1B96B6" w14:textId="563E294F" w:rsidR="003B1EC9" w:rsidRPr="00EF4109" w:rsidRDefault="00C25E94" w:rsidP="00F43FAF">
      <w:pPr>
        <w:rPr>
          <w:rFonts w:ascii="Arial" w:hAnsi="Arial"/>
          <w:sz w:val="28"/>
          <w:szCs w:val="28"/>
        </w:rPr>
      </w:pPr>
      <w:r w:rsidRPr="00EF4109">
        <w:rPr>
          <w:rFonts w:ascii="Arial" w:hAnsi="Arial"/>
          <w:sz w:val="28"/>
          <w:szCs w:val="28"/>
        </w:rPr>
        <w:t>Each basic package is worth £200, intermediate is worth £500, advance £1000 and customised in the range £1000 to £3000.</w:t>
      </w:r>
    </w:p>
    <w:p w14:paraId="29C39743" w14:textId="4F8EBDD4" w:rsidR="00C25E94" w:rsidRPr="00EF4109" w:rsidRDefault="00C25E94" w:rsidP="00F43FAF">
      <w:pPr>
        <w:rPr>
          <w:rFonts w:ascii="Arial" w:hAnsi="Arial"/>
          <w:sz w:val="28"/>
          <w:szCs w:val="28"/>
        </w:rPr>
      </w:pPr>
    </w:p>
    <w:p w14:paraId="32155BB6" w14:textId="4A44A9B7" w:rsidR="00C25E94" w:rsidRPr="00EF4109" w:rsidRDefault="00C25E94" w:rsidP="00C25E94">
      <w:pPr>
        <w:rPr>
          <w:rFonts w:ascii="Arial" w:hAnsi="Arial"/>
          <w:sz w:val="28"/>
          <w:szCs w:val="28"/>
        </w:rPr>
      </w:pPr>
      <w:r w:rsidRPr="00EF4109">
        <w:rPr>
          <w:rFonts w:ascii="Arial" w:hAnsi="Arial"/>
          <w:sz w:val="28"/>
          <w:szCs w:val="28"/>
        </w:rPr>
        <w:t>You are tasked with designing a database to record client details, bookings for each client as well as training packages including the experts who delivered it.</w:t>
      </w:r>
    </w:p>
    <w:p w14:paraId="7663D612" w14:textId="77777777" w:rsidR="003B1EC9" w:rsidRDefault="003B1EC9" w:rsidP="00F43FAF">
      <w:pPr>
        <w:rPr>
          <w:rFonts w:ascii="Arial" w:hAnsi="Arial"/>
          <w:sz w:val="20"/>
          <w:szCs w:val="20"/>
        </w:rPr>
      </w:pPr>
    </w:p>
    <w:p w14:paraId="525F085B" w14:textId="22D05F35" w:rsidR="00F43FAF" w:rsidRDefault="00F43FAF" w:rsidP="00F43FAF">
      <w:pPr>
        <w:rPr>
          <w:rFonts w:ascii="Arial" w:hAnsi="Arial"/>
          <w:sz w:val="20"/>
          <w:szCs w:val="20"/>
        </w:rPr>
      </w:pPr>
    </w:p>
    <w:p w14:paraId="6E86525B" w14:textId="21B65BF7" w:rsidR="0079222C" w:rsidRPr="00572E8E" w:rsidRDefault="0079222C" w:rsidP="001532F2">
      <w:pPr>
        <w:rPr>
          <w:rFonts w:eastAsiaTheme="minorHAnsi"/>
          <w:strike/>
          <w:lang w:eastAsia="en-US"/>
        </w:rPr>
      </w:pPr>
    </w:p>
    <w:p w14:paraId="7BFB7C91" w14:textId="77777777" w:rsidR="00636EF8" w:rsidRPr="00572E8E" w:rsidRDefault="00636EF8" w:rsidP="001532F2">
      <w:pPr>
        <w:rPr>
          <w:rFonts w:eastAsiaTheme="minorHAnsi"/>
          <w:strike/>
          <w:lang w:eastAsia="en-US"/>
        </w:rPr>
      </w:pPr>
    </w:p>
    <w:p w14:paraId="79E6C30E" w14:textId="77777777" w:rsidR="00636EF8" w:rsidRDefault="00636EF8" w:rsidP="001532F2">
      <w:pPr>
        <w:rPr>
          <w:rFonts w:eastAsiaTheme="minorHAnsi"/>
          <w:lang w:eastAsia="en-US"/>
        </w:rPr>
      </w:pPr>
    </w:p>
    <w:p w14:paraId="24D5DE02" w14:textId="77777777" w:rsidR="00636EF8" w:rsidRDefault="00636EF8" w:rsidP="001532F2">
      <w:pPr>
        <w:rPr>
          <w:rFonts w:eastAsiaTheme="minorHAnsi"/>
          <w:lang w:eastAsia="en-US"/>
        </w:rPr>
      </w:pPr>
    </w:p>
    <w:p w14:paraId="3BB2B830" w14:textId="77777777" w:rsidR="00636EF8" w:rsidRDefault="00636EF8" w:rsidP="001532F2">
      <w:pPr>
        <w:rPr>
          <w:rFonts w:eastAsiaTheme="minorHAnsi"/>
          <w:lang w:eastAsia="en-US"/>
        </w:rPr>
      </w:pPr>
    </w:p>
    <w:p w14:paraId="5250CB86" w14:textId="77777777" w:rsidR="00636EF8" w:rsidRDefault="00636EF8" w:rsidP="001532F2">
      <w:pPr>
        <w:rPr>
          <w:rFonts w:eastAsiaTheme="minorHAnsi"/>
          <w:lang w:eastAsia="en-US"/>
        </w:rPr>
      </w:pPr>
    </w:p>
    <w:p w14:paraId="009CB577" w14:textId="77777777" w:rsidR="00636EF8" w:rsidRDefault="00636EF8" w:rsidP="001532F2">
      <w:pPr>
        <w:rPr>
          <w:rFonts w:eastAsiaTheme="minorHAnsi"/>
          <w:lang w:eastAsia="en-US"/>
        </w:rPr>
      </w:pPr>
    </w:p>
    <w:p w14:paraId="16EA4B48" w14:textId="77777777" w:rsidR="00636EF8" w:rsidRDefault="00636EF8" w:rsidP="001532F2">
      <w:pPr>
        <w:rPr>
          <w:rFonts w:eastAsiaTheme="minorHAnsi"/>
          <w:lang w:eastAsia="en-US"/>
        </w:rPr>
      </w:pPr>
    </w:p>
    <w:p w14:paraId="3556D3B6" w14:textId="77777777" w:rsidR="00636EF8" w:rsidRDefault="00636EF8" w:rsidP="001532F2">
      <w:pPr>
        <w:rPr>
          <w:rFonts w:eastAsiaTheme="minorHAnsi"/>
          <w:lang w:eastAsia="en-US"/>
        </w:rPr>
      </w:pPr>
    </w:p>
    <w:p w14:paraId="5F04C831" w14:textId="77777777" w:rsidR="00636EF8" w:rsidRDefault="00636EF8" w:rsidP="001532F2">
      <w:pPr>
        <w:rPr>
          <w:rFonts w:eastAsiaTheme="minorHAnsi"/>
          <w:lang w:eastAsia="en-US"/>
        </w:rPr>
      </w:pPr>
    </w:p>
    <w:p w14:paraId="5580E48A" w14:textId="77777777" w:rsidR="00636EF8" w:rsidRDefault="00636EF8" w:rsidP="001532F2">
      <w:pPr>
        <w:rPr>
          <w:rFonts w:eastAsiaTheme="minorHAnsi"/>
          <w:lang w:eastAsia="en-US"/>
        </w:rPr>
      </w:pPr>
    </w:p>
    <w:p w14:paraId="4CCC7778" w14:textId="77777777" w:rsidR="00636EF8" w:rsidRDefault="00636EF8" w:rsidP="001532F2">
      <w:pPr>
        <w:rPr>
          <w:rFonts w:eastAsiaTheme="minorHAnsi"/>
          <w:lang w:eastAsia="en-US"/>
        </w:rPr>
      </w:pPr>
    </w:p>
    <w:p w14:paraId="5B1021AA" w14:textId="77777777" w:rsidR="00636EF8" w:rsidRDefault="00636EF8" w:rsidP="001532F2">
      <w:pPr>
        <w:rPr>
          <w:rFonts w:eastAsiaTheme="minorHAnsi"/>
          <w:lang w:eastAsia="en-US"/>
        </w:rPr>
      </w:pPr>
    </w:p>
    <w:p w14:paraId="14E86641" w14:textId="77777777" w:rsidR="00636EF8" w:rsidRDefault="00636EF8" w:rsidP="001532F2">
      <w:pPr>
        <w:rPr>
          <w:rFonts w:eastAsiaTheme="minorHAnsi"/>
          <w:lang w:eastAsia="en-US"/>
        </w:rPr>
      </w:pPr>
    </w:p>
    <w:p w14:paraId="32A789E1" w14:textId="77777777" w:rsidR="00636EF8" w:rsidRDefault="00636EF8" w:rsidP="001532F2">
      <w:pPr>
        <w:rPr>
          <w:rFonts w:eastAsiaTheme="minorHAnsi"/>
          <w:lang w:eastAsia="en-US"/>
        </w:rPr>
      </w:pPr>
    </w:p>
    <w:p w14:paraId="5E73AA74" w14:textId="6370EDFB" w:rsidR="00BF7758" w:rsidRPr="00EC2904" w:rsidRDefault="00BF7758" w:rsidP="001532F2">
      <w:pPr>
        <w:rPr>
          <w:rFonts w:eastAsiaTheme="minorHAnsi"/>
          <w:b/>
          <w:lang w:eastAsia="en-US"/>
        </w:rPr>
      </w:pPr>
      <w:r w:rsidRPr="00EC2904">
        <w:rPr>
          <w:rFonts w:eastAsiaTheme="minorHAnsi"/>
          <w:b/>
          <w:lang w:eastAsia="en-US"/>
        </w:rPr>
        <w:t>Sample ERM</w:t>
      </w:r>
      <w:r w:rsidR="00636EF8" w:rsidRPr="00EC2904">
        <w:rPr>
          <w:rFonts w:eastAsiaTheme="minorHAnsi"/>
          <w:b/>
          <w:lang w:eastAsia="en-US"/>
        </w:rPr>
        <w:t>:</w:t>
      </w:r>
    </w:p>
    <w:p w14:paraId="20112AF7" w14:textId="77777777" w:rsidR="00636EF8" w:rsidRDefault="00636EF8" w:rsidP="001532F2">
      <w:pPr>
        <w:rPr>
          <w:rFonts w:eastAsiaTheme="minorHAnsi"/>
          <w:lang w:eastAsia="en-US"/>
        </w:rPr>
      </w:pPr>
    </w:p>
    <w:p w14:paraId="4DAA154E" w14:textId="6C9470DB" w:rsidR="00636EF8" w:rsidRDefault="00E327D7" w:rsidP="001532F2">
      <w:pPr>
        <w:rPr>
          <w:rFonts w:eastAsiaTheme="minorHAnsi"/>
          <w:lang w:eastAsia="en-US"/>
        </w:rPr>
      </w:pPr>
      <w:r>
        <w:rPr>
          <w:rFonts w:eastAsiaTheme="minorHAnsi"/>
          <w:noProof/>
          <w:lang w:val="en-US" w:eastAsia="en-US"/>
        </w:rPr>
        <w:drawing>
          <wp:inline distT="0" distB="0" distL="0" distR="0" wp14:anchorId="636C92AA" wp14:editId="45709CF5">
            <wp:extent cx="5715000" cy="3779125"/>
            <wp:effectExtent l="0" t="0" r="0" b="5715"/>
            <wp:docPr id="76" name="Picture 76" descr="CRU_SSD:Users:glukka:Desktop:Screen Shot 2017-01-06 at 18.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U_SSD:Users:glukka:Desktop:Screen Shot 2017-01-06 at 18.33.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324" cy="3780000"/>
                    </a:xfrm>
                    <a:prstGeom prst="rect">
                      <a:avLst/>
                    </a:prstGeom>
                    <a:noFill/>
                    <a:ln>
                      <a:noFill/>
                    </a:ln>
                  </pic:spPr>
                </pic:pic>
              </a:graphicData>
            </a:graphic>
          </wp:inline>
        </w:drawing>
      </w:r>
    </w:p>
    <w:p w14:paraId="4186CA5B" w14:textId="77777777" w:rsidR="00B41642" w:rsidRDefault="00B41642" w:rsidP="001532F2">
      <w:pPr>
        <w:rPr>
          <w:rFonts w:eastAsiaTheme="minorHAnsi"/>
          <w:lang w:eastAsia="en-US"/>
        </w:rPr>
      </w:pPr>
    </w:p>
    <w:tbl>
      <w:tblPr>
        <w:tblStyle w:val="TableGrid"/>
        <w:tblW w:w="0" w:type="auto"/>
        <w:tblLook w:val="04A0" w:firstRow="1" w:lastRow="0" w:firstColumn="1" w:lastColumn="0" w:noHBand="0" w:noVBand="1"/>
      </w:tblPr>
      <w:tblGrid>
        <w:gridCol w:w="2254"/>
        <w:gridCol w:w="2250"/>
        <w:gridCol w:w="2250"/>
        <w:gridCol w:w="2256"/>
      </w:tblGrid>
      <w:tr w:rsidR="00B41642" w14:paraId="6D98B3F5" w14:textId="77777777" w:rsidTr="00B41642">
        <w:tc>
          <w:tcPr>
            <w:tcW w:w="2309" w:type="dxa"/>
          </w:tcPr>
          <w:p w14:paraId="367C4EE0" w14:textId="65C14FCB" w:rsidR="00B41642" w:rsidRPr="00B41642" w:rsidRDefault="00B41642" w:rsidP="00B41642">
            <w:pPr>
              <w:jc w:val="center"/>
              <w:rPr>
                <w:rFonts w:eastAsiaTheme="minorHAnsi"/>
                <w:b/>
                <w:lang w:eastAsia="en-US"/>
              </w:rPr>
            </w:pPr>
            <w:r w:rsidRPr="00B41642">
              <w:rPr>
                <w:rFonts w:eastAsiaTheme="minorHAnsi"/>
                <w:b/>
                <w:lang w:eastAsia="en-US"/>
              </w:rPr>
              <w:t>Entity</w:t>
            </w:r>
          </w:p>
        </w:tc>
        <w:tc>
          <w:tcPr>
            <w:tcW w:w="2309" w:type="dxa"/>
          </w:tcPr>
          <w:p w14:paraId="59EAB347" w14:textId="2FAA3B56" w:rsidR="00B41642" w:rsidRPr="00B41642" w:rsidRDefault="00B41642" w:rsidP="00B41642">
            <w:pPr>
              <w:jc w:val="center"/>
              <w:rPr>
                <w:rFonts w:eastAsiaTheme="minorHAnsi"/>
                <w:b/>
                <w:lang w:eastAsia="en-US"/>
              </w:rPr>
            </w:pPr>
            <w:r w:rsidRPr="00B41642">
              <w:rPr>
                <w:rFonts w:eastAsiaTheme="minorHAnsi"/>
                <w:b/>
                <w:lang w:eastAsia="en-US"/>
              </w:rPr>
              <w:t>Primary Key (PK)</w:t>
            </w:r>
          </w:p>
        </w:tc>
        <w:tc>
          <w:tcPr>
            <w:tcW w:w="2309" w:type="dxa"/>
          </w:tcPr>
          <w:p w14:paraId="1BEC84B6" w14:textId="30B32317" w:rsidR="00B41642" w:rsidRPr="00B41642" w:rsidRDefault="00B41642" w:rsidP="00B41642">
            <w:pPr>
              <w:jc w:val="center"/>
              <w:rPr>
                <w:rFonts w:eastAsiaTheme="minorHAnsi"/>
                <w:b/>
                <w:lang w:eastAsia="en-US"/>
              </w:rPr>
            </w:pPr>
            <w:r w:rsidRPr="00B41642">
              <w:rPr>
                <w:rFonts w:eastAsiaTheme="minorHAnsi"/>
                <w:b/>
                <w:lang w:eastAsia="en-US"/>
              </w:rPr>
              <w:t>Foreign Key (FK)</w:t>
            </w:r>
          </w:p>
        </w:tc>
        <w:tc>
          <w:tcPr>
            <w:tcW w:w="2309" w:type="dxa"/>
          </w:tcPr>
          <w:p w14:paraId="5BABEC65" w14:textId="729A9746" w:rsidR="00B41642" w:rsidRPr="00B41642" w:rsidRDefault="00B41642" w:rsidP="00B41642">
            <w:pPr>
              <w:jc w:val="center"/>
              <w:rPr>
                <w:rFonts w:eastAsiaTheme="minorHAnsi"/>
                <w:b/>
                <w:lang w:eastAsia="en-US"/>
              </w:rPr>
            </w:pPr>
            <w:r w:rsidRPr="00B41642">
              <w:rPr>
                <w:rFonts w:eastAsiaTheme="minorHAnsi"/>
                <w:b/>
                <w:lang w:eastAsia="en-US"/>
              </w:rPr>
              <w:t>Rationale for PK</w:t>
            </w:r>
          </w:p>
        </w:tc>
      </w:tr>
      <w:tr w:rsidR="00B41642" w14:paraId="32A109E6" w14:textId="77777777" w:rsidTr="00B41642">
        <w:tc>
          <w:tcPr>
            <w:tcW w:w="2309" w:type="dxa"/>
          </w:tcPr>
          <w:p w14:paraId="163CB2F8" w14:textId="635602D1" w:rsidR="00B41642" w:rsidRDefault="00B41642" w:rsidP="001532F2">
            <w:pPr>
              <w:rPr>
                <w:rFonts w:eastAsiaTheme="minorHAnsi"/>
                <w:lang w:eastAsia="en-US"/>
              </w:rPr>
            </w:pPr>
            <w:r>
              <w:rPr>
                <w:rFonts w:eastAsiaTheme="minorHAnsi"/>
                <w:lang w:eastAsia="en-US"/>
              </w:rPr>
              <w:t>Client</w:t>
            </w:r>
          </w:p>
        </w:tc>
        <w:tc>
          <w:tcPr>
            <w:tcW w:w="2309" w:type="dxa"/>
          </w:tcPr>
          <w:p w14:paraId="31AA9C67" w14:textId="62F1D3AC" w:rsidR="00B41642" w:rsidRDefault="00B41642" w:rsidP="001532F2">
            <w:pPr>
              <w:rPr>
                <w:rFonts w:eastAsiaTheme="minorHAnsi"/>
                <w:lang w:eastAsia="en-US"/>
              </w:rPr>
            </w:pPr>
            <w:r>
              <w:rPr>
                <w:rFonts w:eastAsiaTheme="minorHAnsi"/>
                <w:lang w:eastAsia="en-US"/>
              </w:rPr>
              <w:t>clientID</w:t>
            </w:r>
          </w:p>
        </w:tc>
        <w:tc>
          <w:tcPr>
            <w:tcW w:w="2309" w:type="dxa"/>
          </w:tcPr>
          <w:p w14:paraId="793ED9C1" w14:textId="725253C2" w:rsidR="00B41642" w:rsidRDefault="00B41642" w:rsidP="001532F2">
            <w:pPr>
              <w:rPr>
                <w:rFonts w:eastAsiaTheme="minorHAnsi"/>
                <w:lang w:eastAsia="en-US"/>
              </w:rPr>
            </w:pPr>
            <w:r>
              <w:rPr>
                <w:rFonts w:eastAsiaTheme="minorHAnsi"/>
                <w:lang w:eastAsia="en-US"/>
              </w:rPr>
              <w:t>N/A</w:t>
            </w:r>
          </w:p>
        </w:tc>
        <w:tc>
          <w:tcPr>
            <w:tcW w:w="2309" w:type="dxa"/>
          </w:tcPr>
          <w:p w14:paraId="7B34C61C" w14:textId="5D975603" w:rsidR="00B41642" w:rsidRDefault="000E24FB" w:rsidP="001532F2">
            <w:pPr>
              <w:rPr>
                <w:rFonts w:eastAsiaTheme="minorHAnsi"/>
                <w:lang w:eastAsia="en-US"/>
              </w:rPr>
            </w:pPr>
            <w:r>
              <w:rPr>
                <w:rFonts w:eastAsiaTheme="minorHAnsi"/>
                <w:lang w:eastAsia="en-US"/>
              </w:rPr>
              <w:t>Client name as alternative possibility but may not scale up and clientID would be unique</w:t>
            </w:r>
          </w:p>
        </w:tc>
      </w:tr>
      <w:tr w:rsidR="00B41642" w14:paraId="2057DD52" w14:textId="77777777" w:rsidTr="00B41642">
        <w:tc>
          <w:tcPr>
            <w:tcW w:w="2309" w:type="dxa"/>
          </w:tcPr>
          <w:p w14:paraId="67057B6B" w14:textId="75B7077B" w:rsidR="00B41642" w:rsidRDefault="00B41642" w:rsidP="001532F2">
            <w:pPr>
              <w:rPr>
                <w:rFonts w:eastAsiaTheme="minorHAnsi"/>
                <w:lang w:eastAsia="en-US"/>
              </w:rPr>
            </w:pPr>
            <w:r>
              <w:rPr>
                <w:rFonts w:eastAsiaTheme="minorHAnsi"/>
                <w:lang w:eastAsia="en-US"/>
              </w:rPr>
              <w:t>Staff</w:t>
            </w:r>
          </w:p>
        </w:tc>
        <w:tc>
          <w:tcPr>
            <w:tcW w:w="2309" w:type="dxa"/>
          </w:tcPr>
          <w:p w14:paraId="585CA0EB" w14:textId="5B64375B" w:rsidR="00B41642" w:rsidRDefault="00B41642" w:rsidP="001532F2">
            <w:pPr>
              <w:rPr>
                <w:rFonts w:eastAsiaTheme="minorHAnsi"/>
                <w:lang w:eastAsia="en-US"/>
              </w:rPr>
            </w:pPr>
            <w:r>
              <w:rPr>
                <w:rFonts w:eastAsiaTheme="minorHAnsi"/>
                <w:lang w:eastAsia="en-US"/>
              </w:rPr>
              <w:t>staffNO</w:t>
            </w:r>
          </w:p>
        </w:tc>
        <w:tc>
          <w:tcPr>
            <w:tcW w:w="2309" w:type="dxa"/>
          </w:tcPr>
          <w:p w14:paraId="74964A88" w14:textId="385E95B7" w:rsidR="00B41642" w:rsidRDefault="00B41642" w:rsidP="001532F2">
            <w:pPr>
              <w:rPr>
                <w:rFonts w:eastAsiaTheme="minorHAnsi"/>
                <w:lang w:eastAsia="en-US"/>
              </w:rPr>
            </w:pPr>
            <w:r>
              <w:rPr>
                <w:rFonts w:eastAsiaTheme="minorHAnsi"/>
                <w:lang w:eastAsia="en-US"/>
              </w:rPr>
              <w:t>N/A</w:t>
            </w:r>
          </w:p>
        </w:tc>
        <w:tc>
          <w:tcPr>
            <w:tcW w:w="2309" w:type="dxa"/>
          </w:tcPr>
          <w:p w14:paraId="44B64A94" w14:textId="47DCDD92" w:rsidR="00B41642" w:rsidRDefault="0033752C" w:rsidP="001532F2">
            <w:pPr>
              <w:rPr>
                <w:rFonts w:eastAsiaTheme="minorHAnsi"/>
                <w:lang w:eastAsia="en-US"/>
              </w:rPr>
            </w:pPr>
            <w:r>
              <w:rPr>
                <w:rFonts w:eastAsiaTheme="minorHAnsi"/>
                <w:lang w:eastAsia="en-US"/>
              </w:rPr>
              <w:t>StaffNO is unique to each staff</w:t>
            </w:r>
          </w:p>
        </w:tc>
      </w:tr>
      <w:tr w:rsidR="00B41642" w14:paraId="1F2430D9" w14:textId="77777777" w:rsidTr="00B41642">
        <w:tc>
          <w:tcPr>
            <w:tcW w:w="2309" w:type="dxa"/>
          </w:tcPr>
          <w:p w14:paraId="65D24630" w14:textId="09A6E7AF" w:rsidR="00B41642" w:rsidRDefault="00B41642" w:rsidP="001532F2">
            <w:pPr>
              <w:rPr>
                <w:rFonts w:eastAsiaTheme="minorHAnsi"/>
                <w:lang w:eastAsia="en-US"/>
              </w:rPr>
            </w:pPr>
            <w:r>
              <w:rPr>
                <w:rFonts w:eastAsiaTheme="minorHAnsi"/>
                <w:lang w:eastAsia="en-US"/>
              </w:rPr>
              <w:t>Project</w:t>
            </w:r>
          </w:p>
        </w:tc>
        <w:tc>
          <w:tcPr>
            <w:tcW w:w="2309" w:type="dxa"/>
          </w:tcPr>
          <w:p w14:paraId="4EDB9081" w14:textId="2EAC7DE5" w:rsidR="00B41642" w:rsidRDefault="00B41642" w:rsidP="001532F2">
            <w:pPr>
              <w:rPr>
                <w:rFonts w:eastAsiaTheme="minorHAnsi"/>
                <w:lang w:eastAsia="en-US"/>
              </w:rPr>
            </w:pPr>
            <w:r>
              <w:rPr>
                <w:rFonts w:eastAsiaTheme="minorHAnsi"/>
                <w:lang w:eastAsia="en-US"/>
              </w:rPr>
              <w:t>projCode</w:t>
            </w:r>
          </w:p>
        </w:tc>
        <w:tc>
          <w:tcPr>
            <w:tcW w:w="2309" w:type="dxa"/>
          </w:tcPr>
          <w:p w14:paraId="5843825F" w14:textId="1FA25351" w:rsidR="00B41642" w:rsidRDefault="00B41642" w:rsidP="001532F2">
            <w:pPr>
              <w:rPr>
                <w:rFonts w:eastAsiaTheme="minorHAnsi"/>
                <w:lang w:eastAsia="en-US"/>
              </w:rPr>
            </w:pPr>
            <w:r>
              <w:rPr>
                <w:rFonts w:eastAsiaTheme="minorHAnsi"/>
                <w:lang w:eastAsia="en-US"/>
              </w:rPr>
              <w:t>N/A</w:t>
            </w:r>
          </w:p>
        </w:tc>
        <w:tc>
          <w:tcPr>
            <w:tcW w:w="2309" w:type="dxa"/>
          </w:tcPr>
          <w:p w14:paraId="30ED6ABA" w14:textId="7A76BD60" w:rsidR="00B41642" w:rsidRDefault="000E24FB" w:rsidP="001532F2">
            <w:pPr>
              <w:rPr>
                <w:rFonts w:eastAsiaTheme="minorHAnsi"/>
                <w:lang w:eastAsia="en-US"/>
              </w:rPr>
            </w:pPr>
            <w:r>
              <w:rPr>
                <w:rFonts w:eastAsiaTheme="minorHAnsi"/>
                <w:lang w:eastAsia="en-US"/>
              </w:rPr>
              <w:t xml:space="preserve">projCode </w:t>
            </w:r>
            <w:r w:rsidR="0033752C">
              <w:rPr>
                <w:rFonts w:eastAsiaTheme="minorHAnsi"/>
                <w:lang w:eastAsia="en-US"/>
              </w:rPr>
              <w:t xml:space="preserve"> a</w:t>
            </w:r>
            <w:r>
              <w:rPr>
                <w:rFonts w:eastAsiaTheme="minorHAnsi"/>
                <w:lang w:eastAsia="en-US"/>
              </w:rPr>
              <w:t>unique identifier</w:t>
            </w:r>
            <w:r w:rsidR="0033752C">
              <w:rPr>
                <w:rFonts w:eastAsiaTheme="minorHAnsi"/>
                <w:lang w:eastAsia="en-US"/>
              </w:rPr>
              <w:t xml:space="preserve"> for each project</w:t>
            </w:r>
          </w:p>
        </w:tc>
      </w:tr>
      <w:tr w:rsidR="00B41642" w14:paraId="77933767" w14:textId="77777777" w:rsidTr="00B41642">
        <w:tc>
          <w:tcPr>
            <w:tcW w:w="2309" w:type="dxa"/>
          </w:tcPr>
          <w:p w14:paraId="4A72AF0D" w14:textId="6312CA90" w:rsidR="00B41642" w:rsidRDefault="00B41642" w:rsidP="001532F2">
            <w:pPr>
              <w:rPr>
                <w:rFonts w:eastAsiaTheme="minorHAnsi"/>
                <w:lang w:eastAsia="en-US"/>
              </w:rPr>
            </w:pPr>
            <w:r>
              <w:rPr>
                <w:rFonts w:eastAsiaTheme="minorHAnsi"/>
                <w:lang w:eastAsia="en-US"/>
              </w:rPr>
              <w:t>Staff_Proj</w:t>
            </w:r>
          </w:p>
        </w:tc>
        <w:tc>
          <w:tcPr>
            <w:tcW w:w="2309" w:type="dxa"/>
          </w:tcPr>
          <w:p w14:paraId="2CB264BC" w14:textId="2A6679E2" w:rsidR="00B41642" w:rsidRDefault="00B41642" w:rsidP="001532F2">
            <w:pPr>
              <w:rPr>
                <w:rFonts w:eastAsiaTheme="minorHAnsi"/>
                <w:lang w:eastAsia="en-US"/>
              </w:rPr>
            </w:pPr>
            <w:r>
              <w:rPr>
                <w:rFonts w:eastAsiaTheme="minorHAnsi"/>
                <w:lang w:eastAsia="en-US"/>
              </w:rPr>
              <w:t>staffNO, projCode</w:t>
            </w:r>
          </w:p>
        </w:tc>
        <w:tc>
          <w:tcPr>
            <w:tcW w:w="2309" w:type="dxa"/>
          </w:tcPr>
          <w:p w14:paraId="52CF400F" w14:textId="316308FE" w:rsidR="00B41642" w:rsidRDefault="00B41642" w:rsidP="001532F2">
            <w:pPr>
              <w:rPr>
                <w:rFonts w:eastAsiaTheme="minorHAnsi"/>
                <w:lang w:eastAsia="en-US"/>
              </w:rPr>
            </w:pPr>
            <w:r>
              <w:rPr>
                <w:rFonts w:eastAsiaTheme="minorHAnsi"/>
                <w:lang w:eastAsia="en-US"/>
              </w:rPr>
              <w:t>staffNO, projCode</w:t>
            </w:r>
          </w:p>
        </w:tc>
        <w:tc>
          <w:tcPr>
            <w:tcW w:w="2309" w:type="dxa"/>
          </w:tcPr>
          <w:p w14:paraId="73D96F64" w14:textId="34180890" w:rsidR="00B41642" w:rsidRDefault="000E24FB" w:rsidP="001532F2">
            <w:pPr>
              <w:rPr>
                <w:rFonts w:eastAsiaTheme="minorHAnsi"/>
                <w:lang w:eastAsia="en-US"/>
              </w:rPr>
            </w:pPr>
            <w:r>
              <w:rPr>
                <w:rFonts w:eastAsiaTheme="minorHAnsi"/>
                <w:lang w:eastAsia="en-US"/>
              </w:rPr>
              <w:t xml:space="preserve">Staff_Proj is a link entity and a minimum PK is a composite key made </w:t>
            </w:r>
            <w:r>
              <w:rPr>
                <w:rFonts w:eastAsiaTheme="minorHAnsi"/>
                <w:lang w:eastAsia="en-US"/>
              </w:rPr>
              <w:lastRenderedPageBreak/>
              <w:t>up of parent PKs as well as being FKs.</w:t>
            </w:r>
          </w:p>
        </w:tc>
      </w:tr>
    </w:tbl>
    <w:p w14:paraId="6B0DE411" w14:textId="77777777" w:rsidR="00B41642" w:rsidRDefault="00B41642" w:rsidP="001532F2">
      <w:pPr>
        <w:rPr>
          <w:rFonts w:eastAsiaTheme="minorHAnsi"/>
          <w:lang w:eastAsia="en-US"/>
        </w:rPr>
      </w:pPr>
    </w:p>
    <w:p w14:paraId="43543A1C" w14:textId="77777777" w:rsidR="00EC2904" w:rsidRDefault="00EC2904" w:rsidP="001532F2">
      <w:pPr>
        <w:rPr>
          <w:rFonts w:eastAsiaTheme="minorHAnsi"/>
          <w:lang w:eastAsia="en-US"/>
        </w:rPr>
      </w:pPr>
    </w:p>
    <w:p w14:paraId="400BFC4B" w14:textId="075810BE" w:rsidR="00EC2904" w:rsidRPr="00EC2904" w:rsidRDefault="00EC2904" w:rsidP="00EC2904">
      <w:pPr>
        <w:rPr>
          <w:rFonts w:eastAsiaTheme="minorHAnsi"/>
          <w:b/>
          <w:lang w:eastAsia="en-US"/>
        </w:rPr>
      </w:pPr>
      <w:r w:rsidRPr="00EC2904">
        <w:rPr>
          <w:rFonts w:eastAsiaTheme="minorHAnsi"/>
          <w:b/>
          <w:lang w:eastAsia="en-US"/>
        </w:rPr>
        <w:t>Sample SQL script file:</w:t>
      </w:r>
    </w:p>
    <w:p w14:paraId="26DAA0D7" w14:textId="77777777" w:rsidR="00EC2904" w:rsidRDefault="00EC2904" w:rsidP="00EC2904">
      <w:pPr>
        <w:rPr>
          <w:rFonts w:eastAsiaTheme="minorHAnsi"/>
          <w:sz w:val="18"/>
          <w:szCs w:val="18"/>
          <w:lang w:eastAsia="en-US"/>
        </w:rPr>
      </w:pPr>
    </w:p>
    <w:p w14:paraId="3348E639" w14:textId="77777777" w:rsidR="00EC2904" w:rsidRDefault="00EC2904" w:rsidP="00EC2904">
      <w:pPr>
        <w:rPr>
          <w:rFonts w:eastAsiaTheme="minorHAnsi"/>
          <w:sz w:val="18"/>
          <w:szCs w:val="18"/>
          <w:lang w:eastAsia="en-US"/>
        </w:rPr>
      </w:pPr>
      <w:r w:rsidRPr="00EC2904">
        <w:rPr>
          <w:rFonts w:eastAsiaTheme="minorHAnsi"/>
          <w:sz w:val="18"/>
          <w:szCs w:val="18"/>
          <w:lang w:eastAsia="en-US"/>
        </w:rPr>
        <w:t>DROP TABLE dept;</w:t>
      </w:r>
    </w:p>
    <w:p w14:paraId="6700BBB9" w14:textId="77777777" w:rsidR="00EC2904" w:rsidRPr="00EC2904" w:rsidRDefault="00EC2904" w:rsidP="00EC2904">
      <w:pPr>
        <w:rPr>
          <w:rFonts w:eastAsiaTheme="minorHAnsi"/>
          <w:sz w:val="18"/>
          <w:szCs w:val="18"/>
          <w:lang w:eastAsia="en-US"/>
        </w:rPr>
      </w:pPr>
    </w:p>
    <w:p w14:paraId="0EB4F193"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  CREATE TABLE dept</w:t>
      </w:r>
    </w:p>
    <w:p w14:paraId="4EA45836"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  </w:t>
      </w:r>
      <w:r w:rsidRPr="008037CF">
        <w:rPr>
          <w:rFonts w:eastAsiaTheme="minorHAnsi"/>
          <w:b/>
          <w:sz w:val="18"/>
          <w:szCs w:val="18"/>
          <w:lang w:eastAsia="en-US"/>
        </w:rPr>
        <w:t xml:space="preserve"> </w:t>
      </w:r>
      <w:r w:rsidRPr="008037CF">
        <w:rPr>
          <w:rFonts w:eastAsiaTheme="minorHAnsi"/>
          <w:b/>
          <w:color w:val="FF0000"/>
          <w:sz w:val="18"/>
          <w:szCs w:val="18"/>
          <w:lang w:eastAsia="en-US"/>
        </w:rPr>
        <w:t>(</w:t>
      </w:r>
      <w:r w:rsidRPr="00EC2904">
        <w:rPr>
          <w:rFonts w:eastAsiaTheme="minorHAnsi"/>
          <w:sz w:val="18"/>
          <w:szCs w:val="18"/>
          <w:lang w:eastAsia="en-US"/>
        </w:rPr>
        <w:t xml:space="preserve">DEPTNO INT(2), </w:t>
      </w:r>
    </w:p>
    <w:p w14:paraId="11D8F838" w14:textId="2C50123E" w:rsidR="00EC2904" w:rsidRPr="00EC2904" w:rsidRDefault="00EC2904" w:rsidP="00EC2904">
      <w:pPr>
        <w:rPr>
          <w:rFonts w:eastAsiaTheme="minorHAnsi"/>
          <w:sz w:val="18"/>
          <w:szCs w:val="18"/>
          <w:lang w:eastAsia="en-US"/>
        </w:rPr>
      </w:pPr>
      <w:r>
        <w:rPr>
          <w:rFonts w:eastAsiaTheme="minorHAnsi"/>
          <w:sz w:val="18"/>
          <w:szCs w:val="18"/>
          <w:lang w:eastAsia="en-US"/>
        </w:rPr>
        <w:t xml:space="preserve">    </w:t>
      </w:r>
      <w:r w:rsidRPr="00EC2904">
        <w:rPr>
          <w:rFonts w:eastAsiaTheme="minorHAnsi"/>
          <w:sz w:val="18"/>
          <w:szCs w:val="18"/>
          <w:lang w:eastAsia="en-US"/>
        </w:rPr>
        <w:t xml:space="preserve">DNAME VARCHAR(14), </w:t>
      </w:r>
    </w:p>
    <w:p w14:paraId="4BB745B3" w14:textId="11F393F8" w:rsidR="00EC2904" w:rsidRPr="00EC2904" w:rsidRDefault="00EC2904" w:rsidP="00EC2904">
      <w:pPr>
        <w:rPr>
          <w:rFonts w:eastAsiaTheme="minorHAnsi"/>
          <w:sz w:val="18"/>
          <w:szCs w:val="18"/>
          <w:lang w:eastAsia="en-US"/>
        </w:rPr>
      </w:pPr>
      <w:r>
        <w:rPr>
          <w:rFonts w:eastAsiaTheme="minorHAnsi"/>
          <w:sz w:val="18"/>
          <w:szCs w:val="18"/>
          <w:lang w:eastAsia="en-US"/>
        </w:rPr>
        <w:t xml:space="preserve">    </w:t>
      </w:r>
      <w:r w:rsidRPr="00EC2904">
        <w:rPr>
          <w:rFonts w:eastAsiaTheme="minorHAnsi"/>
          <w:sz w:val="18"/>
          <w:szCs w:val="18"/>
          <w:lang w:eastAsia="en-US"/>
        </w:rPr>
        <w:t>LOC VARCHAR(13),</w:t>
      </w:r>
    </w:p>
    <w:p w14:paraId="50F9B732" w14:textId="7C54C0E3" w:rsidR="00EC2904" w:rsidRPr="00EC2904" w:rsidRDefault="00EC2904" w:rsidP="00EC2904">
      <w:pPr>
        <w:rPr>
          <w:rFonts w:eastAsiaTheme="minorHAnsi"/>
          <w:i/>
          <w:sz w:val="18"/>
          <w:szCs w:val="18"/>
          <w:lang w:eastAsia="en-US"/>
        </w:rPr>
      </w:pPr>
      <w:r w:rsidRPr="00EC2904">
        <w:rPr>
          <w:rFonts w:eastAsiaTheme="minorHAnsi"/>
          <w:i/>
          <w:sz w:val="18"/>
          <w:szCs w:val="18"/>
          <w:lang w:eastAsia="en-US"/>
        </w:rPr>
        <w:t xml:space="preserve">    CONSTRAINT pk_dept_deptno PRIMARY KEY (DEPTNO)</w:t>
      </w:r>
    </w:p>
    <w:p w14:paraId="16F5EAD5" w14:textId="77777777" w:rsidR="00EC2904" w:rsidRDefault="00EC2904" w:rsidP="00EC2904">
      <w:pPr>
        <w:rPr>
          <w:rFonts w:eastAsiaTheme="minorHAnsi"/>
          <w:sz w:val="18"/>
          <w:szCs w:val="18"/>
          <w:lang w:eastAsia="en-US"/>
        </w:rPr>
      </w:pPr>
      <w:r w:rsidRPr="00EC2904">
        <w:rPr>
          <w:rFonts w:eastAsiaTheme="minorHAnsi"/>
          <w:sz w:val="18"/>
          <w:szCs w:val="18"/>
          <w:lang w:eastAsia="en-US"/>
        </w:rPr>
        <w:t xml:space="preserve">   </w:t>
      </w:r>
      <w:r w:rsidRPr="008037CF">
        <w:rPr>
          <w:rFonts w:eastAsiaTheme="minorHAnsi"/>
          <w:b/>
          <w:color w:val="FF0000"/>
          <w:sz w:val="18"/>
          <w:szCs w:val="18"/>
          <w:lang w:eastAsia="en-US"/>
        </w:rPr>
        <w:t>)</w:t>
      </w:r>
      <w:r w:rsidRPr="00EC2904">
        <w:rPr>
          <w:rFonts w:eastAsiaTheme="minorHAnsi"/>
          <w:sz w:val="18"/>
          <w:szCs w:val="18"/>
          <w:lang w:eastAsia="en-US"/>
        </w:rPr>
        <w:t xml:space="preserve"> ;</w:t>
      </w:r>
    </w:p>
    <w:p w14:paraId="5A78CA96" w14:textId="77777777" w:rsidR="00EC2904" w:rsidRPr="00EC2904" w:rsidRDefault="00EC2904" w:rsidP="00EC2904">
      <w:pPr>
        <w:rPr>
          <w:rFonts w:eastAsiaTheme="minorHAnsi"/>
          <w:sz w:val="18"/>
          <w:szCs w:val="18"/>
          <w:lang w:eastAsia="en-US"/>
        </w:rPr>
      </w:pPr>
    </w:p>
    <w:p w14:paraId="733EB5E8"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Insert into dept (DEPTNO,DNAME,LOC) values (10,'ACCOUNTING','NEW YORK');</w:t>
      </w:r>
    </w:p>
    <w:p w14:paraId="47D57EE4"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Insert into dept (DEPTNO,DNAME,LOC) values (20,'RESEARCH','DALLAS');</w:t>
      </w:r>
    </w:p>
    <w:p w14:paraId="6471C32C"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Insert into dept (DEPTNO,DNAME,LOC) values (30,'SALES','CHICAGO');</w:t>
      </w:r>
    </w:p>
    <w:p w14:paraId="7B5960B9"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Insert into dept (DEPTNO,DNAME,LOC) values (40,'OPERATIONS','BOSTON');</w:t>
      </w:r>
    </w:p>
    <w:p w14:paraId="2EE08F12" w14:textId="77777777" w:rsidR="00EC2904" w:rsidRPr="00EC2904" w:rsidRDefault="00EC2904" w:rsidP="00EC2904">
      <w:pPr>
        <w:rPr>
          <w:rFonts w:eastAsiaTheme="minorHAnsi"/>
          <w:sz w:val="18"/>
          <w:szCs w:val="18"/>
          <w:lang w:eastAsia="en-US"/>
        </w:rPr>
      </w:pPr>
    </w:p>
    <w:p w14:paraId="72393EBD" w14:textId="77777777" w:rsidR="00EC2904" w:rsidRDefault="00EC2904" w:rsidP="00EC2904">
      <w:pPr>
        <w:rPr>
          <w:rFonts w:eastAsiaTheme="minorHAnsi"/>
          <w:sz w:val="18"/>
          <w:szCs w:val="18"/>
          <w:lang w:eastAsia="en-US"/>
        </w:rPr>
      </w:pPr>
      <w:r w:rsidRPr="00EC2904">
        <w:rPr>
          <w:rFonts w:eastAsiaTheme="minorHAnsi"/>
          <w:sz w:val="18"/>
          <w:szCs w:val="18"/>
          <w:lang w:eastAsia="en-US"/>
        </w:rPr>
        <w:t>DROP TABLE emp;</w:t>
      </w:r>
    </w:p>
    <w:p w14:paraId="4BA1EFA9" w14:textId="77777777" w:rsidR="00EC2904" w:rsidRDefault="00EC2904" w:rsidP="00EC2904">
      <w:pPr>
        <w:rPr>
          <w:rFonts w:eastAsiaTheme="minorHAnsi"/>
          <w:sz w:val="18"/>
          <w:szCs w:val="18"/>
          <w:lang w:eastAsia="en-US"/>
        </w:rPr>
      </w:pPr>
    </w:p>
    <w:p w14:paraId="05D45047" w14:textId="1928C1DD"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CREATE TABLE emp </w:t>
      </w:r>
    </w:p>
    <w:p w14:paraId="3D18708F"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  </w:t>
      </w:r>
      <w:r w:rsidRPr="008037CF">
        <w:rPr>
          <w:rFonts w:eastAsiaTheme="minorHAnsi"/>
          <w:b/>
          <w:sz w:val="18"/>
          <w:szCs w:val="18"/>
          <w:lang w:eastAsia="en-US"/>
        </w:rPr>
        <w:t xml:space="preserve"> </w:t>
      </w:r>
      <w:r w:rsidRPr="008037CF">
        <w:rPr>
          <w:rFonts w:eastAsiaTheme="minorHAnsi"/>
          <w:b/>
          <w:color w:val="FF0000"/>
          <w:sz w:val="18"/>
          <w:szCs w:val="18"/>
          <w:lang w:eastAsia="en-US"/>
        </w:rPr>
        <w:t>(</w:t>
      </w:r>
      <w:r w:rsidRPr="00EC2904">
        <w:rPr>
          <w:rFonts w:eastAsiaTheme="minorHAnsi"/>
          <w:sz w:val="18"/>
          <w:szCs w:val="18"/>
          <w:lang w:eastAsia="en-US"/>
        </w:rPr>
        <w:t xml:space="preserve">EMPNO INT(4), </w:t>
      </w:r>
    </w:p>
    <w:p w14:paraId="6DA303B3" w14:textId="54E9CB24"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ENAME VARCHAR(10), </w:t>
      </w:r>
    </w:p>
    <w:p w14:paraId="21D1DD7E" w14:textId="28230B8E"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JOB VARCHAR(9), </w:t>
      </w:r>
    </w:p>
    <w:p w14:paraId="0B2B012B" w14:textId="637F1A81"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MGR INT(4), </w:t>
      </w:r>
    </w:p>
    <w:p w14:paraId="0BD892A9" w14:textId="1E28B17D"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HIREDATE DATE, </w:t>
      </w:r>
    </w:p>
    <w:p w14:paraId="0E7F0E2D" w14:textId="1A2DCE19"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SAL FLOAT(7,2), </w:t>
      </w:r>
    </w:p>
    <w:p w14:paraId="3B4F9157" w14:textId="6A4845B5" w:rsidR="00EC2904" w:rsidRPr="00EC2904" w:rsidRDefault="00EC2904" w:rsidP="00EC2904">
      <w:pPr>
        <w:rPr>
          <w:rFonts w:eastAsiaTheme="minorHAnsi"/>
          <w:sz w:val="18"/>
          <w:szCs w:val="18"/>
          <w:lang w:eastAsia="en-US"/>
        </w:rPr>
      </w:pPr>
      <w:r w:rsidRPr="00EC2904">
        <w:rPr>
          <w:rFonts w:eastAsiaTheme="minorHAnsi"/>
          <w:sz w:val="18"/>
          <w:szCs w:val="18"/>
          <w:lang w:eastAsia="en-US"/>
        </w:rPr>
        <w:t xml:space="preserve">COMM FLOAT(7,2), </w:t>
      </w:r>
    </w:p>
    <w:p w14:paraId="76878AE6" w14:textId="71A72C88" w:rsidR="00EC2904" w:rsidRPr="00EC2904" w:rsidRDefault="00EC2904" w:rsidP="00EC2904">
      <w:pPr>
        <w:rPr>
          <w:rFonts w:eastAsiaTheme="minorHAnsi"/>
          <w:sz w:val="18"/>
          <w:szCs w:val="18"/>
          <w:lang w:eastAsia="en-US"/>
        </w:rPr>
      </w:pPr>
      <w:r w:rsidRPr="00EC2904">
        <w:rPr>
          <w:rFonts w:eastAsiaTheme="minorHAnsi"/>
          <w:sz w:val="18"/>
          <w:szCs w:val="18"/>
          <w:lang w:eastAsia="en-US"/>
        </w:rPr>
        <w:t>DEPTNO INT(2),</w:t>
      </w:r>
    </w:p>
    <w:p w14:paraId="48E880A8" w14:textId="3564604F" w:rsidR="00EC2904" w:rsidRPr="00EC2904" w:rsidRDefault="00EC2904" w:rsidP="00EC2904">
      <w:pPr>
        <w:rPr>
          <w:rFonts w:eastAsiaTheme="minorHAnsi"/>
          <w:i/>
          <w:sz w:val="18"/>
          <w:szCs w:val="18"/>
          <w:lang w:eastAsia="en-US"/>
        </w:rPr>
      </w:pPr>
      <w:r w:rsidRPr="00EC2904">
        <w:rPr>
          <w:rFonts w:eastAsiaTheme="minorHAnsi"/>
          <w:i/>
          <w:sz w:val="18"/>
          <w:szCs w:val="18"/>
          <w:lang w:eastAsia="en-US"/>
        </w:rPr>
        <w:t>CONSTRAINT pk_emp_empno PRIMARY KEY (EMPNO),</w:t>
      </w:r>
    </w:p>
    <w:p w14:paraId="1A9C847A" w14:textId="66CF76C3" w:rsidR="00EC2904" w:rsidRPr="00EC2904" w:rsidRDefault="00EC2904" w:rsidP="00EC2904">
      <w:pPr>
        <w:rPr>
          <w:rFonts w:eastAsiaTheme="minorHAnsi"/>
          <w:i/>
          <w:sz w:val="18"/>
          <w:szCs w:val="18"/>
          <w:lang w:eastAsia="en-US"/>
        </w:rPr>
      </w:pPr>
      <w:r w:rsidRPr="00EC2904">
        <w:rPr>
          <w:rFonts w:eastAsiaTheme="minorHAnsi"/>
          <w:i/>
          <w:sz w:val="18"/>
          <w:szCs w:val="18"/>
          <w:lang w:eastAsia="en-US"/>
        </w:rPr>
        <w:t>CONSTRAINT fk_emp_deptno FOREIGN KEY (DEPTNO) REFERENCES dept (DEPTNO)</w:t>
      </w:r>
    </w:p>
    <w:p w14:paraId="0192EED3" w14:textId="77777777" w:rsidR="00EC2904" w:rsidRPr="003B6976" w:rsidRDefault="00EC2904" w:rsidP="00EC2904">
      <w:pPr>
        <w:rPr>
          <w:rFonts w:eastAsiaTheme="minorHAnsi"/>
          <w:color w:val="FF0000"/>
          <w:sz w:val="18"/>
          <w:szCs w:val="18"/>
          <w:lang w:eastAsia="en-US"/>
        </w:rPr>
      </w:pPr>
      <w:r w:rsidRPr="00EC2904">
        <w:rPr>
          <w:rFonts w:eastAsiaTheme="minorHAnsi"/>
          <w:sz w:val="18"/>
          <w:szCs w:val="18"/>
          <w:lang w:eastAsia="en-US"/>
        </w:rPr>
        <w:t xml:space="preserve">  </w:t>
      </w:r>
      <w:r w:rsidRPr="003B6976">
        <w:rPr>
          <w:rFonts w:eastAsiaTheme="minorHAnsi"/>
          <w:color w:val="FF0000"/>
          <w:sz w:val="18"/>
          <w:szCs w:val="18"/>
          <w:lang w:eastAsia="en-US"/>
        </w:rPr>
        <w:t xml:space="preserve"> </w:t>
      </w:r>
      <w:r w:rsidRPr="008037CF">
        <w:rPr>
          <w:rFonts w:eastAsiaTheme="minorHAnsi"/>
          <w:b/>
          <w:color w:val="FF0000"/>
          <w:sz w:val="18"/>
          <w:szCs w:val="18"/>
          <w:lang w:eastAsia="en-US"/>
        </w:rPr>
        <w:t>)</w:t>
      </w:r>
      <w:r w:rsidRPr="003B6976">
        <w:rPr>
          <w:rFonts w:eastAsiaTheme="minorHAnsi"/>
          <w:color w:val="FF0000"/>
          <w:sz w:val="18"/>
          <w:szCs w:val="18"/>
          <w:lang w:eastAsia="en-US"/>
        </w:rPr>
        <w:t>;</w:t>
      </w:r>
    </w:p>
    <w:p w14:paraId="7CE0D876"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Insert into emp (EMPNO,ENAME,JOB,MGR,HIREDATE,SAL,COMM,DEPTNO) values (7369,'SMITH','CLERK',7902,STR_TO_DATE('17-12-80','%d-%m-%Y'),800,null,20);</w:t>
      </w:r>
    </w:p>
    <w:p w14:paraId="58DD0F78" w14:textId="77777777" w:rsidR="00EC2904" w:rsidRPr="00EC2904" w:rsidRDefault="00EC2904" w:rsidP="00EC2904">
      <w:pPr>
        <w:rPr>
          <w:rFonts w:eastAsiaTheme="minorHAnsi"/>
          <w:sz w:val="18"/>
          <w:szCs w:val="18"/>
          <w:lang w:eastAsia="en-US"/>
        </w:rPr>
      </w:pPr>
      <w:r w:rsidRPr="00EC2904">
        <w:rPr>
          <w:rFonts w:eastAsiaTheme="minorHAnsi"/>
          <w:sz w:val="18"/>
          <w:szCs w:val="18"/>
          <w:lang w:eastAsia="en-US"/>
        </w:rPr>
        <w:t>Insert into emp (EMPNO,ENAME,JOB,MGR,HIREDATE,SAL,COMM,DEPTNO) values (7499,'ALLEN','SALESMAN',7698,STR_TO_DATE('20-02-81','%d-%m-%Y'),1600,300,30);</w:t>
      </w:r>
    </w:p>
    <w:p w14:paraId="11461F10" w14:textId="33A7437D" w:rsidR="00EC2904" w:rsidRDefault="00EC2904" w:rsidP="00EC2904">
      <w:pPr>
        <w:rPr>
          <w:rFonts w:eastAsiaTheme="minorHAnsi"/>
          <w:sz w:val="18"/>
          <w:szCs w:val="18"/>
          <w:lang w:eastAsia="en-US"/>
        </w:rPr>
      </w:pPr>
      <w:r w:rsidRPr="00EC2904">
        <w:rPr>
          <w:rFonts w:eastAsiaTheme="minorHAnsi"/>
          <w:sz w:val="18"/>
          <w:szCs w:val="18"/>
          <w:lang w:eastAsia="en-US"/>
        </w:rPr>
        <w:t>Insert into emp (EMPNO,ENAME,JOB,MGR,HIREDATE,SAL,COMM,DEPTNO) values (7521,'WARD','SALESMAN',7698,STR_TO_DATE('22-02-81','%d-%m-%Y'),1250,500,30);</w:t>
      </w:r>
    </w:p>
    <w:p w14:paraId="5D7D38A0" w14:textId="77777777" w:rsidR="00450C6A" w:rsidRDefault="00450C6A" w:rsidP="00EC2904">
      <w:pPr>
        <w:rPr>
          <w:rFonts w:eastAsiaTheme="minorHAnsi"/>
          <w:sz w:val="18"/>
          <w:szCs w:val="18"/>
          <w:lang w:eastAsia="en-US"/>
        </w:rPr>
      </w:pPr>
    </w:p>
    <w:p w14:paraId="27F2413F" w14:textId="77777777" w:rsidR="00450C6A" w:rsidRDefault="00450C6A" w:rsidP="00EC2904">
      <w:pPr>
        <w:rPr>
          <w:rFonts w:eastAsiaTheme="minorHAnsi"/>
          <w:sz w:val="18"/>
          <w:szCs w:val="18"/>
          <w:lang w:eastAsia="en-US"/>
        </w:rPr>
      </w:pPr>
    </w:p>
    <w:tbl>
      <w:tblPr>
        <w:tblStyle w:val="TableGrid"/>
        <w:tblW w:w="0" w:type="auto"/>
        <w:tblLook w:val="04A0" w:firstRow="1" w:lastRow="0" w:firstColumn="1" w:lastColumn="0" w:noHBand="0" w:noVBand="1"/>
      </w:tblPr>
      <w:tblGrid>
        <w:gridCol w:w="946"/>
        <w:gridCol w:w="2649"/>
        <w:gridCol w:w="1804"/>
        <w:gridCol w:w="1805"/>
        <w:gridCol w:w="1806"/>
      </w:tblGrid>
      <w:tr w:rsidR="00450C6A" w14:paraId="5D254864" w14:textId="77777777" w:rsidTr="000062A6">
        <w:tc>
          <w:tcPr>
            <w:tcW w:w="959" w:type="dxa"/>
          </w:tcPr>
          <w:p w14:paraId="2C42D7D5" w14:textId="47C780C9" w:rsidR="00450C6A" w:rsidRPr="002E18DB" w:rsidRDefault="002E18DB" w:rsidP="002E18DB">
            <w:pPr>
              <w:jc w:val="center"/>
              <w:rPr>
                <w:rFonts w:eastAsiaTheme="minorHAnsi"/>
                <w:b/>
                <w:sz w:val="18"/>
                <w:szCs w:val="18"/>
                <w:lang w:eastAsia="en-US"/>
              </w:rPr>
            </w:pPr>
            <w:r w:rsidRPr="002E18DB">
              <w:rPr>
                <w:rFonts w:eastAsiaTheme="minorHAnsi"/>
                <w:b/>
                <w:sz w:val="18"/>
                <w:szCs w:val="18"/>
                <w:lang w:eastAsia="en-US"/>
              </w:rPr>
              <w:t>Query No</w:t>
            </w:r>
          </w:p>
        </w:tc>
        <w:tc>
          <w:tcPr>
            <w:tcW w:w="2735" w:type="dxa"/>
          </w:tcPr>
          <w:p w14:paraId="1B5EC15A" w14:textId="4BA47BDB" w:rsidR="00450C6A" w:rsidRPr="002E18DB" w:rsidRDefault="002E18DB" w:rsidP="002E18DB">
            <w:pPr>
              <w:jc w:val="center"/>
              <w:rPr>
                <w:rFonts w:eastAsiaTheme="minorHAnsi"/>
                <w:b/>
                <w:sz w:val="18"/>
                <w:szCs w:val="18"/>
                <w:lang w:eastAsia="en-US"/>
              </w:rPr>
            </w:pPr>
            <w:r w:rsidRPr="002E18DB">
              <w:rPr>
                <w:rFonts w:eastAsiaTheme="minorHAnsi"/>
                <w:b/>
                <w:sz w:val="18"/>
                <w:szCs w:val="18"/>
                <w:lang w:eastAsia="en-US"/>
              </w:rPr>
              <w:t>Purpose</w:t>
            </w:r>
          </w:p>
        </w:tc>
        <w:tc>
          <w:tcPr>
            <w:tcW w:w="1847" w:type="dxa"/>
          </w:tcPr>
          <w:p w14:paraId="1D2C4B4D" w14:textId="00305C6D" w:rsidR="00450C6A" w:rsidRPr="002E18DB" w:rsidRDefault="002E18DB" w:rsidP="002E18DB">
            <w:pPr>
              <w:jc w:val="center"/>
              <w:rPr>
                <w:rFonts w:eastAsiaTheme="minorHAnsi"/>
                <w:b/>
                <w:sz w:val="18"/>
                <w:szCs w:val="18"/>
                <w:lang w:eastAsia="en-US"/>
              </w:rPr>
            </w:pPr>
            <w:r w:rsidRPr="002E18DB">
              <w:rPr>
                <w:rFonts w:eastAsiaTheme="minorHAnsi"/>
                <w:b/>
                <w:sz w:val="18"/>
                <w:szCs w:val="18"/>
                <w:lang w:eastAsia="en-US"/>
              </w:rPr>
              <w:t>Tables involved</w:t>
            </w:r>
          </w:p>
        </w:tc>
        <w:tc>
          <w:tcPr>
            <w:tcW w:w="1847" w:type="dxa"/>
          </w:tcPr>
          <w:p w14:paraId="475185E4" w14:textId="5A56693C" w:rsidR="00450C6A" w:rsidRPr="002E18DB" w:rsidRDefault="002E18DB" w:rsidP="002E18DB">
            <w:pPr>
              <w:jc w:val="center"/>
              <w:rPr>
                <w:rFonts w:eastAsiaTheme="minorHAnsi"/>
                <w:b/>
                <w:sz w:val="18"/>
                <w:szCs w:val="18"/>
                <w:lang w:eastAsia="en-US"/>
              </w:rPr>
            </w:pPr>
            <w:r w:rsidRPr="002E18DB">
              <w:rPr>
                <w:rFonts w:eastAsiaTheme="minorHAnsi"/>
                <w:b/>
                <w:sz w:val="18"/>
                <w:szCs w:val="18"/>
                <w:lang w:eastAsia="en-US"/>
              </w:rPr>
              <w:t>SQL</w:t>
            </w:r>
          </w:p>
        </w:tc>
        <w:tc>
          <w:tcPr>
            <w:tcW w:w="1848" w:type="dxa"/>
          </w:tcPr>
          <w:p w14:paraId="1D8A4928" w14:textId="40100002" w:rsidR="00450C6A" w:rsidRPr="002E18DB" w:rsidRDefault="002E18DB" w:rsidP="002E18DB">
            <w:pPr>
              <w:jc w:val="center"/>
              <w:rPr>
                <w:rFonts w:eastAsiaTheme="minorHAnsi"/>
                <w:b/>
                <w:sz w:val="18"/>
                <w:szCs w:val="18"/>
                <w:lang w:eastAsia="en-US"/>
              </w:rPr>
            </w:pPr>
            <w:r w:rsidRPr="002E18DB">
              <w:rPr>
                <w:rFonts w:eastAsiaTheme="minorHAnsi"/>
                <w:b/>
                <w:sz w:val="18"/>
                <w:szCs w:val="18"/>
                <w:lang w:eastAsia="en-US"/>
              </w:rPr>
              <w:t>Correct Execution</w:t>
            </w:r>
          </w:p>
        </w:tc>
      </w:tr>
      <w:tr w:rsidR="00450C6A" w14:paraId="2991E55F" w14:textId="77777777" w:rsidTr="000062A6">
        <w:tc>
          <w:tcPr>
            <w:tcW w:w="959" w:type="dxa"/>
          </w:tcPr>
          <w:p w14:paraId="7A56FB64" w14:textId="40DD3374" w:rsidR="00450C6A" w:rsidRDefault="002E18DB" w:rsidP="000062A6">
            <w:pPr>
              <w:jc w:val="center"/>
              <w:rPr>
                <w:rFonts w:eastAsiaTheme="minorHAnsi"/>
                <w:sz w:val="18"/>
                <w:szCs w:val="18"/>
                <w:lang w:eastAsia="en-US"/>
              </w:rPr>
            </w:pPr>
            <w:r>
              <w:rPr>
                <w:rFonts w:eastAsiaTheme="minorHAnsi"/>
                <w:sz w:val="18"/>
                <w:szCs w:val="18"/>
                <w:lang w:eastAsia="en-US"/>
              </w:rPr>
              <w:t>1</w:t>
            </w:r>
          </w:p>
        </w:tc>
        <w:tc>
          <w:tcPr>
            <w:tcW w:w="2735" w:type="dxa"/>
          </w:tcPr>
          <w:p w14:paraId="75F72E13" w14:textId="1282C7D0" w:rsidR="00450C6A" w:rsidRDefault="002E18DB" w:rsidP="002E18DB">
            <w:pPr>
              <w:rPr>
                <w:rFonts w:eastAsiaTheme="minorHAnsi"/>
                <w:sz w:val="18"/>
                <w:szCs w:val="18"/>
                <w:lang w:eastAsia="en-US"/>
              </w:rPr>
            </w:pPr>
            <w:r>
              <w:rPr>
                <w:rFonts w:eastAsiaTheme="minorHAnsi"/>
                <w:sz w:val="18"/>
                <w:szCs w:val="18"/>
                <w:lang w:eastAsia="en-US"/>
              </w:rPr>
              <w:t>Show how many</w:t>
            </w:r>
            <w:r w:rsidR="003B5EAE">
              <w:rPr>
                <w:rFonts w:eastAsiaTheme="minorHAnsi"/>
                <w:sz w:val="18"/>
                <w:szCs w:val="18"/>
                <w:lang w:eastAsia="en-US"/>
              </w:rPr>
              <w:t xml:space="preserve"> projects each member of staff </w:t>
            </w:r>
            <w:r>
              <w:rPr>
                <w:rFonts w:eastAsiaTheme="minorHAnsi"/>
                <w:sz w:val="18"/>
                <w:szCs w:val="18"/>
                <w:lang w:eastAsia="en-US"/>
              </w:rPr>
              <w:t>is working on</w:t>
            </w:r>
          </w:p>
        </w:tc>
        <w:tc>
          <w:tcPr>
            <w:tcW w:w="1847" w:type="dxa"/>
          </w:tcPr>
          <w:p w14:paraId="26AF8DC2" w14:textId="65EE871A" w:rsidR="00450C6A" w:rsidRDefault="002E18DB" w:rsidP="00EC2904">
            <w:pPr>
              <w:rPr>
                <w:rFonts w:eastAsiaTheme="minorHAnsi"/>
                <w:sz w:val="18"/>
                <w:szCs w:val="18"/>
                <w:lang w:eastAsia="en-US"/>
              </w:rPr>
            </w:pPr>
            <w:r>
              <w:rPr>
                <w:rFonts w:eastAsiaTheme="minorHAnsi"/>
                <w:sz w:val="18"/>
                <w:szCs w:val="18"/>
                <w:lang w:eastAsia="en-US"/>
              </w:rPr>
              <w:t>1 table – Staff_proj</w:t>
            </w:r>
          </w:p>
        </w:tc>
        <w:tc>
          <w:tcPr>
            <w:tcW w:w="1847" w:type="dxa"/>
          </w:tcPr>
          <w:p w14:paraId="37DE12E2" w14:textId="1C2FD14E" w:rsidR="00450C6A" w:rsidRDefault="002E18DB" w:rsidP="00EC2904">
            <w:pPr>
              <w:rPr>
                <w:rFonts w:eastAsiaTheme="minorHAnsi"/>
                <w:sz w:val="18"/>
                <w:szCs w:val="18"/>
                <w:lang w:eastAsia="en-US"/>
              </w:rPr>
            </w:pPr>
            <w:r>
              <w:rPr>
                <w:rFonts w:eastAsiaTheme="minorHAnsi"/>
                <w:sz w:val="18"/>
                <w:szCs w:val="18"/>
                <w:lang w:eastAsia="en-US"/>
              </w:rPr>
              <w:t>Select count(*) --------</w:t>
            </w:r>
          </w:p>
        </w:tc>
        <w:tc>
          <w:tcPr>
            <w:tcW w:w="1848" w:type="dxa"/>
          </w:tcPr>
          <w:p w14:paraId="5D8745E9" w14:textId="384C0E2D" w:rsidR="00450C6A" w:rsidRDefault="002E18DB" w:rsidP="00EC2904">
            <w:pPr>
              <w:rPr>
                <w:rFonts w:eastAsiaTheme="minorHAnsi"/>
                <w:sz w:val="18"/>
                <w:szCs w:val="18"/>
                <w:lang w:eastAsia="en-US"/>
              </w:rPr>
            </w:pPr>
            <w:r>
              <w:rPr>
                <w:rFonts w:eastAsiaTheme="minorHAnsi"/>
                <w:sz w:val="18"/>
                <w:szCs w:val="18"/>
                <w:lang w:eastAsia="en-US"/>
              </w:rPr>
              <w:t>Yes</w:t>
            </w:r>
            <w:r w:rsidR="0033752C">
              <w:rPr>
                <w:rFonts w:eastAsiaTheme="minorHAnsi"/>
                <w:sz w:val="18"/>
                <w:szCs w:val="18"/>
                <w:lang w:eastAsia="en-US"/>
              </w:rPr>
              <w:t>/No</w:t>
            </w:r>
          </w:p>
        </w:tc>
      </w:tr>
      <w:tr w:rsidR="00450C6A" w14:paraId="5F20C219" w14:textId="77777777" w:rsidTr="000062A6">
        <w:tc>
          <w:tcPr>
            <w:tcW w:w="959" w:type="dxa"/>
          </w:tcPr>
          <w:p w14:paraId="5D192C4D" w14:textId="010BC41C" w:rsidR="00450C6A" w:rsidRDefault="002E18DB" w:rsidP="000062A6">
            <w:pPr>
              <w:jc w:val="center"/>
              <w:rPr>
                <w:rFonts w:eastAsiaTheme="minorHAnsi"/>
                <w:sz w:val="18"/>
                <w:szCs w:val="18"/>
                <w:lang w:eastAsia="en-US"/>
              </w:rPr>
            </w:pPr>
            <w:r>
              <w:rPr>
                <w:rFonts w:eastAsiaTheme="minorHAnsi"/>
                <w:sz w:val="18"/>
                <w:szCs w:val="18"/>
                <w:lang w:eastAsia="en-US"/>
              </w:rPr>
              <w:t>2</w:t>
            </w:r>
          </w:p>
        </w:tc>
        <w:tc>
          <w:tcPr>
            <w:tcW w:w="2735" w:type="dxa"/>
          </w:tcPr>
          <w:p w14:paraId="29C5680E" w14:textId="5EC822BA" w:rsidR="00450C6A" w:rsidRDefault="003B5EAE" w:rsidP="003B5EAE">
            <w:pPr>
              <w:rPr>
                <w:rFonts w:eastAsiaTheme="minorHAnsi"/>
                <w:sz w:val="18"/>
                <w:szCs w:val="18"/>
                <w:lang w:eastAsia="en-US"/>
              </w:rPr>
            </w:pPr>
            <w:r>
              <w:rPr>
                <w:rFonts w:eastAsiaTheme="minorHAnsi"/>
                <w:sz w:val="18"/>
                <w:szCs w:val="18"/>
                <w:lang w:eastAsia="en-US"/>
              </w:rPr>
              <w:t>To reward long term</w:t>
            </w:r>
            <w:r w:rsidR="0033752C">
              <w:rPr>
                <w:rFonts w:eastAsiaTheme="minorHAnsi"/>
                <w:sz w:val="18"/>
                <w:szCs w:val="18"/>
                <w:lang w:eastAsia="en-US"/>
              </w:rPr>
              <w:t xml:space="preserve"> staff</w:t>
            </w:r>
            <w:r>
              <w:rPr>
                <w:rFonts w:eastAsiaTheme="minorHAnsi"/>
                <w:sz w:val="18"/>
                <w:szCs w:val="18"/>
                <w:lang w:eastAsia="en-US"/>
              </w:rPr>
              <w:t xml:space="preserve"> –who have been with the company over 10 years</w:t>
            </w:r>
          </w:p>
        </w:tc>
        <w:tc>
          <w:tcPr>
            <w:tcW w:w="1847" w:type="dxa"/>
          </w:tcPr>
          <w:p w14:paraId="1535B203" w14:textId="25174163" w:rsidR="00450C6A" w:rsidRDefault="0033752C" w:rsidP="00EC2904">
            <w:pPr>
              <w:rPr>
                <w:rFonts w:eastAsiaTheme="minorHAnsi"/>
                <w:sz w:val="18"/>
                <w:szCs w:val="18"/>
                <w:lang w:eastAsia="en-US"/>
              </w:rPr>
            </w:pPr>
            <w:r>
              <w:rPr>
                <w:rFonts w:eastAsiaTheme="minorHAnsi"/>
                <w:sz w:val="18"/>
                <w:szCs w:val="18"/>
                <w:lang w:eastAsia="en-US"/>
              </w:rPr>
              <w:t>1 table - Staff</w:t>
            </w:r>
          </w:p>
        </w:tc>
        <w:tc>
          <w:tcPr>
            <w:tcW w:w="1847" w:type="dxa"/>
          </w:tcPr>
          <w:p w14:paraId="47FAD729" w14:textId="62969AEA" w:rsidR="00450C6A" w:rsidRDefault="0033752C" w:rsidP="00EC2904">
            <w:pPr>
              <w:rPr>
                <w:rFonts w:eastAsiaTheme="minorHAnsi"/>
                <w:sz w:val="18"/>
                <w:szCs w:val="18"/>
                <w:lang w:eastAsia="en-US"/>
              </w:rPr>
            </w:pPr>
            <w:r>
              <w:rPr>
                <w:rFonts w:eastAsiaTheme="minorHAnsi"/>
                <w:sz w:val="18"/>
                <w:szCs w:val="18"/>
                <w:lang w:eastAsia="en-US"/>
              </w:rPr>
              <w:t>Date operations – current date (System Date)</w:t>
            </w:r>
            <w:r w:rsidR="003B5EAE">
              <w:rPr>
                <w:rFonts w:eastAsiaTheme="minorHAnsi"/>
                <w:sz w:val="18"/>
                <w:szCs w:val="18"/>
                <w:lang w:eastAsia="en-US"/>
              </w:rPr>
              <w:t xml:space="preserve">, Date Staff joined, etc, ordered by </w:t>
            </w:r>
          </w:p>
        </w:tc>
        <w:tc>
          <w:tcPr>
            <w:tcW w:w="1848" w:type="dxa"/>
          </w:tcPr>
          <w:p w14:paraId="7D1D10F7" w14:textId="52DED0D3" w:rsidR="00450C6A" w:rsidRDefault="00B00AC4" w:rsidP="00EC2904">
            <w:pPr>
              <w:rPr>
                <w:rFonts w:eastAsiaTheme="minorHAnsi"/>
                <w:sz w:val="18"/>
                <w:szCs w:val="18"/>
                <w:lang w:eastAsia="en-US"/>
              </w:rPr>
            </w:pPr>
            <w:r>
              <w:rPr>
                <w:rFonts w:eastAsiaTheme="minorHAnsi"/>
                <w:sz w:val="18"/>
                <w:szCs w:val="18"/>
                <w:lang w:eastAsia="en-US"/>
              </w:rPr>
              <w:t>Yes/No</w:t>
            </w:r>
          </w:p>
        </w:tc>
      </w:tr>
      <w:tr w:rsidR="00450C6A" w14:paraId="0C8088BC" w14:textId="77777777" w:rsidTr="000062A6">
        <w:tc>
          <w:tcPr>
            <w:tcW w:w="959" w:type="dxa"/>
          </w:tcPr>
          <w:p w14:paraId="06C3285B" w14:textId="3B6F06EB" w:rsidR="00450C6A" w:rsidRDefault="002E18DB" w:rsidP="000062A6">
            <w:pPr>
              <w:jc w:val="center"/>
              <w:rPr>
                <w:rFonts w:eastAsiaTheme="minorHAnsi"/>
                <w:sz w:val="18"/>
                <w:szCs w:val="18"/>
                <w:lang w:eastAsia="en-US"/>
              </w:rPr>
            </w:pPr>
            <w:r>
              <w:rPr>
                <w:rFonts w:eastAsiaTheme="minorHAnsi"/>
                <w:sz w:val="18"/>
                <w:szCs w:val="18"/>
                <w:lang w:eastAsia="en-US"/>
              </w:rPr>
              <w:t>3</w:t>
            </w:r>
          </w:p>
        </w:tc>
        <w:tc>
          <w:tcPr>
            <w:tcW w:w="2735" w:type="dxa"/>
          </w:tcPr>
          <w:p w14:paraId="07EFD46C" w14:textId="57F9D484" w:rsidR="00450C6A" w:rsidRDefault="00B00AC4" w:rsidP="00EC2904">
            <w:pPr>
              <w:rPr>
                <w:rFonts w:eastAsiaTheme="minorHAnsi"/>
                <w:sz w:val="18"/>
                <w:szCs w:val="18"/>
                <w:lang w:eastAsia="en-US"/>
              </w:rPr>
            </w:pPr>
            <w:r>
              <w:rPr>
                <w:rFonts w:eastAsiaTheme="minorHAnsi"/>
                <w:sz w:val="18"/>
                <w:szCs w:val="18"/>
                <w:lang w:eastAsia="en-US"/>
              </w:rPr>
              <w:t>Staff who have worked on projects sponsored by a specific client</w:t>
            </w:r>
          </w:p>
        </w:tc>
        <w:tc>
          <w:tcPr>
            <w:tcW w:w="1847" w:type="dxa"/>
          </w:tcPr>
          <w:p w14:paraId="16B4F0E7" w14:textId="265ABEE5" w:rsidR="00450C6A" w:rsidRDefault="00B00AC4" w:rsidP="00EC2904">
            <w:pPr>
              <w:rPr>
                <w:rFonts w:eastAsiaTheme="minorHAnsi"/>
                <w:sz w:val="18"/>
                <w:szCs w:val="18"/>
                <w:lang w:eastAsia="en-US"/>
              </w:rPr>
            </w:pPr>
            <w:r>
              <w:rPr>
                <w:rFonts w:eastAsiaTheme="minorHAnsi"/>
                <w:sz w:val="18"/>
                <w:szCs w:val="18"/>
                <w:lang w:eastAsia="en-US"/>
              </w:rPr>
              <w:t>All 4 tables</w:t>
            </w:r>
          </w:p>
        </w:tc>
        <w:tc>
          <w:tcPr>
            <w:tcW w:w="1847" w:type="dxa"/>
          </w:tcPr>
          <w:p w14:paraId="368A9434" w14:textId="3C64420C" w:rsidR="00450C6A" w:rsidRDefault="00B00AC4" w:rsidP="00EC2904">
            <w:pPr>
              <w:rPr>
                <w:rFonts w:eastAsiaTheme="minorHAnsi"/>
                <w:sz w:val="18"/>
                <w:szCs w:val="18"/>
                <w:lang w:eastAsia="en-US"/>
              </w:rPr>
            </w:pPr>
            <w:r>
              <w:rPr>
                <w:rFonts w:eastAsiaTheme="minorHAnsi"/>
                <w:sz w:val="18"/>
                <w:szCs w:val="18"/>
                <w:lang w:eastAsia="en-US"/>
              </w:rPr>
              <w:t>3 joins</w:t>
            </w:r>
            <w:r w:rsidR="000062A6">
              <w:rPr>
                <w:rFonts w:eastAsiaTheme="minorHAnsi"/>
                <w:sz w:val="18"/>
                <w:szCs w:val="18"/>
                <w:lang w:eastAsia="en-US"/>
              </w:rPr>
              <w:t>, etc</w:t>
            </w:r>
          </w:p>
        </w:tc>
        <w:tc>
          <w:tcPr>
            <w:tcW w:w="1848" w:type="dxa"/>
          </w:tcPr>
          <w:p w14:paraId="7D6450E6" w14:textId="6D468BE4" w:rsidR="00450C6A" w:rsidRDefault="000062A6" w:rsidP="00EC2904">
            <w:pPr>
              <w:rPr>
                <w:rFonts w:eastAsiaTheme="minorHAnsi"/>
                <w:sz w:val="18"/>
                <w:szCs w:val="18"/>
                <w:lang w:eastAsia="en-US"/>
              </w:rPr>
            </w:pPr>
            <w:r>
              <w:rPr>
                <w:rFonts w:eastAsiaTheme="minorHAnsi"/>
                <w:sz w:val="18"/>
                <w:szCs w:val="18"/>
                <w:lang w:eastAsia="en-US"/>
              </w:rPr>
              <w:t>Yes/No</w:t>
            </w:r>
          </w:p>
        </w:tc>
      </w:tr>
      <w:tr w:rsidR="00450C6A" w14:paraId="3285AC46" w14:textId="77777777" w:rsidTr="000062A6">
        <w:tc>
          <w:tcPr>
            <w:tcW w:w="959" w:type="dxa"/>
          </w:tcPr>
          <w:p w14:paraId="3A0A4D78" w14:textId="2D692750" w:rsidR="00450C6A" w:rsidRDefault="002E18DB" w:rsidP="000062A6">
            <w:pPr>
              <w:jc w:val="center"/>
              <w:rPr>
                <w:rFonts w:eastAsiaTheme="minorHAnsi"/>
                <w:sz w:val="18"/>
                <w:szCs w:val="18"/>
                <w:lang w:eastAsia="en-US"/>
              </w:rPr>
            </w:pPr>
            <w:r>
              <w:rPr>
                <w:rFonts w:eastAsiaTheme="minorHAnsi"/>
                <w:sz w:val="18"/>
                <w:szCs w:val="18"/>
                <w:lang w:eastAsia="en-US"/>
              </w:rPr>
              <w:t>4</w:t>
            </w:r>
          </w:p>
        </w:tc>
        <w:tc>
          <w:tcPr>
            <w:tcW w:w="2735" w:type="dxa"/>
          </w:tcPr>
          <w:p w14:paraId="384ABEC6" w14:textId="77777777" w:rsidR="00450C6A" w:rsidRDefault="00450C6A" w:rsidP="00EC2904">
            <w:pPr>
              <w:rPr>
                <w:rFonts w:eastAsiaTheme="minorHAnsi"/>
                <w:sz w:val="18"/>
                <w:szCs w:val="18"/>
                <w:lang w:eastAsia="en-US"/>
              </w:rPr>
            </w:pPr>
          </w:p>
        </w:tc>
        <w:tc>
          <w:tcPr>
            <w:tcW w:w="1847" w:type="dxa"/>
          </w:tcPr>
          <w:p w14:paraId="26858507" w14:textId="77777777" w:rsidR="00450C6A" w:rsidRDefault="00450C6A" w:rsidP="00EC2904">
            <w:pPr>
              <w:rPr>
                <w:rFonts w:eastAsiaTheme="minorHAnsi"/>
                <w:sz w:val="18"/>
                <w:szCs w:val="18"/>
                <w:lang w:eastAsia="en-US"/>
              </w:rPr>
            </w:pPr>
          </w:p>
        </w:tc>
        <w:tc>
          <w:tcPr>
            <w:tcW w:w="1847" w:type="dxa"/>
          </w:tcPr>
          <w:p w14:paraId="6B4D21E0" w14:textId="77777777" w:rsidR="00450C6A" w:rsidRDefault="00450C6A" w:rsidP="00EC2904">
            <w:pPr>
              <w:rPr>
                <w:rFonts w:eastAsiaTheme="minorHAnsi"/>
                <w:sz w:val="18"/>
                <w:szCs w:val="18"/>
                <w:lang w:eastAsia="en-US"/>
              </w:rPr>
            </w:pPr>
          </w:p>
        </w:tc>
        <w:tc>
          <w:tcPr>
            <w:tcW w:w="1848" w:type="dxa"/>
          </w:tcPr>
          <w:p w14:paraId="09198165" w14:textId="77777777" w:rsidR="00450C6A" w:rsidRDefault="00450C6A" w:rsidP="00EC2904">
            <w:pPr>
              <w:rPr>
                <w:rFonts w:eastAsiaTheme="minorHAnsi"/>
                <w:sz w:val="18"/>
                <w:szCs w:val="18"/>
                <w:lang w:eastAsia="en-US"/>
              </w:rPr>
            </w:pPr>
          </w:p>
        </w:tc>
      </w:tr>
    </w:tbl>
    <w:p w14:paraId="13BDCFAD" w14:textId="14C1310C" w:rsidR="00450C6A" w:rsidRPr="00EC2904" w:rsidRDefault="006434C8" w:rsidP="00EC2904">
      <w:pPr>
        <w:rPr>
          <w:rFonts w:eastAsiaTheme="minorHAnsi"/>
          <w:sz w:val="18"/>
          <w:szCs w:val="18"/>
          <w:lang w:eastAsia="en-US"/>
        </w:rPr>
      </w:pPr>
      <w:r>
        <w:rPr>
          <w:rFonts w:eastAsiaTheme="minorHAnsi"/>
          <w:sz w:val="18"/>
          <w:szCs w:val="18"/>
          <w:lang w:eastAsia="en-US"/>
        </w:rPr>
        <w:t xml:space="preserve"> </w:t>
      </w:r>
    </w:p>
    <w:sectPr w:rsidR="00450C6A" w:rsidRPr="00EC2904" w:rsidSect="0080192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FE237" w14:textId="77777777" w:rsidR="002D34D9" w:rsidRDefault="002D34D9" w:rsidP="00E327D7">
      <w:r>
        <w:separator/>
      </w:r>
    </w:p>
  </w:endnote>
  <w:endnote w:type="continuationSeparator" w:id="0">
    <w:p w14:paraId="5192A825" w14:textId="77777777" w:rsidR="002D34D9" w:rsidRDefault="002D34D9" w:rsidP="00E3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DF096" w14:textId="77777777" w:rsidR="002D34D9" w:rsidRDefault="002D34D9" w:rsidP="00E327D7">
      <w:r>
        <w:separator/>
      </w:r>
    </w:p>
  </w:footnote>
  <w:footnote w:type="continuationSeparator" w:id="0">
    <w:p w14:paraId="188A39E8" w14:textId="77777777" w:rsidR="002D34D9" w:rsidRDefault="002D34D9" w:rsidP="00E327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0177"/>
    <w:multiLevelType w:val="hybridMultilevel"/>
    <w:tmpl w:val="CEE0E1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8D1CA4"/>
    <w:multiLevelType w:val="hybridMultilevel"/>
    <w:tmpl w:val="EC68F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67515C"/>
    <w:multiLevelType w:val="hybridMultilevel"/>
    <w:tmpl w:val="13667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8536A"/>
    <w:multiLevelType w:val="hybridMultilevel"/>
    <w:tmpl w:val="C0B6B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54"/>
    <w:rsid w:val="00005FDA"/>
    <w:rsid w:val="000062A6"/>
    <w:rsid w:val="0007407A"/>
    <w:rsid w:val="000842E3"/>
    <w:rsid w:val="000D6603"/>
    <w:rsid w:val="000E24FB"/>
    <w:rsid w:val="00121E69"/>
    <w:rsid w:val="001326B5"/>
    <w:rsid w:val="001532F2"/>
    <w:rsid w:val="001762EC"/>
    <w:rsid w:val="00275F22"/>
    <w:rsid w:val="002A7F33"/>
    <w:rsid w:val="002D34D9"/>
    <w:rsid w:val="002D6F22"/>
    <w:rsid w:val="002E18DB"/>
    <w:rsid w:val="0033752C"/>
    <w:rsid w:val="003578A4"/>
    <w:rsid w:val="0037413A"/>
    <w:rsid w:val="00381783"/>
    <w:rsid w:val="00384163"/>
    <w:rsid w:val="003B1EC9"/>
    <w:rsid w:val="003B5EAE"/>
    <w:rsid w:val="003B6976"/>
    <w:rsid w:val="003F17DC"/>
    <w:rsid w:val="004266BC"/>
    <w:rsid w:val="00450C6A"/>
    <w:rsid w:val="00452F09"/>
    <w:rsid w:val="00477BA3"/>
    <w:rsid w:val="00557891"/>
    <w:rsid w:val="00572E8E"/>
    <w:rsid w:val="00582861"/>
    <w:rsid w:val="00622F41"/>
    <w:rsid w:val="00636EF8"/>
    <w:rsid w:val="006434C8"/>
    <w:rsid w:val="006754D9"/>
    <w:rsid w:val="0068360E"/>
    <w:rsid w:val="00742C2D"/>
    <w:rsid w:val="007863FA"/>
    <w:rsid w:val="0079222C"/>
    <w:rsid w:val="007A6B3B"/>
    <w:rsid w:val="007D3F61"/>
    <w:rsid w:val="00801924"/>
    <w:rsid w:val="008037CF"/>
    <w:rsid w:val="0082116C"/>
    <w:rsid w:val="008B20D4"/>
    <w:rsid w:val="00906004"/>
    <w:rsid w:val="00910646"/>
    <w:rsid w:val="0097032D"/>
    <w:rsid w:val="009B627C"/>
    <w:rsid w:val="00A420B5"/>
    <w:rsid w:val="00A72484"/>
    <w:rsid w:val="00A87C54"/>
    <w:rsid w:val="00AE3ACC"/>
    <w:rsid w:val="00B00AC4"/>
    <w:rsid w:val="00B01E87"/>
    <w:rsid w:val="00B41642"/>
    <w:rsid w:val="00B77BBF"/>
    <w:rsid w:val="00BF7758"/>
    <w:rsid w:val="00C21A92"/>
    <w:rsid w:val="00C25E94"/>
    <w:rsid w:val="00C63CEA"/>
    <w:rsid w:val="00CF40F4"/>
    <w:rsid w:val="00D30105"/>
    <w:rsid w:val="00D37EDD"/>
    <w:rsid w:val="00D4500C"/>
    <w:rsid w:val="00D57741"/>
    <w:rsid w:val="00DA7B38"/>
    <w:rsid w:val="00DF45CA"/>
    <w:rsid w:val="00DF6E0B"/>
    <w:rsid w:val="00E069B8"/>
    <w:rsid w:val="00E327D7"/>
    <w:rsid w:val="00E55C88"/>
    <w:rsid w:val="00E82E89"/>
    <w:rsid w:val="00E91FE5"/>
    <w:rsid w:val="00EC2904"/>
    <w:rsid w:val="00EF4109"/>
    <w:rsid w:val="00F0737C"/>
    <w:rsid w:val="00F15D24"/>
    <w:rsid w:val="00F43FAF"/>
    <w:rsid w:val="00F83C8B"/>
    <w:rsid w:val="00F86600"/>
    <w:rsid w:val="00FC2CF1"/>
    <w:rsid w:val="00FC419C"/>
    <w:rsid w:val="00FD2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70F65"/>
  <w15:docId w15:val="{C894FE57-9CBB-4CF2-A4B3-CA4551B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C54"/>
    <w:pPr>
      <w:suppressAutoHyphens/>
    </w:pPr>
    <w:rPr>
      <w:rFonts w:ascii="Times New Roman" w:eastAsia="Times New Roman" w:hAnsi="Times New Roman" w:cs="Times New Roman"/>
      <w:lang w:val="en-GB" w:eastAsia="ar-SA"/>
    </w:rPr>
  </w:style>
  <w:style w:type="paragraph" w:styleId="Heading4">
    <w:name w:val="heading 4"/>
    <w:basedOn w:val="Normal"/>
    <w:link w:val="Heading4Char"/>
    <w:uiPriority w:val="9"/>
    <w:qFormat/>
    <w:rsid w:val="00D4500C"/>
    <w:pPr>
      <w:suppressAutoHyphens w:val="0"/>
      <w:spacing w:before="100" w:beforeAutospacing="1" w:after="100" w:afterAutospacing="1"/>
      <w:outlineLvl w:val="3"/>
    </w:pPr>
    <w:rPr>
      <w:rFonts w:eastAsiaTheme="minorHAnsi"/>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7C54"/>
    <w:pPr>
      <w:autoSpaceDE w:val="0"/>
      <w:autoSpaceDN w:val="0"/>
      <w:adjustRightInd w:val="0"/>
    </w:pPr>
    <w:rPr>
      <w:rFonts w:ascii="Times New Roman" w:eastAsia="SimSun" w:hAnsi="Times New Roman" w:cs="Times New Roman"/>
      <w:color w:val="000000"/>
      <w:lang w:val="en-GB" w:eastAsia="zh-CN"/>
    </w:rPr>
  </w:style>
  <w:style w:type="character" w:customStyle="1" w:styleId="Heading4Char">
    <w:name w:val="Heading 4 Char"/>
    <w:basedOn w:val="DefaultParagraphFont"/>
    <w:link w:val="Heading4"/>
    <w:uiPriority w:val="9"/>
    <w:rsid w:val="00D4500C"/>
    <w:rPr>
      <w:rFonts w:ascii="Times New Roman" w:hAnsi="Times New Roman" w:cs="Times New Roman"/>
      <w:b/>
      <w:bCs/>
      <w:lang w:val="en-GB" w:eastAsia="en-GB"/>
    </w:rPr>
  </w:style>
  <w:style w:type="paragraph" w:customStyle="1" w:styleId="main">
    <w:name w:val="main"/>
    <w:basedOn w:val="Normal"/>
    <w:rsid w:val="00D4500C"/>
    <w:pPr>
      <w:suppressAutoHyphens w:val="0"/>
      <w:spacing w:before="100" w:beforeAutospacing="1" w:after="100" w:afterAutospacing="1"/>
    </w:pPr>
    <w:rPr>
      <w:rFonts w:eastAsiaTheme="minorHAnsi"/>
      <w:lang w:eastAsia="en-GB"/>
    </w:rPr>
  </w:style>
  <w:style w:type="character" w:customStyle="1" w:styleId="apple-converted-space">
    <w:name w:val="apple-converted-space"/>
    <w:basedOn w:val="DefaultParagraphFont"/>
    <w:rsid w:val="00D4500C"/>
  </w:style>
  <w:style w:type="character" w:styleId="Hyperlink">
    <w:name w:val="Hyperlink"/>
    <w:basedOn w:val="DefaultParagraphFont"/>
    <w:uiPriority w:val="99"/>
    <w:unhideWhenUsed/>
    <w:rsid w:val="00D4500C"/>
    <w:rPr>
      <w:color w:val="0000FF"/>
      <w:u w:val="single"/>
    </w:rPr>
  </w:style>
  <w:style w:type="paragraph" w:styleId="ListParagraph">
    <w:name w:val="List Paragraph"/>
    <w:basedOn w:val="Normal"/>
    <w:uiPriority w:val="34"/>
    <w:qFormat/>
    <w:rsid w:val="00910646"/>
    <w:pPr>
      <w:ind w:left="720"/>
      <w:contextualSpacing/>
    </w:pPr>
  </w:style>
  <w:style w:type="paragraph" w:styleId="BalloonText">
    <w:name w:val="Balloon Text"/>
    <w:basedOn w:val="Normal"/>
    <w:link w:val="BalloonTextChar"/>
    <w:uiPriority w:val="99"/>
    <w:semiHidden/>
    <w:unhideWhenUsed/>
    <w:rsid w:val="001532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2F2"/>
    <w:rPr>
      <w:rFonts w:ascii="Lucida Grande" w:eastAsia="Times New Roman" w:hAnsi="Lucida Grande" w:cs="Lucida Grande"/>
      <w:sz w:val="18"/>
      <w:szCs w:val="18"/>
      <w:lang w:val="en-GB" w:eastAsia="ar-SA"/>
    </w:rPr>
  </w:style>
  <w:style w:type="paragraph" w:styleId="BodyText">
    <w:name w:val="Body Text"/>
    <w:basedOn w:val="Normal"/>
    <w:link w:val="BodyTextChar"/>
    <w:rsid w:val="001532F2"/>
    <w:pPr>
      <w:suppressAutoHyphens w:val="0"/>
    </w:pPr>
    <w:rPr>
      <w:rFonts w:ascii="Arial" w:hAnsi="Arial" w:cs="Arial"/>
      <w:sz w:val="20"/>
      <w:lang w:eastAsia="en-US"/>
    </w:rPr>
  </w:style>
  <w:style w:type="character" w:customStyle="1" w:styleId="BodyTextChar">
    <w:name w:val="Body Text Char"/>
    <w:basedOn w:val="DefaultParagraphFont"/>
    <w:link w:val="BodyText"/>
    <w:rsid w:val="001532F2"/>
    <w:rPr>
      <w:rFonts w:ascii="Arial" w:eastAsia="Times New Roman" w:hAnsi="Arial" w:cs="Arial"/>
      <w:sz w:val="20"/>
      <w:lang w:val="en-GB"/>
    </w:rPr>
  </w:style>
  <w:style w:type="paragraph" w:styleId="Header">
    <w:name w:val="header"/>
    <w:basedOn w:val="Normal"/>
    <w:link w:val="HeaderChar"/>
    <w:uiPriority w:val="99"/>
    <w:unhideWhenUsed/>
    <w:rsid w:val="00E327D7"/>
    <w:pPr>
      <w:tabs>
        <w:tab w:val="center" w:pos="4320"/>
        <w:tab w:val="right" w:pos="8640"/>
      </w:tabs>
    </w:pPr>
  </w:style>
  <w:style w:type="character" w:customStyle="1" w:styleId="HeaderChar">
    <w:name w:val="Header Char"/>
    <w:basedOn w:val="DefaultParagraphFont"/>
    <w:link w:val="Header"/>
    <w:uiPriority w:val="99"/>
    <w:rsid w:val="00E327D7"/>
    <w:rPr>
      <w:rFonts w:ascii="Times New Roman" w:eastAsia="Times New Roman" w:hAnsi="Times New Roman" w:cs="Times New Roman"/>
      <w:lang w:val="en-GB" w:eastAsia="ar-SA"/>
    </w:rPr>
  </w:style>
  <w:style w:type="paragraph" w:styleId="Footer">
    <w:name w:val="footer"/>
    <w:basedOn w:val="Normal"/>
    <w:link w:val="FooterChar"/>
    <w:uiPriority w:val="99"/>
    <w:unhideWhenUsed/>
    <w:rsid w:val="00E327D7"/>
    <w:pPr>
      <w:tabs>
        <w:tab w:val="center" w:pos="4320"/>
        <w:tab w:val="right" w:pos="8640"/>
      </w:tabs>
    </w:pPr>
  </w:style>
  <w:style w:type="character" w:customStyle="1" w:styleId="FooterChar">
    <w:name w:val="Footer Char"/>
    <w:basedOn w:val="DefaultParagraphFont"/>
    <w:link w:val="Footer"/>
    <w:uiPriority w:val="99"/>
    <w:rsid w:val="00E327D7"/>
    <w:rPr>
      <w:rFonts w:ascii="Times New Roman" w:eastAsia="Times New Roman" w:hAnsi="Times New Roman" w:cs="Times New Roman"/>
      <w:lang w:val="en-GB" w:eastAsia="ar-SA"/>
    </w:rPr>
  </w:style>
  <w:style w:type="table" w:styleId="TableGrid">
    <w:name w:val="Table Grid"/>
    <w:basedOn w:val="TableNormal"/>
    <w:uiPriority w:val="39"/>
    <w:rsid w:val="00B41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41966">
      <w:bodyDiv w:val="1"/>
      <w:marLeft w:val="0"/>
      <w:marRight w:val="0"/>
      <w:marTop w:val="0"/>
      <w:marBottom w:val="0"/>
      <w:divBdr>
        <w:top w:val="none" w:sz="0" w:space="0" w:color="auto"/>
        <w:left w:val="none" w:sz="0" w:space="0" w:color="auto"/>
        <w:bottom w:val="none" w:sz="0" w:space="0" w:color="auto"/>
        <w:right w:val="none" w:sz="0" w:space="0" w:color="auto"/>
      </w:divBdr>
    </w:div>
    <w:div w:id="418672165">
      <w:bodyDiv w:val="1"/>
      <w:marLeft w:val="0"/>
      <w:marRight w:val="0"/>
      <w:marTop w:val="0"/>
      <w:marBottom w:val="0"/>
      <w:divBdr>
        <w:top w:val="none" w:sz="0" w:space="0" w:color="auto"/>
        <w:left w:val="none" w:sz="0" w:space="0" w:color="auto"/>
        <w:bottom w:val="none" w:sz="0" w:space="0" w:color="auto"/>
        <w:right w:val="none" w:sz="0" w:space="0" w:color="auto"/>
      </w:divBdr>
    </w:div>
    <w:div w:id="1174494342">
      <w:bodyDiv w:val="1"/>
      <w:marLeft w:val="0"/>
      <w:marRight w:val="0"/>
      <w:marTop w:val="0"/>
      <w:marBottom w:val="0"/>
      <w:divBdr>
        <w:top w:val="none" w:sz="0" w:space="0" w:color="auto"/>
        <w:left w:val="none" w:sz="0" w:space="0" w:color="auto"/>
        <w:bottom w:val="none" w:sz="0" w:space="0" w:color="auto"/>
        <w:right w:val="none" w:sz="0" w:space="0" w:color="auto"/>
      </w:divBdr>
    </w:div>
    <w:div w:id="2089841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westminster.ac.uk/study/current-students/resources/academic-regu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wmin</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Services</dc:creator>
  <cp:lastModifiedBy>Kaneeka Vidanage</cp:lastModifiedBy>
  <cp:revision>5</cp:revision>
  <dcterms:created xsi:type="dcterms:W3CDTF">2017-03-07T22:54:00Z</dcterms:created>
  <dcterms:modified xsi:type="dcterms:W3CDTF">2017-06-19T06:21:00Z</dcterms:modified>
</cp:coreProperties>
</file>