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5ED" w:rsidRPr="001C35ED" w:rsidRDefault="001C35ED">
      <w:pPr>
        <w:rPr>
          <w:highlight w:val="yellow"/>
        </w:rPr>
      </w:pPr>
      <w:r w:rsidRPr="001C35ED">
        <w:rPr>
          <w:highlight w:val="yellow"/>
        </w:rPr>
        <w:t xml:space="preserve">Combien de valeurs peut-on coder avec </w:t>
      </w:r>
      <w:r w:rsidRPr="001C35ED">
        <w:rPr>
          <w:highlight w:val="yellow"/>
        </w:rPr>
        <w:t xml:space="preserve"> </w:t>
      </w:r>
      <w:r w:rsidRPr="001C35ED">
        <w:rPr>
          <w:highlight w:val="yellow"/>
        </w:rPr>
        <w:t xml:space="preserve">1 bit ? </w:t>
      </w:r>
    </w:p>
    <w:p w:rsidR="001C35ED" w:rsidRDefault="001C35ED">
      <w:r>
        <w:t>On peut coder 1 bit pour une valeur de 0 et 1</w:t>
      </w:r>
    </w:p>
    <w:p w:rsidR="001C35ED" w:rsidRPr="001C35ED" w:rsidRDefault="001C35ED">
      <w:pPr>
        <w:rPr>
          <w:highlight w:val="yellow"/>
        </w:rPr>
      </w:pPr>
      <w:r w:rsidRPr="001C35ED">
        <w:rPr>
          <w:highlight w:val="yellow"/>
        </w:rPr>
        <w:t>Combien de valeurs peut-on coder avec</w:t>
      </w:r>
      <w:r w:rsidRPr="001C35ED">
        <w:rPr>
          <w:highlight w:val="yellow"/>
        </w:rPr>
        <w:t xml:space="preserve"> </w:t>
      </w:r>
      <w:r w:rsidRPr="001C35ED">
        <w:rPr>
          <w:highlight w:val="yellow"/>
        </w:rPr>
        <w:t xml:space="preserve"> 2 bits ? </w:t>
      </w:r>
    </w:p>
    <w:p w:rsidR="001C35ED" w:rsidRDefault="001C35ED">
      <w:r>
        <w:t>On peut coder 2 bit pour une valeur de 4</w:t>
      </w:r>
    </w:p>
    <w:p w:rsidR="001C35ED" w:rsidRPr="001C35ED" w:rsidRDefault="001C35ED">
      <w:pPr>
        <w:rPr>
          <w:highlight w:val="yellow"/>
        </w:rPr>
      </w:pPr>
      <w:r w:rsidRPr="001C35ED">
        <w:rPr>
          <w:highlight w:val="yellow"/>
        </w:rPr>
        <w:t xml:space="preserve">Combien de valeurs peut-on coder avec </w:t>
      </w:r>
      <w:r w:rsidRPr="001C35ED">
        <w:rPr>
          <w:highlight w:val="yellow"/>
        </w:rPr>
        <w:t xml:space="preserve"> </w:t>
      </w:r>
      <w:r w:rsidRPr="001C35ED">
        <w:rPr>
          <w:highlight w:val="yellow"/>
        </w:rPr>
        <w:t xml:space="preserve">3 bits ? </w:t>
      </w:r>
    </w:p>
    <w:p w:rsidR="001C35ED" w:rsidRDefault="001C35ED">
      <w:r>
        <w:t>On peut coder 3 bit pour une valeur de 8</w:t>
      </w:r>
    </w:p>
    <w:p w:rsidR="001C35ED" w:rsidRPr="001C35ED" w:rsidRDefault="001C35ED">
      <w:pPr>
        <w:rPr>
          <w:highlight w:val="yellow"/>
        </w:rPr>
      </w:pPr>
      <w:r w:rsidRPr="001C35ED">
        <w:rPr>
          <w:highlight w:val="yellow"/>
        </w:rPr>
        <w:t>Combien de valeurs peut-on coder avec</w:t>
      </w:r>
      <w:r w:rsidRPr="001C35ED">
        <w:rPr>
          <w:highlight w:val="yellow"/>
        </w:rPr>
        <w:t xml:space="preserve"> </w:t>
      </w:r>
      <w:r w:rsidRPr="001C35ED">
        <w:rPr>
          <w:highlight w:val="yellow"/>
        </w:rPr>
        <w:t xml:space="preserve"> n bits ?</w:t>
      </w:r>
    </w:p>
    <w:p w:rsidR="001C35ED" w:rsidRDefault="00523820">
      <w:r>
        <w:t xml:space="preserve">On peut coder n bit pour une valeur de </w:t>
      </w:r>
      <w:r w:rsidR="0099297C">
        <w:t>2*n</w:t>
      </w:r>
    </w:p>
    <w:p w:rsidR="001C35ED" w:rsidRDefault="001C35ED"/>
    <w:p w:rsidR="001C35ED" w:rsidRPr="00523820" w:rsidRDefault="001C35ED">
      <w:pPr>
        <w:rPr>
          <w:b/>
          <w:u w:val="single"/>
        </w:rPr>
      </w:pPr>
      <w:r w:rsidRPr="00523820">
        <w:rPr>
          <w:b/>
          <w:u w:val="single"/>
        </w:rPr>
        <w:t xml:space="preserve">À faire vous-même 2 </w:t>
      </w:r>
      <w:proofErr w:type="gramStart"/>
      <w:r w:rsidRPr="00523820">
        <w:rPr>
          <w:b/>
          <w:u w:val="single"/>
        </w:rPr>
        <w:t xml:space="preserve">: </w:t>
      </w:r>
      <w:r w:rsidR="00523820" w:rsidRPr="00523820">
        <w:rPr>
          <w:b/>
          <w:u w:val="single"/>
        </w:rPr>
        <w:t xml:space="preserve"> </w:t>
      </w:r>
      <w:r w:rsidRPr="00523820">
        <w:rPr>
          <w:b/>
          <w:u w:val="single"/>
        </w:rPr>
        <w:t>Conversion</w:t>
      </w:r>
      <w:proofErr w:type="gramEnd"/>
      <w:r w:rsidRPr="00523820">
        <w:rPr>
          <w:b/>
          <w:u w:val="single"/>
        </w:rPr>
        <w:t xml:space="preserve"> décimal en binaire. </w:t>
      </w:r>
    </w:p>
    <w:p w:rsidR="001C35ED" w:rsidRDefault="00523820" w:rsidP="00523820">
      <w:proofErr w:type="gramStart"/>
      <w:r>
        <w:t>1.</w:t>
      </w:r>
      <w:r w:rsidR="001C35ED">
        <w:t>Convertir</w:t>
      </w:r>
      <w:proofErr w:type="gramEnd"/>
      <w:r w:rsidR="001C35ED">
        <w:t xml:space="preserve"> (7)10 en base 2. </w:t>
      </w:r>
    </w:p>
    <w:p w:rsidR="00523820" w:rsidRDefault="0099297C" w:rsidP="00523820">
      <w:r>
        <w:t>111</w:t>
      </w:r>
    </w:p>
    <w:p w:rsidR="001C35ED" w:rsidRDefault="001C35ED">
      <w:r>
        <w:t>2. Convertir (42)10 en base 2.</w:t>
      </w:r>
    </w:p>
    <w:p w:rsidR="0099297C" w:rsidRDefault="0099297C">
      <w:r>
        <w:t>101010</w:t>
      </w:r>
    </w:p>
    <w:p w:rsidR="00523820" w:rsidRDefault="00523820"/>
    <w:p w:rsidR="00523820" w:rsidRPr="00523820" w:rsidRDefault="00523820">
      <w:pPr>
        <w:rPr>
          <w:b/>
          <w:u w:val="single"/>
        </w:rPr>
      </w:pPr>
      <w:r w:rsidRPr="00523820">
        <w:rPr>
          <w:b/>
          <w:u w:val="single"/>
        </w:rPr>
        <w:t xml:space="preserve">À faire vous-même 3 : conversion binaire en décimal. </w:t>
      </w:r>
    </w:p>
    <w:p w:rsidR="00523820" w:rsidRDefault="00523820"/>
    <w:p w:rsidR="00523820" w:rsidRDefault="00523820">
      <w:r>
        <w:t xml:space="preserve">1. Convertir (01011001)2 en base 10 </w:t>
      </w:r>
    </w:p>
    <w:p w:rsidR="00523820" w:rsidRDefault="0099297C">
      <w:r>
        <w:t>89</w:t>
      </w:r>
    </w:p>
    <w:p w:rsidR="00523820" w:rsidRDefault="00523820">
      <w:r>
        <w:t>2. Convertir (11010001)2 en base 10</w:t>
      </w:r>
    </w:p>
    <w:p w:rsidR="0099297C" w:rsidRDefault="0099297C">
      <w:r>
        <w:t>209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023"/>
        <w:gridCol w:w="1023"/>
        <w:gridCol w:w="1024"/>
        <w:gridCol w:w="1024"/>
        <w:gridCol w:w="1024"/>
        <w:gridCol w:w="1024"/>
        <w:gridCol w:w="1024"/>
      </w:tblGrid>
      <w:tr w:rsidR="0099297C" w:rsidTr="0099297C">
        <w:tc>
          <w:tcPr>
            <w:tcW w:w="1023" w:type="dxa"/>
          </w:tcPr>
          <w:p w:rsidR="0099297C" w:rsidRDefault="0099297C">
            <w:r>
              <w:t>256</w:t>
            </w:r>
          </w:p>
        </w:tc>
        <w:tc>
          <w:tcPr>
            <w:tcW w:w="1023" w:type="dxa"/>
          </w:tcPr>
          <w:p w:rsidR="0099297C" w:rsidRDefault="0099297C">
            <w:r>
              <w:t>128</w:t>
            </w:r>
          </w:p>
        </w:tc>
        <w:tc>
          <w:tcPr>
            <w:tcW w:w="1023" w:type="dxa"/>
          </w:tcPr>
          <w:p w:rsidR="0099297C" w:rsidRDefault="0099297C">
            <w:r>
              <w:t>64</w:t>
            </w:r>
          </w:p>
        </w:tc>
        <w:tc>
          <w:tcPr>
            <w:tcW w:w="1023" w:type="dxa"/>
          </w:tcPr>
          <w:p w:rsidR="0099297C" w:rsidRDefault="0099297C">
            <w:r>
              <w:t>32</w:t>
            </w:r>
          </w:p>
        </w:tc>
        <w:tc>
          <w:tcPr>
            <w:tcW w:w="1024" w:type="dxa"/>
          </w:tcPr>
          <w:p w:rsidR="0099297C" w:rsidRDefault="0099297C">
            <w:r>
              <w:t>16</w:t>
            </w:r>
          </w:p>
        </w:tc>
        <w:tc>
          <w:tcPr>
            <w:tcW w:w="1024" w:type="dxa"/>
          </w:tcPr>
          <w:p w:rsidR="0099297C" w:rsidRDefault="0099297C">
            <w:r>
              <w:t>8</w:t>
            </w:r>
          </w:p>
        </w:tc>
        <w:tc>
          <w:tcPr>
            <w:tcW w:w="1024" w:type="dxa"/>
          </w:tcPr>
          <w:p w:rsidR="0099297C" w:rsidRDefault="0099297C">
            <w:r>
              <w:t>4</w:t>
            </w:r>
          </w:p>
        </w:tc>
        <w:tc>
          <w:tcPr>
            <w:tcW w:w="1024" w:type="dxa"/>
          </w:tcPr>
          <w:p w:rsidR="0099297C" w:rsidRDefault="0099297C">
            <w:r>
              <w:t>2</w:t>
            </w:r>
          </w:p>
        </w:tc>
        <w:tc>
          <w:tcPr>
            <w:tcW w:w="1024" w:type="dxa"/>
          </w:tcPr>
          <w:p w:rsidR="0099297C" w:rsidRDefault="0099297C">
            <w:r>
              <w:t>1</w:t>
            </w:r>
          </w:p>
        </w:tc>
      </w:tr>
      <w:tr w:rsidR="0099297C" w:rsidTr="0099297C">
        <w:tc>
          <w:tcPr>
            <w:tcW w:w="1023" w:type="dxa"/>
          </w:tcPr>
          <w:p w:rsidR="0099297C" w:rsidRDefault="0099297C"/>
        </w:tc>
        <w:tc>
          <w:tcPr>
            <w:tcW w:w="1023" w:type="dxa"/>
          </w:tcPr>
          <w:p w:rsidR="0099297C" w:rsidRDefault="0099297C"/>
        </w:tc>
        <w:tc>
          <w:tcPr>
            <w:tcW w:w="1023" w:type="dxa"/>
          </w:tcPr>
          <w:p w:rsidR="0099297C" w:rsidRDefault="0099297C"/>
        </w:tc>
        <w:tc>
          <w:tcPr>
            <w:tcW w:w="1023" w:type="dxa"/>
          </w:tcPr>
          <w:p w:rsidR="0099297C" w:rsidRDefault="0099297C"/>
        </w:tc>
        <w:tc>
          <w:tcPr>
            <w:tcW w:w="1024" w:type="dxa"/>
          </w:tcPr>
          <w:p w:rsidR="0099297C" w:rsidRDefault="0099297C"/>
        </w:tc>
        <w:tc>
          <w:tcPr>
            <w:tcW w:w="1024" w:type="dxa"/>
          </w:tcPr>
          <w:p w:rsidR="0099297C" w:rsidRDefault="0099297C"/>
        </w:tc>
        <w:tc>
          <w:tcPr>
            <w:tcW w:w="1024" w:type="dxa"/>
          </w:tcPr>
          <w:p w:rsidR="0099297C" w:rsidRDefault="0099297C"/>
        </w:tc>
        <w:tc>
          <w:tcPr>
            <w:tcW w:w="1024" w:type="dxa"/>
          </w:tcPr>
          <w:p w:rsidR="0099297C" w:rsidRDefault="0099297C"/>
        </w:tc>
        <w:tc>
          <w:tcPr>
            <w:tcW w:w="1024" w:type="dxa"/>
          </w:tcPr>
          <w:p w:rsidR="0099297C" w:rsidRDefault="0099297C"/>
        </w:tc>
      </w:tr>
    </w:tbl>
    <w:p w:rsidR="0099297C" w:rsidRDefault="0099297C"/>
    <w:p w:rsidR="0099297C" w:rsidRDefault="0099297C">
      <w:r>
        <w:t xml:space="preserve">À faire vous-même 4 : conversion binaire en hexadécimal </w:t>
      </w:r>
    </w:p>
    <w:p w:rsidR="0099297C" w:rsidRDefault="0099297C">
      <w:r>
        <w:t xml:space="preserve">1. Convertir (01111011001)2 en base 16 </w:t>
      </w:r>
    </w:p>
    <w:p w:rsidR="0099297C" w:rsidRDefault="0099297C">
      <w:bookmarkStart w:id="0" w:name="_GoBack"/>
      <w:bookmarkEnd w:id="0"/>
    </w:p>
    <w:p w:rsidR="0099297C" w:rsidRDefault="0099297C">
      <w:r>
        <w:t>2. Convertir (111011)2 en base 16</w:t>
      </w:r>
    </w:p>
    <w:sectPr w:rsidR="0099297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5ED" w:rsidRDefault="001C35ED" w:rsidP="001C35ED">
      <w:pPr>
        <w:spacing w:after="0" w:line="240" w:lineRule="auto"/>
      </w:pPr>
      <w:r>
        <w:separator/>
      </w:r>
    </w:p>
  </w:endnote>
  <w:endnote w:type="continuationSeparator" w:id="0">
    <w:p w:rsidR="001C35ED" w:rsidRDefault="001C35ED" w:rsidP="001C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ED" w:rsidRDefault="001C35ED">
    <w:pPr>
      <w:pStyle w:val="Pieddepage"/>
    </w:pPr>
    <w:r>
      <w:t xml:space="preserve">SUTHAKARAN </w:t>
    </w:r>
    <w:proofErr w:type="spellStart"/>
    <w:r>
      <w:t>Kajinthan</w:t>
    </w:r>
    <w:proofErr w:type="spellEnd"/>
    <w:r>
      <w:tab/>
    </w:r>
    <w:r>
      <w:tab/>
      <w:t>2025/2026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5ED" w:rsidRDefault="001C35ED" w:rsidP="001C35ED">
      <w:pPr>
        <w:spacing w:after="0" w:line="240" w:lineRule="auto"/>
      </w:pPr>
      <w:r>
        <w:separator/>
      </w:r>
    </w:p>
  </w:footnote>
  <w:footnote w:type="continuationSeparator" w:id="0">
    <w:p w:rsidR="001C35ED" w:rsidRDefault="001C35ED" w:rsidP="001C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ED" w:rsidRPr="001C35ED" w:rsidRDefault="001C35ED" w:rsidP="001C35ED">
    <w:pPr>
      <w:pStyle w:val="En-tte"/>
      <w:jc w:val="center"/>
      <w:rPr>
        <w:b/>
        <w:color w:val="FF0000"/>
        <w:sz w:val="28"/>
      </w:rPr>
    </w:pPr>
    <w:r w:rsidRPr="001C35ED">
      <w:rPr>
        <w:b/>
        <w:color w:val="FF0000"/>
        <w:sz w:val="28"/>
      </w:rPr>
      <w:t>Le binaire et les portes logiques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75A1"/>
    <w:multiLevelType w:val="hybridMultilevel"/>
    <w:tmpl w:val="6F2E94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5ED"/>
    <w:rsid w:val="001C35ED"/>
    <w:rsid w:val="00523820"/>
    <w:rsid w:val="0099297C"/>
    <w:rsid w:val="00CE188B"/>
    <w:rsid w:val="00D6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C35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35ED"/>
  </w:style>
  <w:style w:type="paragraph" w:styleId="Pieddepage">
    <w:name w:val="footer"/>
    <w:basedOn w:val="Normal"/>
    <w:link w:val="PieddepageCar"/>
    <w:uiPriority w:val="99"/>
    <w:unhideWhenUsed/>
    <w:rsid w:val="001C35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35ED"/>
  </w:style>
  <w:style w:type="paragraph" w:styleId="Paragraphedeliste">
    <w:name w:val="List Paragraph"/>
    <w:basedOn w:val="Normal"/>
    <w:uiPriority w:val="34"/>
    <w:qFormat/>
    <w:rsid w:val="005238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9929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C35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35ED"/>
  </w:style>
  <w:style w:type="paragraph" w:styleId="Pieddepage">
    <w:name w:val="footer"/>
    <w:basedOn w:val="Normal"/>
    <w:link w:val="PieddepageCar"/>
    <w:uiPriority w:val="99"/>
    <w:unhideWhenUsed/>
    <w:rsid w:val="001C35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35ED"/>
  </w:style>
  <w:style w:type="paragraph" w:styleId="Paragraphedeliste">
    <w:name w:val="List Paragraph"/>
    <w:basedOn w:val="Normal"/>
    <w:uiPriority w:val="34"/>
    <w:qFormat/>
    <w:rsid w:val="005238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9929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Kajinthan SUTHAKARAN</dc:creator>
  <cp:lastModifiedBy>Kajinthan SUTHAKARAN</cp:lastModifiedBy>
  <cp:revision>1</cp:revision>
  <dcterms:created xsi:type="dcterms:W3CDTF">2025-09-08T07:04:00Z</dcterms:created>
  <dcterms:modified xsi:type="dcterms:W3CDTF">2025-09-08T08:00:00Z</dcterms:modified>
</cp:coreProperties>
</file>