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Löpande konsultstöd CUS-032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CTR-SM-056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01.01.2025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01.01.2025 – 31.12.2026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Ja, 12 månader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3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Timpris: 960,00 kr per timme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Tak 10 prisbasbelopp.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Kunden: Havsbrisens Hotell AB (org.nr 556731-8830), Havsvik</w:t>
      </w:r>
    </w:p>
    <w:p>
      <w:r>
        <w:rPr>
          <w:b w:val="0"/>
          <w:i w:val="0"/>
        </w:rPr>
        <w:t>Leverantören: Nordviken Digital AB (org.nr 559245-1673), Kajplatsen 4, 115 27 Stockholm</w:t>
      </w:r>
    </w:p>
    <w:p>
      <w:r>
        <w:rPr>
          <w:b w:val="0"/>
          <w:i w:val="0"/>
        </w:rPr>
        <w:t>Parterna har den 01.01.2025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Uppdraget omfattar löpande konsultstöd inom avtalat område enligt kundens skriftliga beställningar. Arbetet utförs av konsulter med erforderlig kompetens och rapporteras löpande till kunden.</w:t>
      </w:r>
    </w:p>
    <w:p>
      <w:r>
        <w:rPr>
          <w:b w:val="0"/>
          <w:i w:val="0"/>
        </w:rPr>
        <w:t>Uppdraget avser konsulttjänster enligt överenskommelse. Insatserna utförs på löpande räkning och avropas av kunden vid behov.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Timpris: 960,00 kr per timme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01.01.2025 till och med 31.12.2026.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/>
          <w:i w:val="0"/>
        </w:rPr>
        <w:t>Ansvarsbegränsning</w:t>
      </w:r>
    </w:p>
    <w:p>
      <w:r>
        <w:rPr>
          <w:b w:val="0"/>
          <w:i w:val="0"/>
        </w:rPr>
        <w:t>Vardera partens sammanlagda skadeståndsansvar enligt detta avtal är begränsat till tio (10) prisbasbelopp.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Hela avtalet: Avtalet utgör parternas fullständiga reglering av de frågor som omfattas av avtalet och ersätter alla tidigare muntliga eller skriftliga överenskommelser i dessa frågor.</w:t>
      </w:r>
    </w:p>
    <w:p>
      <w:r>
        <w:rPr>
          <w:b w:val="0"/>
          <w:i w:val="0"/>
        </w:rPr>
        <w:t>Ogiltighet: 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r>
        <w:rPr>
          <w:b w:val="0"/>
          <w:i w:val="0"/>
        </w:rPr>
        <w:t>Underkonsulter: Leverantören har rätt att anlita underkonsulter för utförandet av tjänsterna. Leverantören svarar för underkonsulters arbete som för eget arbete.</w:t>
      </w:r>
    </w:p>
    <w:p>
      <w:r>
        <w:rPr>
          <w:b w:val="0"/>
          <w:i w:val="0"/>
        </w:rPr>
        <w:t>Försäkringar: Vardera parten ska under avtalstiden inneha sedvanliga försäkringar för sin verksamhet.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Havsbrisens Hotell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