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Försäkringsbrev – Företagsförsäkring</w:t>
      </w:r>
    </w:p>
    <w:p>
      <w:r>
        <w:rPr>
          <w:b/>
        </w:rPr>
        <w:t xml:space="preserve">Datum: </w:t>
      </w:r>
      <w:r>
        <w:rPr>
          <w:b w:val="0"/>
        </w:rPr>
        <w:t>Försäkringsperiod 2026-01-01 – 2026-12-31</w:t>
      </w:r>
    </w:p>
    <w:p>
      <w:r>
        <w:rPr>
          <w:b/>
        </w:rPr>
        <w:t xml:space="preserve">Upprättad av: </w:t>
      </w:r>
      <w:r>
        <w:rPr>
          <w:b w:val="0"/>
        </w:rPr>
        <w:t>Tryggast Försäkring AB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DOC-SUP-017</w:t>
      </w:r>
    </w:p>
    <w:p>
      <w:r>
        <w:rPr>
          <w:b w:val="0"/>
          <w:i w:val="0"/>
        </w:rPr>
      </w:r>
    </w:p>
    <w:p>
      <w:r>
        <w:rPr>
          <w:b/>
        </w:rPr>
        <w:t xml:space="preserve">Försäkringstagare: </w:t>
      </w:r>
      <w:r>
        <w:rPr>
          <w:b w:val="0"/>
        </w:rPr>
        <w:t>Nordviken Digital AB, org.nr 559245-1673</w:t>
      </w:r>
    </w:p>
    <w:p>
      <w:r>
        <w:rPr>
          <w:b/>
        </w:rPr>
        <w:t xml:space="preserve">Försäkringsgivare: </w:t>
      </w:r>
      <w:r>
        <w:rPr>
          <w:b w:val="0"/>
        </w:rPr>
        <w:t>Tryggast Försäkring AB</w:t>
      </w:r>
    </w:p>
    <w:p>
      <w:r>
        <w:rPr>
          <w:b/>
        </w:rPr>
        <w:t xml:space="preserve">Premie: </w:t>
      </w:r>
      <w:r>
        <w:rPr>
          <w:b w:val="0"/>
        </w:rPr>
        <w:t>21 000 kr/månad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Moment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Försäkringsbelopp / villkor</w:t>
            </w:r>
          </w:p>
        </w:tc>
      </w:tr>
      <w:tr>
        <w:tc>
          <w:tcPr>
            <w:tcW w:type="dxa" w:w="4320"/>
          </w:tcPr>
          <w:p>
            <w:r>
              <w:t>Ansvarsförsäkring (företag)</w:t>
            </w:r>
          </w:p>
        </w:tc>
        <w:tc>
          <w:tcPr>
            <w:tcW w:type="dxa" w:w="4320"/>
          </w:tcPr>
          <w:p>
            <w:r>
              <w:t>10 000 000 kr (tak per skada och år)</w:t>
            </w:r>
          </w:p>
        </w:tc>
      </w:tr>
      <w:tr>
        <w:tc>
          <w:tcPr>
            <w:tcW w:type="dxa" w:w="4320"/>
          </w:tcPr>
          <w:p>
            <w:r>
              <w:t>Egendomsförsäkring</w:t>
            </w:r>
          </w:p>
        </w:tc>
        <w:tc>
          <w:tcPr>
            <w:tcW w:type="dxa" w:w="4320"/>
          </w:tcPr>
          <w:p>
            <w:r>
              <w:t>5 000 000 kr (lös egendom, inbrott, brand, vatten)</w:t>
            </w:r>
          </w:p>
        </w:tc>
      </w:tr>
      <w:tr>
        <w:tc>
          <w:tcPr>
            <w:tcW w:type="dxa" w:w="4320"/>
          </w:tcPr>
          <w:p>
            <w:r>
              <w:t>Rättsskyddsförsäkring</w:t>
            </w:r>
          </w:p>
        </w:tc>
        <w:tc>
          <w:tcPr>
            <w:tcW w:type="dxa" w:w="4320"/>
          </w:tcPr>
          <w:p>
            <w:r>
              <w:t>2 000 000 kr</w:t>
            </w:r>
          </w:p>
        </w:tc>
      </w:tr>
      <w:tr>
        <w:tc>
          <w:tcPr>
            <w:tcW w:type="dxa" w:w="4320"/>
          </w:tcPr>
          <w:p>
            <w:r>
              <w:t>Olycksfallsförsäkring tjänsteresa</w:t>
            </w:r>
          </w:p>
        </w:tc>
        <w:tc>
          <w:tcPr>
            <w:tcW w:type="dxa" w:w="4320"/>
          </w:tcPr>
          <w:p>
            <w:r>
              <w:t>10 prisbasbelopp vid invaliditet</w:t>
            </w:r>
          </w:p>
        </w:tc>
      </w:tr>
      <w:tr>
        <w:tc>
          <w:tcPr>
            <w:tcW w:type="dxa" w:w="4320"/>
          </w:tcPr>
          <w:p>
            <w:r>
              <w:t>Förmögenhetsbrottsförsäkring</w:t>
            </w:r>
          </w:p>
        </w:tc>
        <w:tc>
          <w:tcPr>
            <w:tcW w:type="dxa" w:w="4320"/>
          </w:tcPr>
          <w:p>
            <w:r>
              <w:t>1 000 000 kr</w:t>
            </w:r>
          </w:p>
        </w:tc>
      </w:tr>
    </w:tbl>
    <w:p>
      <w:r>
        <w:rPr>
          <w:b w:val="0"/>
          <w:i w:val="0"/>
        </w:rPr>
        <w:t>Självrisk: 20 000 kr (ansvar), 10 000 kr (egendom).</w:t>
      </w:r>
    </w:p>
    <w:p>
      <w:r>
        <w:rPr>
          <w:b w:val="0"/>
          <w:i w:val="0"/>
        </w:rPr>
        <w:t>Vid skada: kontakta Tryggast Försäkring AB, skadeavdelningen, tel. 08-555 010 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