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06.02.2026</w:t>
      </w:r>
    </w:p>
    <w:p>
      <w:r>
        <w:rPr>
          <w:b/>
        </w:rPr>
        <w:t xml:space="preserve">Att: </w:t>
      </w:r>
      <w:r>
        <w:rPr>
          <w:b w:val="0"/>
        </w:rPr>
        <w:t>Björn Sandqvist</w:t>
      </w:r>
    </w:p>
    <w:p>
      <w:r>
        <w:rPr>
          <w:b/>
        </w:rPr>
        <w:t xml:space="preserve">Adressat: </w:t>
      </w:r>
      <w:r>
        <w:rPr>
          <w:b w:val="0"/>
        </w:rPr>
        <w:t>Skogsbygdens Energi AB</w:t>
      </w:r>
    </w:p>
    <w:p>
      <w:r>
        <w:rPr>
          <w:b/>
        </w:rPr>
        <w:t xml:space="preserve">Avser: </w:t>
      </w:r>
      <w:r>
        <w:rPr>
          <w:b w:val="0"/>
        </w:rPr>
        <w:t>Uppdragsbekräftelse – Tilläggsavtal SE-Billing (slutleverans)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Detta tilläggsavtal utgör ett tillägg till huvudavtalet och gäller i kombination med detta. Vid motstridighet mellan handlingarna har tilläggsavtalet företräde.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06.02.2026 till och med 15.07.2026.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Fast pris för uppdraget: 800 000,00 kr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CTR-2026-004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06.02.2026 – 15.07.2026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800 000,00 kr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Skogsbygdens Energi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Björn Sandqvist</w:t>
              <w:br/>
              <w:br/>
              <w:br/>
              <w:br/>
              <w:t>Befattning: CIO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