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Hyresavtal parkeringsplatser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CTR-SUPPL-025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15.05.2024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01.06.2024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6 800,00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Kapellbacken Fastigheter AB (org.nr 556720-1154),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15.05.2024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Hyresvärden ansvarar för att utrymmet är i för hyresändamålet ändamålsenligt skick. Hyresgästen får inte utan hyresvärdens skriftliga medgivande upplåta utrymmet i andra hand.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6 800,00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01.06.2024.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Kapellbacken Fastigheter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