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Fredrik Lund,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01.04.2019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64 000,00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64 000,00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Fredrik Lund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