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63B">
        <w:rPr>
          <w:rFonts w:ascii="Times New Roman" w:hAnsi="Times New Roman" w:cs="Times New Roman"/>
          <w:b/>
          <w:sz w:val="24"/>
          <w:szCs w:val="24"/>
        </w:rPr>
        <w:t>Trace of Matrix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Read problems statements in Mandarin chinese and Vietnamese as well.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Chef is learning linear algebra. Recently, he learnt that for a square matrix M, trace(M) is defined as the sum of all elements on the main diagonal of M (an element lies on the main diagonal if its row index and column index are equal).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Now, Chef wants to solve some excercises related to this new quantity, so he wrote down a square matrix A with size N×N. A square submatrix of A with size l×l is a contiguous block of l×l elements of A. Formally, if B is a submatrix of A with size l×l, then there must be integers r and c (1≤r,c≤N+1−l) such that Bi,j=Ar+i−1,c+j−1 for each 1≤i,j≤l.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Help Chef find the maximum trace of a square submatrix of A.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63B">
        <w:rPr>
          <w:rFonts w:ascii="Times New Roman" w:hAnsi="Times New Roman" w:cs="Times New Roman"/>
          <w:b/>
          <w:sz w:val="24"/>
          <w:szCs w:val="24"/>
        </w:rPr>
        <w:t>Input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The first line of the input contains a single integer T denoting the number of test cases. The description of T test cases follows.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The first line of each test case contains a single integer N.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N lines follow. For each i (1≤i≤N), the i-th of these lines contains N space-separated integers Ai,1,Ai,2,…,Ai,N denoting the i-th row of the matrix A.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63B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For each test case, print a single line containing one integer — the maximum possible trace.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63B">
        <w:rPr>
          <w:rFonts w:ascii="Times New Roman" w:hAnsi="Times New Roman" w:cs="Times New Roman"/>
          <w:b/>
          <w:sz w:val="24"/>
          <w:szCs w:val="24"/>
        </w:rPr>
        <w:t>Constraints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1≤T≤100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2≤N≤100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1≤Ai,j≤100 for each valid i,j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Subtasks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Subtask #1 (100 points): original constraints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63B">
        <w:rPr>
          <w:rFonts w:ascii="Times New Roman" w:hAnsi="Times New Roman" w:cs="Times New Roman"/>
          <w:b/>
          <w:sz w:val="24"/>
          <w:szCs w:val="24"/>
        </w:rPr>
        <w:t>Example Input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1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3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1 2 5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6 3 4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2 7 1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63B">
        <w:rPr>
          <w:rFonts w:ascii="Times New Roman" w:hAnsi="Times New Roman" w:cs="Times New Roman"/>
          <w:b/>
          <w:sz w:val="24"/>
          <w:szCs w:val="24"/>
        </w:rPr>
        <w:lastRenderedPageBreak/>
        <w:t>Example Output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13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63B">
        <w:rPr>
          <w:rFonts w:ascii="Times New Roman" w:hAnsi="Times New Roman" w:cs="Times New Roman"/>
          <w:b/>
          <w:sz w:val="24"/>
          <w:szCs w:val="24"/>
        </w:rPr>
        <w:t>Explanation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Example case 1: The submatrix with the largest trace is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6 3</w:t>
      </w:r>
    </w:p>
    <w:p w:rsidR="0043763B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2 7</w:t>
      </w:r>
    </w:p>
    <w:p w:rsidR="00EA183F" w:rsidRPr="0043763B" w:rsidRDefault="0043763B" w:rsidP="004376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3B">
        <w:rPr>
          <w:rFonts w:ascii="Times New Roman" w:hAnsi="Times New Roman" w:cs="Times New Roman"/>
          <w:sz w:val="24"/>
          <w:szCs w:val="24"/>
        </w:rPr>
        <w:t>which has trace equal to 6+7=13. (This submatrix is obtained for r=2,c=1,l=2.)</w:t>
      </w:r>
    </w:p>
    <w:sectPr w:rsidR="00EA183F" w:rsidRPr="0043763B" w:rsidSect="00EA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3763B"/>
    <w:rsid w:val="0043763B"/>
    <w:rsid w:val="00EA1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2018-05-28T13:18:00Z</dcterms:created>
  <dcterms:modified xsi:type="dcterms:W3CDTF">2018-05-28T13:20:00Z</dcterms:modified>
</cp:coreProperties>
</file>