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1DE0" w14:textId="77777777" w:rsidR="00292096" w:rsidRPr="00292096" w:rsidRDefault="00292096" w:rsidP="00292096">
      <w:pPr>
        <w:jc w:val="center"/>
        <w:rPr>
          <w:b/>
          <w:bCs/>
          <w:sz w:val="40"/>
          <w:szCs w:val="40"/>
          <w:lang w:val="en-US"/>
        </w:rPr>
      </w:pPr>
      <w:r w:rsidRPr="00292096">
        <w:rPr>
          <w:b/>
          <w:bCs/>
          <w:sz w:val="40"/>
          <w:szCs w:val="40"/>
          <w:lang w:val="en-US"/>
        </w:rPr>
        <w:t>Skill Week-4</w:t>
      </w:r>
    </w:p>
    <w:p w14:paraId="42DFEF0B" w14:textId="77777777" w:rsidR="00292096" w:rsidRPr="00292096" w:rsidRDefault="00292096" w:rsidP="00292096">
      <w:pPr>
        <w:rPr>
          <w:b/>
          <w:bCs/>
          <w:sz w:val="28"/>
          <w:szCs w:val="28"/>
          <w:lang w:val="en-US"/>
        </w:rPr>
      </w:pPr>
      <w:r w:rsidRPr="00292096">
        <w:rPr>
          <w:b/>
          <w:bCs/>
          <w:sz w:val="28"/>
          <w:szCs w:val="28"/>
          <w:lang w:val="en-US"/>
        </w:rPr>
        <w:t>Session-7</w:t>
      </w:r>
    </w:p>
    <w:p w14:paraId="4817E0D6" w14:textId="4C77FEE3" w:rsidR="00292096" w:rsidRPr="00292096" w:rsidRDefault="00292096">
      <w:pPr>
        <w:rPr>
          <w:sz w:val="28"/>
          <w:szCs w:val="28"/>
          <w:lang w:val="en-US"/>
        </w:rPr>
      </w:pPr>
      <w:r w:rsidRPr="00292096">
        <w:rPr>
          <w:b/>
          <w:bCs/>
          <w:sz w:val="28"/>
          <w:szCs w:val="28"/>
          <w:lang w:val="en-US"/>
        </w:rPr>
        <w:t xml:space="preserve">Task 1: </w:t>
      </w:r>
      <w:r w:rsidRPr="00292096">
        <w:rPr>
          <w:sz w:val="28"/>
          <w:szCs w:val="28"/>
          <w:lang w:val="en-US"/>
        </w:rPr>
        <w:t xml:space="preserve">Process Synchronization and Child Process Monitoring Using </w:t>
      </w:r>
      <w:proofErr w:type="spellStart"/>
      <w:proofErr w:type="gramStart"/>
      <w:r w:rsidRPr="00292096">
        <w:rPr>
          <w:sz w:val="28"/>
          <w:szCs w:val="28"/>
          <w:lang w:val="en-US"/>
        </w:rPr>
        <w:t>waitpid</w:t>
      </w:r>
      <w:proofErr w:type="spellEnd"/>
      <w:r w:rsidRPr="00292096">
        <w:rPr>
          <w:sz w:val="28"/>
          <w:szCs w:val="28"/>
          <w:lang w:val="en-US"/>
        </w:rPr>
        <w:t>(</w:t>
      </w:r>
      <w:proofErr w:type="gramEnd"/>
      <w:r w:rsidRPr="00292096">
        <w:rPr>
          <w:sz w:val="28"/>
          <w:szCs w:val="28"/>
          <w:lang w:val="en-US"/>
        </w:rPr>
        <w:t>)</w:t>
      </w:r>
    </w:p>
    <w:p w14:paraId="5F530FFD" w14:textId="7370C3E3" w:rsidR="00127249" w:rsidRDefault="00292096">
      <w:r w:rsidRPr="00292096">
        <w:drawing>
          <wp:inline distT="0" distB="0" distL="0" distR="0" wp14:anchorId="23B9CFB7" wp14:editId="2BFF3656">
            <wp:extent cx="5731510" cy="2773680"/>
            <wp:effectExtent l="0" t="0" r="2540" b="7620"/>
            <wp:docPr id="208206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64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11AF" w14:textId="7CF8D61C" w:rsidR="00292096" w:rsidRDefault="00292096">
      <w:r w:rsidRPr="00292096">
        <w:drawing>
          <wp:inline distT="0" distB="0" distL="0" distR="0" wp14:anchorId="713AF577" wp14:editId="7135EEE1">
            <wp:extent cx="4579620" cy="4518660"/>
            <wp:effectExtent l="0" t="0" r="0" b="0"/>
            <wp:docPr id="82808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89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0410" cy="452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851A" w14:textId="7ED75613" w:rsidR="00292096" w:rsidRDefault="00292096">
      <w:r w:rsidRPr="00292096">
        <w:lastRenderedPageBreak/>
        <w:drawing>
          <wp:inline distT="0" distB="0" distL="0" distR="0" wp14:anchorId="260E22B8" wp14:editId="0756C497">
            <wp:extent cx="5075360" cy="3635055"/>
            <wp:effectExtent l="0" t="0" r="0" b="3810"/>
            <wp:docPr id="162522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27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9B03" w14:textId="77777777" w:rsidR="00292096" w:rsidRDefault="00292096"/>
    <w:p w14:paraId="68A81997" w14:textId="77777777" w:rsidR="00292096" w:rsidRDefault="00292096" w:rsidP="00292096">
      <w:pPr>
        <w:jc w:val="both"/>
        <w:rPr>
          <w:sz w:val="28"/>
          <w:szCs w:val="28"/>
          <w:lang w:val="en-US"/>
        </w:rPr>
      </w:pPr>
      <w:r w:rsidRPr="00292096">
        <w:rPr>
          <w:b/>
          <w:bCs/>
          <w:sz w:val="28"/>
          <w:szCs w:val="28"/>
          <w:lang w:val="en-US"/>
        </w:rPr>
        <w:t>Task 2:</w:t>
      </w:r>
      <w:r w:rsidRPr="00292096">
        <w:rPr>
          <w:sz w:val="28"/>
          <w:szCs w:val="28"/>
          <w:lang w:val="en-US"/>
        </w:rPr>
        <w:t xml:space="preserve"> To Retrieve PATH Variable, Parse Search Directories, Locate Executables, Verify Permissions, Handle Missing Commands, Test Command Resolution</w:t>
      </w:r>
    </w:p>
    <w:p w14:paraId="7E37B6DA" w14:textId="1CB318AC" w:rsidR="00292096" w:rsidRDefault="00292096" w:rsidP="00292096">
      <w:pPr>
        <w:jc w:val="both"/>
        <w:rPr>
          <w:sz w:val="28"/>
          <w:szCs w:val="28"/>
          <w:lang w:val="en-US"/>
        </w:rPr>
      </w:pPr>
      <w:r w:rsidRPr="00292096">
        <w:rPr>
          <w:sz w:val="28"/>
          <w:szCs w:val="28"/>
          <w:lang w:val="en-US"/>
        </w:rPr>
        <w:drawing>
          <wp:inline distT="0" distB="0" distL="0" distR="0" wp14:anchorId="1DC644FF" wp14:editId="62B9F1D4">
            <wp:extent cx="5836920" cy="3900805"/>
            <wp:effectExtent l="0" t="0" r="0" b="4445"/>
            <wp:docPr id="5656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9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4487" cy="390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340C" w14:textId="5C4A68BE" w:rsidR="00345ABF" w:rsidRDefault="00345ABF" w:rsidP="00292096">
      <w:pPr>
        <w:jc w:val="both"/>
        <w:rPr>
          <w:sz w:val="28"/>
          <w:szCs w:val="28"/>
          <w:lang w:val="en-US"/>
        </w:rPr>
      </w:pPr>
      <w:r w:rsidRPr="00345ABF">
        <w:rPr>
          <w:sz w:val="28"/>
          <w:szCs w:val="28"/>
          <w:lang w:val="en-US"/>
        </w:rPr>
        <w:lastRenderedPageBreak/>
        <w:drawing>
          <wp:inline distT="0" distB="0" distL="0" distR="0" wp14:anchorId="2DA12A26" wp14:editId="4A1109D5">
            <wp:extent cx="4709160" cy="5386314"/>
            <wp:effectExtent l="0" t="0" r="0" b="5080"/>
            <wp:docPr id="22700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04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9267" cy="539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5348" w14:textId="2B4B29DA" w:rsidR="00345ABF" w:rsidRDefault="00345ABF" w:rsidP="00292096">
      <w:pPr>
        <w:jc w:val="both"/>
        <w:rPr>
          <w:sz w:val="28"/>
          <w:szCs w:val="28"/>
          <w:lang w:val="en-US"/>
        </w:rPr>
      </w:pPr>
      <w:r w:rsidRPr="00345ABF">
        <w:rPr>
          <w:sz w:val="28"/>
          <w:szCs w:val="28"/>
          <w:lang w:val="en-US"/>
        </w:rPr>
        <w:drawing>
          <wp:inline distT="0" distB="0" distL="0" distR="0" wp14:anchorId="7D914E02" wp14:editId="2E0BDD38">
            <wp:extent cx="4945380" cy="2277995"/>
            <wp:effectExtent l="0" t="0" r="7620" b="8255"/>
            <wp:docPr id="91750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07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0105" cy="228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29F0" w14:textId="77777777" w:rsidR="00345ABF" w:rsidRDefault="00345ABF" w:rsidP="00292096">
      <w:pPr>
        <w:jc w:val="both"/>
        <w:rPr>
          <w:sz w:val="28"/>
          <w:szCs w:val="28"/>
          <w:lang w:val="en-US"/>
        </w:rPr>
      </w:pPr>
    </w:p>
    <w:p w14:paraId="62374D40" w14:textId="77777777" w:rsidR="00B64AC5" w:rsidRDefault="00B64AC5" w:rsidP="00292096">
      <w:pPr>
        <w:jc w:val="both"/>
        <w:rPr>
          <w:sz w:val="28"/>
          <w:szCs w:val="28"/>
          <w:lang w:val="en-US"/>
        </w:rPr>
      </w:pPr>
    </w:p>
    <w:p w14:paraId="48A82B70" w14:textId="77777777" w:rsidR="00345ABF" w:rsidRPr="00345ABF" w:rsidRDefault="00345ABF" w:rsidP="00345ABF">
      <w:pPr>
        <w:jc w:val="both"/>
        <w:rPr>
          <w:b/>
          <w:bCs/>
          <w:sz w:val="28"/>
          <w:szCs w:val="28"/>
          <w:lang w:val="en-US"/>
        </w:rPr>
      </w:pPr>
      <w:r w:rsidRPr="00345ABF">
        <w:rPr>
          <w:b/>
          <w:bCs/>
          <w:sz w:val="28"/>
          <w:szCs w:val="28"/>
          <w:lang w:val="en-US"/>
        </w:rPr>
        <w:lastRenderedPageBreak/>
        <w:t>Session-8</w:t>
      </w:r>
    </w:p>
    <w:p w14:paraId="76974DE3" w14:textId="77777777" w:rsidR="00345ABF" w:rsidRPr="00345ABF" w:rsidRDefault="00345ABF" w:rsidP="00345ABF">
      <w:pPr>
        <w:jc w:val="both"/>
        <w:rPr>
          <w:sz w:val="28"/>
          <w:szCs w:val="28"/>
          <w:lang w:val="en-US"/>
        </w:rPr>
      </w:pPr>
      <w:r w:rsidRPr="00345ABF">
        <w:rPr>
          <w:b/>
          <w:bCs/>
          <w:sz w:val="28"/>
          <w:szCs w:val="28"/>
          <w:lang w:val="en-US"/>
        </w:rPr>
        <w:t xml:space="preserve">Task 1: </w:t>
      </w:r>
      <w:r w:rsidRPr="00345ABF">
        <w:rPr>
          <w:sz w:val="28"/>
          <w:szCs w:val="28"/>
          <w:lang w:val="en-US"/>
        </w:rPr>
        <w:t>To Detect Variable References, Expand Values, Handle Undefined Variables, Update Tokens, Support Nested Variables, Test Expansion Logic</w:t>
      </w:r>
    </w:p>
    <w:p w14:paraId="7C97BC11" w14:textId="664D2D06" w:rsidR="00345ABF" w:rsidRDefault="00345ABF" w:rsidP="00292096">
      <w:pPr>
        <w:jc w:val="both"/>
        <w:rPr>
          <w:sz w:val="28"/>
          <w:szCs w:val="28"/>
          <w:lang w:val="en-US"/>
        </w:rPr>
      </w:pPr>
      <w:r w:rsidRPr="00345ABF">
        <w:rPr>
          <w:sz w:val="28"/>
          <w:szCs w:val="28"/>
          <w:lang w:val="en-US"/>
        </w:rPr>
        <w:drawing>
          <wp:inline distT="0" distB="0" distL="0" distR="0" wp14:anchorId="39C51F8A" wp14:editId="785D6770">
            <wp:extent cx="5731510" cy="875030"/>
            <wp:effectExtent l="0" t="0" r="2540" b="1270"/>
            <wp:docPr id="120697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79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242B" w14:textId="26D0A900" w:rsidR="00345ABF" w:rsidRDefault="00345ABF" w:rsidP="00292096">
      <w:pPr>
        <w:jc w:val="both"/>
        <w:rPr>
          <w:sz w:val="28"/>
          <w:szCs w:val="28"/>
          <w:lang w:val="en-US"/>
        </w:rPr>
      </w:pPr>
      <w:r w:rsidRPr="00345ABF">
        <w:rPr>
          <w:sz w:val="28"/>
          <w:szCs w:val="28"/>
          <w:lang w:val="en-US"/>
        </w:rPr>
        <w:drawing>
          <wp:inline distT="0" distB="0" distL="0" distR="0" wp14:anchorId="2DF02E48" wp14:editId="18AF0E89">
            <wp:extent cx="4762500" cy="5622768"/>
            <wp:effectExtent l="0" t="0" r="0" b="0"/>
            <wp:docPr id="110575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52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135" cy="563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30FC" w14:textId="12F30178" w:rsidR="00345ABF" w:rsidRDefault="00345ABF" w:rsidP="00292096">
      <w:pPr>
        <w:jc w:val="both"/>
        <w:rPr>
          <w:sz w:val="28"/>
          <w:szCs w:val="28"/>
          <w:lang w:val="en-US"/>
        </w:rPr>
      </w:pPr>
      <w:r w:rsidRPr="00345ABF">
        <w:rPr>
          <w:sz w:val="28"/>
          <w:szCs w:val="28"/>
          <w:lang w:val="en-US"/>
        </w:rPr>
        <w:lastRenderedPageBreak/>
        <w:drawing>
          <wp:inline distT="0" distB="0" distL="0" distR="0" wp14:anchorId="0F8C0A6D" wp14:editId="227FDF33">
            <wp:extent cx="4184107" cy="5387340"/>
            <wp:effectExtent l="0" t="0" r="6985" b="3810"/>
            <wp:docPr id="201444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3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2105" cy="539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5595" w14:textId="77777777" w:rsidR="00345ABF" w:rsidRDefault="00345ABF" w:rsidP="00292096">
      <w:pPr>
        <w:jc w:val="both"/>
        <w:rPr>
          <w:sz w:val="28"/>
          <w:szCs w:val="28"/>
          <w:lang w:val="en-US"/>
        </w:rPr>
      </w:pPr>
    </w:p>
    <w:p w14:paraId="409925C6" w14:textId="77777777" w:rsidR="00345ABF" w:rsidRPr="00345ABF" w:rsidRDefault="00345ABF" w:rsidP="00345ABF">
      <w:pPr>
        <w:jc w:val="both"/>
        <w:rPr>
          <w:sz w:val="28"/>
          <w:szCs w:val="28"/>
          <w:lang w:val="en-US"/>
        </w:rPr>
      </w:pPr>
      <w:r w:rsidRPr="00345ABF">
        <w:rPr>
          <w:b/>
          <w:bCs/>
          <w:sz w:val="28"/>
          <w:szCs w:val="28"/>
          <w:lang w:val="en-US"/>
        </w:rPr>
        <w:t>Task 2</w:t>
      </w:r>
      <w:r w:rsidRPr="00345ABF">
        <w:rPr>
          <w:sz w:val="28"/>
          <w:szCs w:val="28"/>
          <w:lang w:val="en-US"/>
        </w:rPr>
        <w:t>: To Identify Built-ins, Create Dispatch Table, Execute In- Process Commands, Handle Invalid Commands, Maintain State, Test Dispatch Logic</w:t>
      </w:r>
    </w:p>
    <w:p w14:paraId="7FDB6ADA" w14:textId="1BC9ADEB" w:rsidR="00345ABF" w:rsidRDefault="00B64AC5" w:rsidP="00292096">
      <w:pPr>
        <w:jc w:val="both"/>
        <w:rPr>
          <w:sz w:val="28"/>
          <w:szCs w:val="28"/>
          <w:lang w:val="en-US"/>
        </w:rPr>
      </w:pPr>
      <w:r w:rsidRPr="00B64AC5">
        <w:rPr>
          <w:sz w:val="28"/>
          <w:szCs w:val="28"/>
          <w:lang w:val="en-US"/>
        </w:rPr>
        <w:drawing>
          <wp:inline distT="0" distB="0" distL="0" distR="0" wp14:anchorId="2321C473" wp14:editId="2921B827">
            <wp:extent cx="5731510" cy="2292350"/>
            <wp:effectExtent l="0" t="0" r="2540" b="0"/>
            <wp:docPr id="98020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06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9C98" w14:textId="3448E454" w:rsidR="00B64AC5" w:rsidRDefault="00B64AC5" w:rsidP="00292096">
      <w:pPr>
        <w:jc w:val="both"/>
        <w:rPr>
          <w:sz w:val="28"/>
          <w:szCs w:val="28"/>
          <w:lang w:val="en-US"/>
        </w:rPr>
      </w:pPr>
      <w:r w:rsidRPr="00B64AC5">
        <w:rPr>
          <w:sz w:val="28"/>
          <w:szCs w:val="28"/>
          <w:lang w:val="en-US"/>
        </w:rPr>
        <w:lastRenderedPageBreak/>
        <w:drawing>
          <wp:inline distT="0" distB="0" distL="0" distR="0" wp14:anchorId="6B6C2F86" wp14:editId="42DF52EE">
            <wp:extent cx="3386854" cy="6560820"/>
            <wp:effectExtent l="0" t="0" r="4445" b="0"/>
            <wp:docPr id="83439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95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9919" cy="656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9103" w14:textId="1EBFE13D" w:rsidR="00B64AC5" w:rsidRPr="00292096" w:rsidRDefault="00B64AC5" w:rsidP="00292096">
      <w:pPr>
        <w:jc w:val="both"/>
        <w:rPr>
          <w:sz w:val="28"/>
          <w:szCs w:val="28"/>
          <w:lang w:val="en-US"/>
        </w:rPr>
      </w:pPr>
      <w:r w:rsidRPr="00B64AC5">
        <w:rPr>
          <w:sz w:val="28"/>
          <w:szCs w:val="28"/>
          <w:lang w:val="en-US"/>
        </w:rPr>
        <w:lastRenderedPageBreak/>
        <w:drawing>
          <wp:inline distT="0" distB="0" distL="0" distR="0" wp14:anchorId="423097C8" wp14:editId="017C7F3F">
            <wp:extent cx="3480265" cy="5829300"/>
            <wp:effectExtent l="0" t="0" r="6350" b="0"/>
            <wp:docPr id="45228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81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7044" cy="584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1E03" w14:textId="77777777" w:rsidR="00292096" w:rsidRDefault="00292096"/>
    <w:p w14:paraId="41832A56" w14:textId="77777777" w:rsidR="00292096" w:rsidRDefault="00292096"/>
    <w:p w14:paraId="63E55E3C" w14:textId="77777777" w:rsidR="00292096" w:rsidRDefault="00292096"/>
    <w:sectPr w:rsidR="00292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96"/>
    <w:rsid w:val="000E5E65"/>
    <w:rsid w:val="00127249"/>
    <w:rsid w:val="00292096"/>
    <w:rsid w:val="00345ABF"/>
    <w:rsid w:val="006F7546"/>
    <w:rsid w:val="00B6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639B"/>
  <w15:chartTrackingRefBased/>
  <w15:docId w15:val="{7710FA79-CE45-413C-97D7-B90BC1820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1</cp:revision>
  <dcterms:created xsi:type="dcterms:W3CDTF">2026-09-19T04:46:00Z</dcterms:created>
  <dcterms:modified xsi:type="dcterms:W3CDTF">2026-09-19T05:12:00Z</dcterms:modified>
</cp:coreProperties>
</file>