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Times New Roman" w:hAnsi="Times New Roman" w:eastAsia="宋体" w:cs="Times New Roman"/>
          <w:color w:val="auto"/>
          <w:kern w:val="2"/>
          <w:sz w:val="24"/>
          <w:szCs w:val="24"/>
          <w:lang w:val="zh-CN"/>
        </w:rPr>
        <w:id w:val="-553467988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pStyle w:val="29"/>
            <w:jc w:val="center"/>
          </w:pPr>
          <w:bookmarkStart w:id="0" w:name="_Toc41484673"/>
          <w:bookmarkStart w:id="1" w:name="_Toc296591471"/>
          <w:r>
            <w:rPr>
              <w:lang w:val="zh-CN"/>
            </w:rPr>
            <w:t>目录</w:t>
          </w:r>
        </w:p>
        <w:p>
          <w:pPr>
            <w:pStyle w:val="16"/>
            <w:tabs>
              <w:tab w:val="left" w:pos="1470"/>
              <w:tab w:val="right" w:leader="dot" w:pos="8296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"_Toc72746999" </w:instrText>
          </w:r>
          <w:r>
            <w:fldChar w:fldCharType="separate"/>
          </w:r>
          <w:r>
            <w:rPr>
              <w:rStyle w:val="22"/>
            </w:rPr>
            <w:t>1.1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2"/>
            </w:rPr>
            <w:t>编写目的</w:t>
          </w:r>
          <w:r>
            <w:tab/>
          </w:r>
          <w:r>
            <w:fldChar w:fldCharType="begin"/>
          </w:r>
          <w:r>
            <w:instrText xml:space="preserve"> PAGEREF _Toc72746999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470"/>
              <w:tab w:val="right" w:leader="dot" w:pos="8296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"_Toc72747000" </w:instrText>
          </w:r>
          <w:r>
            <w:fldChar w:fldCharType="separate"/>
          </w:r>
          <w:r>
            <w:rPr>
              <w:rStyle w:val="22"/>
            </w:rPr>
            <w:t>1.2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2"/>
            </w:rPr>
            <w:t>运行环境</w:t>
          </w:r>
          <w:r>
            <w:tab/>
          </w:r>
          <w:r>
            <w:fldChar w:fldCharType="begin"/>
          </w:r>
          <w:r>
            <w:instrText xml:space="preserve"> PAGEREF _Toc72747000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470"/>
              <w:tab w:val="right" w:leader="dot" w:pos="8296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"_Toc72747001" </w:instrText>
          </w:r>
          <w:r>
            <w:fldChar w:fldCharType="separate"/>
          </w:r>
          <w:r>
            <w:rPr>
              <w:rStyle w:val="22"/>
            </w:rPr>
            <w:t>1.3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2"/>
            </w:rPr>
            <w:t>前置条件</w:t>
          </w:r>
          <w:r>
            <w:tab/>
          </w:r>
          <w:r>
            <w:fldChar w:fldCharType="begin"/>
          </w:r>
          <w:r>
            <w:instrText xml:space="preserve"> PAGEREF _Toc72747001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"_Toc72747002" </w:instrText>
          </w:r>
          <w:r>
            <w:fldChar w:fldCharType="separate"/>
          </w:r>
          <w:r>
            <w:rPr>
              <w:rStyle w:val="22"/>
              <w:rFonts w:asciiTheme="majorEastAsia" w:hAnsiTheme="majorEastAsia" w:eastAsiaTheme="majorEastAsia"/>
            </w:rPr>
            <w:t>1.3.1百度接口配置</w:t>
          </w:r>
          <w:r>
            <w:tab/>
          </w:r>
          <w:r>
            <w:fldChar w:fldCharType="begin"/>
          </w:r>
          <w:r>
            <w:instrText xml:space="preserve"> PAGEREF _Toc72747002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"_Toc72747003" </w:instrText>
          </w:r>
          <w:r>
            <w:fldChar w:fldCharType="separate"/>
          </w:r>
          <w:r>
            <w:rPr>
              <w:rStyle w:val="22"/>
              <w:rFonts w:asciiTheme="majorEastAsia" w:hAnsiTheme="majorEastAsia" w:eastAsiaTheme="majorEastAsia"/>
            </w:rPr>
            <w:t>1.3.2人脸识别小程序配置</w:t>
          </w:r>
          <w:r>
            <w:tab/>
          </w:r>
          <w:r>
            <w:fldChar w:fldCharType="begin"/>
          </w:r>
          <w:r>
            <w:instrText xml:space="preserve"> PAGEREF _Toc72747003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"_Toc72747004" </w:instrText>
          </w:r>
          <w:r>
            <w:fldChar w:fldCharType="separate"/>
          </w:r>
          <w:r>
            <w:rPr>
              <w:rStyle w:val="22"/>
              <w:rFonts w:asciiTheme="majorEastAsia" w:hAnsiTheme="majorEastAsia" w:eastAsiaTheme="majorEastAsia"/>
            </w:rPr>
            <w:t>1.3.3运行环境准备</w:t>
          </w:r>
          <w:r>
            <w:tab/>
          </w:r>
          <w:r>
            <w:fldChar w:fldCharType="begin"/>
          </w:r>
          <w:r>
            <w:instrText xml:space="preserve"> PAGEREF _Toc72747004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"_Toc72747005" </w:instrText>
          </w:r>
          <w:r>
            <w:fldChar w:fldCharType="separate"/>
          </w:r>
          <w:r>
            <w:rPr>
              <w:rStyle w:val="22"/>
              <w:rFonts w:asciiTheme="majorEastAsia" w:hAnsiTheme="majorEastAsia" w:eastAsiaTheme="majorEastAsia"/>
            </w:rPr>
            <w:t>1.3.4摄像头权限配置</w:t>
          </w:r>
          <w:r>
            <w:tab/>
          </w:r>
          <w:r>
            <w:fldChar w:fldCharType="begin"/>
          </w:r>
          <w:r>
            <w:instrText xml:space="preserve"> PAGEREF _Toc72747005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470"/>
              <w:tab w:val="right" w:leader="dot" w:pos="8296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"_Toc72747006" </w:instrText>
          </w:r>
          <w:r>
            <w:fldChar w:fldCharType="separate"/>
          </w:r>
          <w:r>
            <w:rPr>
              <w:rStyle w:val="22"/>
            </w:rPr>
            <w:t>1.4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2"/>
            </w:rPr>
            <w:t>使用说明</w:t>
          </w:r>
          <w:r>
            <w:tab/>
          </w:r>
          <w:r>
            <w:fldChar w:fldCharType="begin"/>
          </w:r>
          <w:r>
            <w:instrText xml:space="preserve"> PAGEREF _Toc72747006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"_Toc72747007" </w:instrText>
          </w:r>
          <w:r>
            <w:fldChar w:fldCharType="separate"/>
          </w:r>
          <w:r>
            <w:rPr>
              <w:rStyle w:val="22"/>
              <w:rFonts w:asciiTheme="majorEastAsia" w:hAnsiTheme="majorEastAsia" w:eastAsiaTheme="majorEastAsia"/>
            </w:rPr>
            <w:t>1.4.1用户注册</w:t>
          </w:r>
          <w:r>
            <w:tab/>
          </w:r>
          <w:r>
            <w:fldChar w:fldCharType="begin"/>
          </w:r>
          <w:r>
            <w:instrText xml:space="preserve"> PAGEREF _Toc72747007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"_Toc72747008" </w:instrText>
          </w:r>
          <w:r>
            <w:fldChar w:fldCharType="separate"/>
          </w:r>
          <w:r>
            <w:rPr>
              <w:rStyle w:val="22"/>
              <w:rFonts w:asciiTheme="majorEastAsia" w:hAnsiTheme="majorEastAsia" w:eastAsiaTheme="majorEastAsia"/>
            </w:rPr>
            <w:t>1.4.2人脸识别</w:t>
          </w:r>
          <w:r>
            <w:tab/>
          </w:r>
          <w:r>
            <w:fldChar w:fldCharType="begin"/>
          </w:r>
          <w:r>
            <w:instrText xml:space="preserve"> PAGEREF _Toc72747008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spacing w:before="0" w:after="0" w:line="240" w:lineRule="auto"/>
        <w:ind w:firstLine="0"/>
        <w:jc w:val="left"/>
        <w:rPr>
          <w:b/>
          <w:bCs/>
          <w:lang w:val="zh-CN"/>
        </w:rPr>
      </w:pPr>
      <w:r>
        <w:rPr>
          <w:b/>
          <w:bCs/>
          <w:lang w:val="zh-CN"/>
        </w:rPr>
        <w:br w:type="page"/>
      </w:r>
    </w:p>
    <w:bookmarkEnd w:id="0"/>
    <w:bookmarkEnd w:id="1"/>
    <w:p>
      <w:pPr>
        <w:pStyle w:val="3"/>
        <w:numPr>
          <w:ilvl w:val="1"/>
          <w:numId w:val="2"/>
        </w:numPr>
        <w:spacing w:before="156" w:after="156"/>
      </w:pPr>
      <w:bookmarkStart w:id="2" w:name="_Toc389904646"/>
      <w:bookmarkEnd w:id="2"/>
      <w:bookmarkStart w:id="3" w:name="_Toc390148681"/>
      <w:bookmarkEnd w:id="3"/>
      <w:bookmarkStart w:id="4" w:name="_Toc389585208"/>
      <w:bookmarkEnd w:id="4"/>
      <w:bookmarkStart w:id="5" w:name="_Toc414471982"/>
      <w:bookmarkEnd w:id="5"/>
      <w:bookmarkStart w:id="6" w:name="_Toc414474617"/>
      <w:bookmarkEnd w:id="6"/>
      <w:bookmarkStart w:id="7" w:name="_Toc436752154"/>
      <w:bookmarkEnd w:id="7"/>
      <w:bookmarkStart w:id="8" w:name="_Toc446613430"/>
      <w:bookmarkEnd w:id="8"/>
      <w:bookmarkStart w:id="9" w:name="_Toc446666334"/>
      <w:bookmarkEnd w:id="9"/>
      <w:bookmarkStart w:id="10" w:name="_Toc388978961"/>
      <w:bookmarkEnd w:id="10"/>
      <w:bookmarkStart w:id="11" w:name="_Toc389658535"/>
      <w:bookmarkEnd w:id="11"/>
      <w:bookmarkStart w:id="12" w:name="_Toc390007517"/>
      <w:bookmarkEnd w:id="12"/>
      <w:bookmarkStart w:id="13" w:name="_Toc457402856"/>
      <w:bookmarkEnd w:id="13"/>
      <w:bookmarkStart w:id="14" w:name="_Toc457335289"/>
      <w:bookmarkEnd w:id="14"/>
      <w:bookmarkStart w:id="15" w:name="_Toc474497953"/>
      <w:bookmarkEnd w:id="15"/>
      <w:bookmarkStart w:id="16" w:name="_Toc457408950"/>
      <w:bookmarkEnd w:id="16"/>
      <w:bookmarkStart w:id="17" w:name="_Toc448160589"/>
      <w:bookmarkEnd w:id="17"/>
      <w:bookmarkStart w:id="18" w:name="_Toc522952242"/>
      <w:bookmarkEnd w:id="18"/>
      <w:bookmarkStart w:id="19" w:name="_Toc446823042"/>
      <w:bookmarkEnd w:id="19"/>
      <w:bookmarkStart w:id="20" w:name="_Toc447172368"/>
      <w:bookmarkEnd w:id="20"/>
      <w:bookmarkStart w:id="21" w:name="_Toc457335143"/>
      <w:bookmarkEnd w:id="21"/>
      <w:bookmarkStart w:id="22" w:name="_Toc474529578"/>
      <w:bookmarkEnd w:id="22"/>
      <w:bookmarkStart w:id="23" w:name="_Toc457418886"/>
      <w:bookmarkEnd w:id="23"/>
      <w:bookmarkStart w:id="24" w:name="_Toc481741298"/>
      <w:bookmarkEnd w:id="24"/>
      <w:bookmarkStart w:id="25" w:name="_Toc41476862"/>
      <w:bookmarkEnd w:id="25"/>
      <w:bookmarkStart w:id="26" w:name="_Toc457331442"/>
      <w:bookmarkEnd w:id="26"/>
      <w:bookmarkStart w:id="27" w:name="_Toc41476618"/>
      <w:bookmarkEnd w:id="27"/>
      <w:bookmarkStart w:id="28" w:name="_Toc349763044"/>
      <w:bookmarkEnd w:id="28"/>
      <w:bookmarkStart w:id="29" w:name="_Toc379364208"/>
      <w:bookmarkEnd w:id="29"/>
      <w:bookmarkStart w:id="30" w:name="_Toc349845790"/>
      <w:bookmarkEnd w:id="30"/>
      <w:bookmarkStart w:id="31" w:name="_Toc379372139"/>
      <w:bookmarkEnd w:id="31"/>
      <w:bookmarkStart w:id="32" w:name="_Toc379372402"/>
      <w:bookmarkEnd w:id="32"/>
      <w:bookmarkStart w:id="33" w:name="_Toc386987477"/>
      <w:bookmarkEnd w:id="33"/>
      <w:bookmarkStart w:id="34" w:name="_Toc387753920"/>
      <w:bookmarkEnd w:id="34"/>
      <w:bookmarkStart w:id="35" w:name="_Toc387942515"/>
      <w:bookmarkEnd w:id="35"/>
      <w:bookmarkStart w:id="36" w:name="_Toc379375201"/>
      <w:bookmarkEnd w:id="36"/>
      <w:bookmarkStart w:id="37" w:name="_Toc386039463"/>
      <w:bookmarkEnd w:id="37"/>
      <w:bookmarkStart w:id="38" w:name="_Toc388422572"/>
      <w:bookmarkEnd w:id="38"/>
      <w:bookmarkStart w:id="39" w:name="_Toc349658925"/>
      <w:bookmarkEnd w:id="39"/>
      <w:bookmarkStart w:id="40" w:name="_Toc349842198"/>
      <w:bookmarkEnd w:id="40"/>
      <w:bookmarkStart w:id="41" w:name="_Toc355088808"/>
      <w:bookmarkEnd w:id="41"/>
      <w:bookmarkStart w:id="42" w:name="_Toc356462525"/>
      <w:bookmarkEnd w:id="42"/>
      <w:bookmarkStart w:id="43" w:name="_Toc356479882"/>
      <w:bookmarkEnd w:id="43"/>
      <w:bookmarkStart w:id="44" w:name="_Toc379372290"/>
      <w:bookmarkEnd w:id="44"/>
      <w:bookmarkStart w:id="45" w:name="_Toc383338768"/>
      <w:bookmarkEnd w:id="45"/>
      <w:bookmarkStart w:id="46" w:name="_Toc385582298"/>
      <w:bookmarkEnd w:id="46"/>
      <w:bookmarkStart w:id="47" w:name="_Toc349759029"/>
      <w:bookmarkEnd w:id="47"/>
      <w:bookmarkStart w:id="48" w:name="_Toc72746999"/>
      <w:r>
        <w:rPr>
          <w:rFonts w:hint="eastAsia"/>
          <w:lang w:eastAsia="zh-CN"/>
        </w:rPr>
        <w:t>编写目的</w:t>
      </w:r>
      <w:bookmarkEnd w:id="48"/>
    </w:p>
    <w:p>
      <w:pPr>
        <w:pStyle w:val="30"/>
        <w:ind w:firstLine="480"/>
      </w:pPr>
      <w:r>
        <w:rPr>
          <w:rFonts w:hint="eastAsia" w:ascii="宋体" w:hAnsi="宋体" w:cs="宋体"/>
          <w:color w:val="323E32"/>
          <w:kern w:val="0"/>
          <w:szCs w:val="21"/>
        </w:rPr>
        <w:t>引导使用者部署、配置、使用人脸识别小程序。</w:t>
      </w:r>
    </w:p>
    <w:p/>
    <w:p>
      <w:pPr>
        <w:pStyle w:val="3"/>
        <w:numPr>
          <w:ilvl w:val="1"/>
          <w:numId w:val="2"/>
        </w:numPr>
        <w:spacing w:before="156" w:after="156"/>
        <w:rPr>
          <w:lang w:eastAsia="zh-CN"/>
        </w:rPr>
      </w:pPr>
      <w:bookmarkStart w:id="49" w:name="_Toc72747000"/>
      <w:r>
        <w:rPr>
          <w:rFonts w:hint="eastAsia"/>
          <w:lang w:eastAsia="zh-CN"/>
        </w:rPr>
        <w:t>运行环境</w:t>
      </w:r>
      <w:bookmarkEnd w:id="49"/>
    </w:p>
    <w:p>
      <w:bookmarkStart w:id="50" w:name="_Toc448160598"/>
      <w:bookmarkEnd w:id="50"/>
      <w:bookmarkStart w:id="51" w:name="_Toc447172377"/>
      <w:bookmarkEnd w:id="51"/>
      <w:bookmarkStart w:id="52" w:name="_Toc446666343"/>
      <w:bookmarkEnd w:id="52"/>
      <w:bookmarkStart w:id="53" w:name="_Toc446823051"/>
      <w:bookmarkEnd w:id="53"/>
      <w:r>
        <w:t>硬件：带有摄像头的计算机。</w:t>
      </w:r>
    </w:p>
    <w:p>
      <w:r>
        <w:rPr>
          <w:rFonts w:hint="eastAsia"/>
        </w:rPr>
        <w:t>软件：Windows</w:t>
      </w:r>
      <w:r>
        <w:t>10 操作系统。</w:t>
      </w:r>
    </w:p>
    <w:p>
      <w:r>
        <w:t>网络：设备连接外网。</w:t>
      </w:r>
    </w:p>
    <w:p/>
    <w:p>
      <w:pPr>
        <w:pStyle w:val="3"/>
        <w:numPr>
          <w:ilvl w:val="1"/>
          <w:numId w:val="2"/>
        </w:numPr>
        <w:spacing w:before="156" w:after="156"/>
        <w:rPr>
          <w:lang w:eastAsia="zh-CN"/>
        </w:rPr>
      </w:pPr>
      <w:bookmarkStart w:id="54" w:name="_Toc72747001"/>
      <w:r>
        <w:rPr>
          <w:rFonts w:hint="eastAsia"/>
          <w:lang w:eastAsia="zh-CN"/>
        </w:rPr>
        <w:t>前置条件</w:t>
      </w:r>
      <w:bookmarkEnd w:id="54"/>
    </w:p>
    <w:p>
      <w:pPr>
        <w:pStyle w:val="4"/>
        <w:spacing w:before="156" w:beforeLines="50" w:after="156" w:afterLines="50" w:line="240" w:lineRule="auto"/>
        <w:ind w:left="75"/>
        <w:rPr>
          <w:rFonts w:asciiTheme="majorEastAsia" w:hAnsiTheme="majorEastAsia" w:eastAsiaTheme="majorEastAsia"/>
          <w:sz w:val="24"/>
          <w:szCs w:val="24"/>
        </w:rPr>
      </w:pPr>
      <w:bookmarkStart w:id="55" w:name="_Toc41484683"/>
      <w:bookmarkStart w:id="56" w:name="_Toc72747002"/>
      <w:r>
        <w:rPr>
          <w:rFonts w:asciiTheme="majorEastAsia" w:hAnsiTheme="majorEastAsia" w:eastAsiaTheme="majorEastAsia"/>
          <w:sz w:val="24"/>
          <w:szCs w:val="24"/>
        </w:rPr>
        <w:t>1.</w:t>
      </w:r>
      <w:bookmarkEnd w:id="55"/>
      <w:r>
        <w:rPr>
          <w:rFonts w:asciiTheme="majorEastAsia" w:hAnsiTheme="majorEastAsia" w:eastAsiaTheme="majorEastAsia"/>
          <w:sz w:val="24"/>
          <w:szCs w:val="24"/>
        </w:rPr>
        <w:t>3.1</w:t>
      </w:r>
      <w:r>
        <w:rPr>
          <w:rFonts w:hint="eastAsia" w:asciiTheme="majorEastAsia" w:hAnsiTheme="majorEastAsia" w:eastAsiaTheme="majorEastAsia"/>
          <w:sz w:val="24"/>
          <w:szCs w:val="24"/>
        </w:rPr>
        <w:t>百度接口配置</w:t>
      </w:r>
      <w:bookmarkEnd w:id="56"/>
    </w:p>
    <w:p>
      <w:pPr>
        <w:pStyle w:val="30"/>
        <w:ind w:firstLine="480"/>
      </w:pPr>
      <w:r>
        <w:rPr>
          <w:rFonts w:hint="eastAsia"/>
        </w:rPr>
        <w:t>人脸识别小程序的内部算法实现需借助百度接口，所以在启动小程序之前需要提前进行百度接口的相关配置工作。</w:t>
      </w:r>
    </w:p>
    <w:p>
      <w:pPr>
        <w:pStyle w:val="30"/>
        <w:numPr>
          <w:ilvl w:val="0"/>
          <w:numId w:val="3"/>
        </w:numPr>
        <w:ind w:firstLine="480" w:firstLineChars="0"/>
      </w:pPr>
      <w:r>
        <w:rPr>
          <w:rFonts w:hint="eastAsia"/>
        </w:rPr>
        <w:t>打开百度智能云网址：</w:t>
      </w:r>
      <w:r>
        <w:fldChar w:fldCharType="begin"/>
      </w:r>
      <w:r>
        <w:instrText xml:space="preserve">HYPERLINK "https://cloud.baidu.com/"</w:instrText>
      </w:r>
      <w:r>
        <w:fldChar w:fldCharType="separate"/>
      </w:r>
      <w:r>
        <w:rPr>
          <w:rStyle w:val="22"/>
        </w:rPr>
        <w:t>https://cloud.baidu.com/</w:t>
      </w:r>
      <w:r>
        <w:rPr>
          <w:rStyle w:val="22"/>
        </w:rPr>
        <w:fldChar w:fldCharType="end"/>
      </w:r>
      <w:r>
        <w:rPr>
          <w:rFonts w:hint="eastAsia"/>
        </w:rPr>
        <w:t>，注册登录，进入如下界面。</w:t>
      </w:r>
    </w:p>
    <w:p>
      <w:pPr>
        <w:pStyle w:val="30"/>
        <w:ind w:left="566" w:leftChars="236" w:firstLine="0" w:firstLineChars="0"/>
      </w:pPr>
      <w:r>
        <w:drawing>
          <wp:inline distT="0" distB="0" distL="114300" distR="114300">
            <wp:extent cx="5264150" cy="2801620"/>
            <wp:effectExtent l="0" t="0" r="889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3"/>
        </w:numPr>
        <w:ind w:firstLine="480"/>
      </w:pPr>
      <w:r>
        <w:t>点击立即使用</w:t>
      </w:r>
      <w:r>
        <w:rPr>
          <w:rFonts w:hint="eastAsia"/>
        </w:rPr>
        <w:t>。</w:t>
      </w:r>
    </w:p>
    <w:p>
      <w:pPr>
        <w:pStyle w:val="30"/>
        <w:ind w:firstLine="566" w:firstLineChars="236"/>
      </w:pPr>
      <w:r>
        <w:drawing>
          <wp:inline distT="0" distB="0" distL="114300" distR="114300">
            <wp:extent cx="5264150" cy="2801620"/>
            <wp:effectExtent l="0" t="0" r="8890" b="254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3"/>
        </w:numPr>
        <w:ind w:firstLine="480"/>
      </w:pPr>
      <w:r>
        <w:t>点击创建应用</w:t>
      </w:r>
      <w:r>
        <w:rPr>
          <w:rFonts w:hint="eastAsia"/>
        </w:rPr>
        <w:t>。</w:t>
      </w:r>
    </w:p>
    <w:p>
      <w:pPr>
        <w:widowControl/>
        <w:spacing w:before="0" w:after="0" w:line="240" w:lineRule="auto"/>
        <w:ind w:left="566" w:leftChars="236" w:firstLine="0"/>
        <w:jc w:val="left"/>
      </w:pPr>
      <w:r>
        <w:drawing>
          <wp:inline distT="0" distB="0" distL="114300" distR="114300">
            <wp:extent cx="5264150" cy="2801620"/>
            <wp:effectExtent l="0" t="0" r="8890" b="254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0" w:after="0" w:line="240" w:lineRule="auto"/>
        <w:ind w:left="566" w:leftChars="236" w:firstLine="0"/>
        <w:jc w:val="left"/>
      </w:pPr>
    </w:p>
    <w:p>
      <w:pPr>
        <w:widowControl/>
        <w:spacing w:before="0" w:after="0" w:line="240" w:lineRule="auto"/>
        <w:ind w:left="566" w:leftChars="236" w:firstLine="0"/>
        <w:jc w:val="left"/>
      </w:pPr>
      <w:r>
        <w:drawing>
          <wp:inline distT="0" distB="0" distL="114300" distR="114300">
            <wp:extent cx="5264150" cy="2801620"/>
            <wp:effectExtent l="0" t="0" r="8890" b="254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0" w:after="0" w:line="240" w:lineRule="auto"/>
        <w:ind w:left="566" w:leftChars="236" w:firstLine="0"/>
        <w:jc w:val="left"/>
      </w:pPr>
      <w:r>
        <w:drawing>
          <wp:inline distT="0" distB="0" distL="114300" distR="114300">
            <wp:extent cx="5264150" cy="2801620"/>
            <wp:effectExtent l="0" t="0" r="8890" b="254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0" w:after="0" w:line="240" w:lineRule="auto"/>
        <w:ind w:left="566" w:leftChars="236" w:firstLine="0"/>
        <w:jc w:val="left"/>
      </w:pPr>
      <w:r>
        <w:drawing>
          <wp:inline distT="0" distB="0" distL="114300" distR="114300">
            <wp:extent cx="5264150" cy="2268855"/>
            <wp:effectExtent l="0" t="0" r="8890" b="190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3"/>
        </w:numPr>
        <w:ind w:firstLine="480"/>
      </w:pPr>
      <w:r>
        <w:t>在应用名称一栏输入所建应用的名称</w:t>
      </w:r>
      <w:r>
        <w:rPr>
          <w:rFonts w:hint="eastAsia"/>
        </w:rPr>
        <w:t>，</w:t>
      </w:r>
      <w:r>
        <w:t>在应用描述一栏输入对所创建应用的大概描述</w:t>
      </w:r>
      <w:r>
        <w:rPr>
          <w:rFonts w:hint="eastAsia"/>
        </w:rPr>
        <w:t>，</w:t>
      </w:r>
      <w:r>
        <w:t>然后点击立即创建</w:t>
      </w:r>
      <w:r>
        <w:rPr>
          <w:rFonts w:hint="eastAsia"/>
        </w:rPr>
        <w:t>。</w:t>
      </w:r>
    </w:p>
    <w:p>
      <w:pPr>
        <w:widowControl/>
        <w:spacing w:before="0" w:after="0" w:line="240" w:lineRule="auto"/>
        <w:ind w:firstLine="566" w:firstLineChars="236"/>
        <w:jc w:val="left"/>
        <w:rPr>
          <w:rFonts w:ascii="宋体" w:hAnsi="宋体" w:cs="宋体"/>
          <w:kern w:val="0"/>
        </w:rPr>
      </w:pPr>
      <w:r>
        <w:drawing>
          <wp:inline distT="0" distB="0" distL="114300" distR="114300">
            <wp:extent cx="5264150" cy="2801620"/>
            <wp:effectExtent l="0" t="0" r="8890" b="254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0" w:after="0" w:line="240" w:lineRule="auto"/>
        <w:ind w:firstLine="566" w:firstLineChars="236"/>
        <w:jc w:val="left"/>
        <w:rPr>
          <w:rFonts w:ascii="宋体" w:hAnsi="宋体" w:cs="宋体"/>
          <w:kern w:val="0"/>
        </w:rPr>
      </w:pPr>
      <w:r>
        <w:rPr>
          <w:rFonts w:ascii="宋体" w:hAnsi="宋体" w:cs="宋体"/>
          <w:kern w:val="0"/>
        </w:rPr>
        <w:drawing>
          <wp:inline distT="0" distB="0" distL="0" distR="0">
            <wp:extent cx="5285105" cy="3989070"/>
            <wp:effectExtent l="0" t="0" r="0" b="0"/>
            <wp:docPr id="6" name="图片 6" descr="d:\Pictures\微信图片编辑_202105142156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:\Pictures\微信图片编辑_2021051421560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5509" cy="398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3"/>
        </w:numPr>
        <w:ind w:firstLine="480"/>
      </w:pPr>
      <w:r>
        <w:t>点击返回应用列表即可看到刚才创建应用的详细信息</w:t>
      </w:r>
      <w:r>
        <w:rPr>
          <w:rFonts w:hint="eastAsia"/>
        </w:rPr>
        <w:t>，</w:t>
      </w:r>
      <w:r>
        <w:t>并且可以看到获取到的API</w:t>
      </w:r>
      <w:r>
        <w:rPr>
          <w:rFonts w:hint="eastAsia"/>
        </w:rPr>
        <w:t xml:space="preserve"> key和Secret key。</w:t>
      </w:r>
    </w:p>
    <w:p>
      <w:pPr>
        <w:widowControl/>
        <w:spacing w:before="0" w:after="0" w:line="240" w:lineRule="auto"/>
        <w:ind w:left="564" w:leftChars="235" w:firstLine="0"/>
        <w:jc w:val="left"/>
        <w:rPr>
          <w:rFonts w:ascii="宋体" w:hAnsi="宋体" w:cs="宋体"/>
          <w:kern w:val="0"/>
        </w:rPr>
      </w:pPr>
      <w:r>
        <w:rPr>
          <w:rFonts w:ascii="宋体" w:hAnsi="宋体" w:cs="宋体"/>
          <w:kern w:val="0"/>
        </w:rPr>
        <w:drawing>
          <wp:inline distT="0" distB="0" distL="0" distR="0">
            <wp:extent cx="5215890" cy="3828415"/>
            <wp:effectExtent l="0" t="0" r="3810" b="635"/>
            <wp:docPr id="16" name="图片 16" descr="d:\Pictures\微信图片编辑_20210514220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d:\Pictures\微信图片编辑_2021051422024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2406" cy="383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0" w:after="0" w:line="240" w:lineRule="auto"/>
        <w:ind w:left="425" w:leftChars="177" w:firstLine="0"/>
        <w:jc w:val="left"/>
        <w:rPr>
          <w:rFonts w:ascii="宋体" w:hAnsi="宋体" w:cs="宋体"/>
          <w:kern w:val="0"/>
        </w:rPr>
      </w:pPr>
      <w:r>
        <w:drawing>
          <wp:inline distT="0" distB="0" distL="114300" distR="114300">
            <wp:extent cx="5264150" cy="2249170"/>
            <wp:effectExtent l="0" t="0" r="8890" b="635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56" w:beforeLines="50" w:after="156" w:afterLines="50" w:line="240" w:lineRule="auto"/>
        <w:ind w:left="75"/>
        <w:rPr>
          <w:rFonts w:hint="eastAsia" w:asciiTheme="majorEastAsia" w:hAnsiTheme="majorEastAsia" w:eastAsiaTheme="majorEastAsia"/>
          <w:sz w:val="24"/>
          <w:szCs w:val="24"/>
        </w:rPr>
      </w:pPr>
      <w:bookmarkStart w:id="57" w:name="_Toc72747003"/>
      <w:r>
        <w:rPr>
          <w:rFonts w:asciiTheme="majorEastAsia" w:hAnsiTheme="majorEastAsia" w:eastAsiaTheme="majorEastAsia"/>
          <w:sz w:val="24"/>
          <w:szCs w:val="24"/>
        </w:rPr>
        <w:t>1.3.2</w:t>
      </w:r>
      <w:r>
        <w:rPr>
          <w:rFonts w:hint="eastAsia" w:asciiTheme="majorEastAsia" w:hAnsiTheme="majorEastAsia" w:eastAsiaTheme="majorEastAsia"/>
          <w:sz w:val="24"/>
          <w:szCs w:val="24"/>
        </w:rPr>
        <w:t>人脸识别程序配置</w:t>
      </w:r>
      <w:bookmarkEnd w:id="57"/>
    </w:p>
    <w:p>
      <w:pPr>
        <w:rPr>
          <w:rFonts w:hint="eastAsia" w:asciiTheme="majorEastAsia" w:hAnsiTheme="majorEastAsia" w:eastAsiaTheme="majorEastAsia"/>
          <w:sz w:val="24"/>
          <w:szCs w:val="24"/>
        </w:rPr>
      </w:pPr>
      <w:r>
        <w:drawing>
          <wp:inline distT="0" distB="0" distL="114300" distR="114300">
            <wp:extent cx="5264150" cy="2801620"/>
            <wp:effectExtent l="0" t="0" r="8890" b="254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/>
          <w:sz w:val="24"/>
          <w:szCs w:val="24"/>
        </w:rPr>
      </w:pPr>
    </w:p>
    <w:p>
      <w:pPr>
        <w:pStyle w:val="30"/>
        <w:numPr>
          <w:ilvl w:val="0"/>
          <w:numId w:val="4"/>
        </w:numPr>
        <w:ind w:firstLine="480" w:firstLineChars="0"/>
      </w:pPr>
      <w:r>
        <w:t>打开</w:t>
      </w:r>
      <w:r>
        <w:rPr>
          <w:rFonts w:hint="eastAsia"/>
        </w:rPr>
        <w:t>：..\程序\SearchApp，</w:t>
      </w:r>
      <w:r>
        <w:t>找到SearchApp.dll.config文件</w:t>
      </w:r>
      <w:r>
        <w:rPr>
          <w:rFonts w:hint="eastAsia"/>
        </w:rPr>
        <w:t>，</w:t>
      </w:r>
      <w:r>
        <w:t>用记事本打开</w:t>
      </w:r>
      <w:r>
        <w:rPr>
          <w:rFonts w:hint="eastAsia"/>
        </w:rPr>
        <w:t>，向其中输入：clientId（之前创建的百度应用的API key）、clientSecret（之前创建百度应用的Secret key）、groupId（自定义用户组编号）。</w:t>
      </w:r>
    </w:p>
    <w:p>
      <w:pPr>
        <w:widowControl/>
        <w:spacing w:before="0" w:after="0" w:line="240" w:lineRule="auto"/>
        <w:ind w:left="566" w:leftChars="236" w:firstLine="0"/>
        <w:jc w:val="left"/>
        <w:rPr>
          <w:rFonts w:ascii="宋体" w:hAnsi="宋体" w:cs="宋体"/>
          <w:kern w:val="0"/>
        </w:rPr>
      </w:pPr>
    </w:p>
    <w:p>
      <w:pPr>
        <w:widowControl/>
        <w:spacing w:before="0" w:after="0" w:line="240" w:lineRule="auto"/>
        <w:ind w:left="566" w:leftChars="236" w:firstLine="0"/>
        <w:jc w:val="left"/>
        <w:rPr>
          <w:rFonts w:ascii="宋体" w:hAnsi="宋体" w:cs="宋体"/>
          <w:kern w:val="0"/>
        </w:rPr>
      </w:pPr>
      <w:r>
        <w:rPr>
          <w:rFonts w:ascii="宋体" w:hAnsi="宋体" w:cs="宋体"/>
          <w:kern w:val="0"/>
        </w:rPr>
        <w:drawing>
          <wp:inline distT="0" distB="0" distL="0" distR="0">
            <wp:extent cx="5236845" cy="3590290"/>
            <wp:effectExtent l="0" t="0" r="1905" b="0"/>
            <wp:docPr id="18" name="图片 18" descr="C:\Users\Administrator\AppData\Roaming\Tencent\Users\1046397495\QQ\WinTemp\RichOle\XSP7Q[X$06ISPGES%}70}`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Administrator\AppData\Roaming\Tencent\Users\1046397495\QQ\WinTemp\RichOle\XSP7Q[X$06ISPGES%}70}`U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6875" cy="359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0" w:after="0" w:line="240" w:lineRule="auto"/>
        <w:ind w:left="566" w:leftChars="236" w:firstLine="0"/>
        <w:jc w:val="left"/>
        <w:rPr>
          <w:rFonts w:ascii="宋体" w:hAnsi="宋体" w:cs="宋体"/>
          <w:kern w:val="0"/>
        </w:rPr>
      </w:pPr>
    </w:p>
    <w:p>
      <w:pPr>
        <w:widowControl/>
        <w:spacing w:before="0" w:after="0" w:line="240" w:lineRule="auto"/>
        <w:ind w:left="566" w:leftChars="236" w:firstLine="0"/>
        <w:jc w:val="left"/>
        <w:rPr>
          <w:rFonts w:ascii="宋体" w:hAnsi="宋体" w:cs="宋体"/>
          <w:kern w:val="0"/>
        </w:rPr>
      </w:pPr>
      <w:r>
        <w:drawing>
          <wp:inline distT="0" distB="0" distL="114300" distR="114300">
            <wp:extent cx="5264150" cy="2069465"/>
            <wp:effectExtent l="0" t="0" r="8890" b="317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9" w:name="_GoBack"/>
      <w:bookmarkEnd w:id="59"/>
    </w:p>
    <w:p>
      <w:pPr>
        <w:widowControl/>
        <w:spacing w:before="0" w:after="0" w:line="240" w:lineRule="auto"/>
        <w:ind w:left="566" w:leftChars="236" w:firstLine="0"/>
        <w:jc w:val="left"/>
        <w:rPr>
          <w:rFonts w:ascii="宋体" w:hAnsi="宋体" w:cs="宋体"/>
          <w:kern w:val="0"/>
        </w:rPr>
      </w:pPr>
    </w:p>
    <w:p>
      <w:pPr>
        <w:pStyle w:val="30"/>
        <w:numPr>
          <w:ilvl w:val="0"/>
          <w:numId w:val="5"/>
        </w:numPr>
        <w:ind w:firstLine="480" w:firstLineChars="0"/>
        <w:rPr>
          <w:rFonts w:ascii="宋体" w:hAnsi="宋体" w:cs="宋体"/>
          <w:color w:val="323E32"/>
          <w:kern w:val="0"/>
          <w:szCs w:val="21"/>
        </w:rPr>
      </w:pPr>
      <w:r>
        <w:t>用户输入用户称呼</w:t>
      </w:r>
      <w:r>
        <w:rPr>
          <w:rFonts w:hint="eastAsia"/>
        </w:rPr>
        <w:t>，</w:t>
      </w:r>
      <w:r>
        <w:t>点击上传用户照片</w:t>
      </w:r>
      <w:r>
        <w:rPr>
          <w:rFonts w:hint="eastAsia"/>
        </w:rPr>
        <w:t>，然后</w:t>
      </w:r>
      <w:r>
        <w:rPr>
          <w:rFonts w:hint="eastAsia" w:ascii="宋体" w:hAnsi="宋体" w:cs="宋体"/>
          <w:kern w:val="0"/>
        </w:rPr>
        <w:t>在文件夹中选择用户本人的照片，最后点击保存按钮，即可完成静态图像注册</w:t>
      </w:r>
      <w:r>
        <w:rPr>
          <w:rFonts w:hint="eastAsia"/>
        </w:rPr>
        <w:t>（注：用户ID为系统自动生成，无需输入）。</w:t>
      </w:r>
    </w:p>
    <w:p>
      <w:pPr>
        <w:pStyle w:val="30"/>
        <w:ind w:left="480" w:firstLine="0" w:firstLineChars="0"/>
        <w:rPr>
          <w:rFonts w:ascii="宋体" w:hAnsi="宋体" w:cs="宋体"/>
          <w:color w:val="323E32"/>
          <w:kern w:val="0"/>
          <w:szCs w:val="21"/>
        </w:rPr>
      </w:pPr>
      <w:r>
        <w:drawing>
          <wp:inline distT="0" distB="0" distL="0" distR="0">
            <wp:extent cx="5071110" cy="5857875"/>
            <wp:effectExtent l="0" t="0" r="0" b="9525"/>
            <wp:docPr id="3" name="图片 3" descr="C:\Users\Administrator\AppData\Roaming\Tencent\Users\1046397495\QQ\WinTemp\RichOle\@FOI01)8XM2)@C`JWF}3C}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strator\AppData\Roaming\Tencent\Users\1046397495\QQ\WinTemp\RichOle\@FOI01)8XM2)@C`JWF}3C}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9816" cy="587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ind w:left="480" w:firstLine="0" w:firstLineChars="0"/>
        <w:rPr>
          <w:rFonts w:ascii="宋体" w:hAnsi="宋体" w:cs="宋体"/>
          <w:color w:val="323E32"/>
          <w:kern w:val="0"/>
          <w:szCs w:val="21"/>
        </w:rPr>
      </w:pPr>
    </w:p>
    <w:p>
      <w:pPr>
        <w:pStyle w:val="30"/>
        <w:ind w:left="480" w:firstLine="0" w:firstLineChars="0"/>
        <w:rPr>
          <w:rFonts w:ascii="宋体" w:hAnsi="宋体" w:cs="宋体"/>
          <w:color w:val="323E32"/>
          <w:kern w:val="0"/>
          <w:szCs w:val="21"/>
        </w:rPr>
      </w:pPr>
    </w:p>
    <w:p>
      <w:pPr>
        <w:pStyle w:val="30"/>
        <w:numPr>
          <w:ilvl w:val="0"/>
          <w:numId w:val="5"/>
        </w:numPr>
        <w:ind w:firstLine="480" w:firstLineChars="0"/>
        <w:rPr>
          <w:rFonts w:ascii="宋体" w:hAnsi="宋体" w:cs="宋体"/>
          <w:color w:val="323E32"/>
          <w:kern w:val="0"/>
          <w:szCs w:val="21"/>
        </w:rPr>
      </w:pPr>
      <w:r>
        <w:rPr>
          <w:rFonts w:hint="eastAsia"/>
        </w:rPr>
        <w:t>点击“实时图像注册”按钮切换到实时图像注册页面，然后输入用户称呼，并且保持人脸正对摄像头，最后点击“保存”按钮，即可完成实时图像注册。（注：用户ID为系统自动生成，无需输入）</w:t>
      </w:r>
    </w:p>
    <w:p>
      <w:pPr>
        <w:pStyle w:val="30"/>
        <w:ind w:firstLineChars="0"/>
      </w:pPr>
    </w:p>
    <w:p>
      <w:pPr>
        <w:pStyle w:val="30"/>
        <w:ind w:firstLine="566" w:firstLineChars="236"/>
        <w:rPr>
          <w:rFonts w:ascii="宋体" w:hAnsi="宋体" w:cs="宋体"/>
          <w:kern w:val="0"/>
        </w:rPr>
      </w:pPr>
    </w:p>
    <w:p>
      <w:pPr>
        <w:pStyle w:val="4"/>
        <w:spacing w:before="156" w:beforeLines="50" w:after="156" w:afterLines="50" w:line="240" w:lineRule="auto"/>
        <w:ind w:left="75"/>
        <w:rPr>
          <w:rFonts w:asciiTheme="majorEastAsia" w:hAnsiTheme="majorEastAsia" w:eastAsiaTheme="majorEastAsia"/>
          <w:sz w:val="24"/>
          <w:szCs w:val="24"/>
        </w:rPr>
      </w:pPr>
      <w:bookmarkStart w:id="58" w:name="_Toc72747008"/>
      <w:r>
        <w:rPr>
          <w:rFonts w:asciiTheme="majorEastAsia" w:hAnsiTheme="majorEastAsia" w:eastAsiaTheme="majorEastAsia"/>
          <w:sz w:val="24"/>
          <w:szCs w:val="24"/>
        </w:rPr>
        <w:t>1.4.2人脸识别</w:t>
      </w:r>
      <w:bookmarkEnd w:id="58"/>
    </w:p>
    <w:p>
      <w:pPr>
        <w:pStyle w:val="30"/>
        <w:ind w:firstLine="480"/>
      </w:pPr>
      <w:r>
        <w:rPr>
          <w:rFonts w:hint="eastAsia"/>
        </w:rPr>
        <w:t>具体操作步骤为：</w:t>
      </w:r>
    </w:p>
    <w:p>
      <w:pPr>
        <w:pStyle w:val="30"/>
        <w:numPr>
          <w:ilvl w:val="0"/>
          <w:numId w:val="6"/>
        </w:numPr>
        <w:ind w:firstLine="480" w:firstLineChars="0"/>
      </w:pPr>
      <w:r>
        <w:t>打开</w:t>
      </w:r>
      <w:r>
        <w:rPr>
          <w:rFonts w:hint="eastAsia"/>
        </w:rPr>
        <w:t>程序。</w:t>
      </w:r>
    </w:p>
    <w:p>
      <w:pPr>
        <w:widowControl/>
        <w:spacing w:before="0" w:after="0" w:line="240" w:lineRule="auto"/>
        <w:ind w:left="566" w:leftChars="236" w:firstLine="0"/>
        <w:jc w:val="left"/>
        <w:rPr>
          <w:rFonts w:ascii="宋体" w:hAnsi="宋体" w:cs="宋体"/>
          <w:kern w:val="0"/>
        </w:rPr>
      </w:pPr>
    </w:p>
    <w:p>
      <w:pPr>
        <w:pStyle w:val="30"/>
        <w:numPr>
          <w:ilvl w:val="0"/>
          <w:numId w:val="6"/>
        </w:numPr>
        <w:ind w:firstLine="480" w:firstLineChars="0"/>
      </w:pPr>
      <w:r>
        <w:rPr>
          <w:rFonts w:hint="eastAsia"/>
        </w:rPr>
        <w:t>保持摄像头正对所需监测的方向，一旦监测到已注册的人脸图像，程序将自动弹出与该用户称呼所对应的欢迎语。</w:t>
      </w:r>
    </w:p>
    <w:p>
      <w:pPr>
        <w:widowControl/>
        <w:spacing w:before="0" w:after="0" w:line="240" w:lineRule="auto"/>
        <w:ind w:left="566" w:leftChars="236" w:firstLine="0"/>
        <w:jc w:val="left"/>
        <w:rPr>
          <w:rFonts w:ascii="宋体" w:hAnsi="宋体" w:cs="宋体"/>
          <w:kern w:val="0"/>
        </w:rPr>
      </w:pPr>
    </w:p>
    <w:p>
      <w:pPr>
        <w:rPr>
          <w:color w:val="FF0000"/>
          <w:lang w:val="zh-CN"/>
        </w:rPr>
      </w:pPr>
      <w:r>
        <w:rPr>
          <w:color w:val="FF0000"/>
          <w:lang w:val="zh-CN"/>
        </w:rPr>
        <w:t>特别注意注意</w:t>
      </w:r>
      <w:r>
        <w:rPr>
          <w:rFonts w:hint="eastAsia"/>
          <w:color w:val="FF0000"/>
          <w:lang w:val="zh-CN"/>
        </w:rPr>
        <w:t>：注册程序和人脸识别程序不能同时打开（摄像头无法同时被多个程序占用）。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13639E7"/>
    <w:multiLevelType w:val="singleLevel"/>
    <w:tmpl w:val="213639E7"/>
    <w:lvl w:ilvl="0" w:tentative="0">
      <w:start w:val="1"/>
      <w:numFmt w:val="decimal"/>
      <w:suff w:val="space"/>
      <w:lvlText w:val="（%1）"/>
      <w:lvlJc w:val="left"/>
    </w:lvl>
  </w:abstractNum>
  <w:abstractNum w:abstractNumId="1">
    <w:nsid w:val="53551FEB"/>
    <w:multiLevelType w:val="multilevel"/>
    <w:tmpl w:val="53551FEB"/>
    <w:lvl w:ilvl="0" w:tentative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6009129C"/>
    <w:multiLevelType w:val="singleLevel"/>
    <w:tmpl w:val="6009129C"/>
    <w:lvl w:ilvl="0" w:tentative="0">
      <w:start w:val="1"/>
      <w:numFmt w:val="decimal"/>
      <w:suff w:val="space"/>
      <w:lvlText w:val="（%1）"/>
      <w:lvlJc w:val="left"/>
    </w:lvl>
  </w:abstractNum>
  <w:abstractNum w:abstractNumId="3">
    <w:nsid w:val="70717388"/>
    <w:multiLevelType w:val="multilevel"/>
    <w:tmpl w:val="70717388"/>
    <w:lvl w:ilvl="0" w:tentative="0">
      <w:start w:val="1"/>
      <w:numFmt w:val="chineseCountingThousand"/>
      <w:pStyle w:val="32"/>
      <w:lvlText w:val="实验%1："/>
      <w:lvlJc w:val="left"/>
      <w:pPr>
        <w:ind w:left="1980" w:hanging="420"/>
      </w:pPr>
      <w:rPr>
        <w:rFonts w:hint="eastAsia"/>
        <w:color w:val="000000"/>
      </w:rPr>
    </w:lvl>
    <w:lvl w:ilvl="1" w:tentative="0">
      <w:start w:val="1"/>
      <w:numFmt w:val="decimal"/>
      <w:pStyle w:val="33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34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pStyle w:val="35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pStyle w:val="36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pStyle w:val="37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pStyle w:val="38"/>
      <w:isLgl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lvlRestart w:val="1"/>
      <w:pStyle w:val="39"/>
      <w:isLgl/>
      <w:suff w:val="space"/>
      <w:lvlText w:val="图%1-%8"/>
      <w:lvlJc w:val="center"/>
      <w:pPr>
        <w:ind w:left="4962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lang w:val="en-US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8" w:tentative="0">
      <w:start w:val="1"/>
      <w:numFmt w:val="decimal"/>
      <w:lvlRestart w:val="1"/>
      <w:pStyle w:val="40"/>
      <w:isLgl/>
      <w:suff w:val="space"/>
      <w:lvlText w:val="表%1-%9"/>
      <w:lvlJc w:val="center"/>
      <w:pPr>
        <w:ind w:left="0" w:firstLine="0"/>
      </w:pPr>
      <w:rPr>
        <w:rFonts w:hint="eastAsia"/>
      </w:rPr>
    </w:lvl>
  </w:abstractNum>
  <w:abstractNum w:abstractNumId="4">
    <w:nsid w:val="77C51F04"/>
    <w:multiLevelType w:val="singleLevel"/>
    <w:tmpl w:val="77C51F04"/>
    <w:lvl w:ilvl="0" w:tentative="0">
      <w:start w:val="1"/>
      <w:numFmt w:val="decimal"/>
      <w:suff w:val="space"/>
      <w:lvlText w:val="（%1）"/>
      <w:lvlJc w:val="left"/>
    </w:lvl>
  </w:abstractNum>
  <w:abstractNum w:abstractNumId="5">
    <w:nsid w:val="7A366F71"/>
    <w:multiLevelType w:val="singleLevel"/>
    <w:tmpl w:val="7A366F71"/>
    <w:lvl w:ilvl="0" w:tentative="0">
      <w:start w:val="1"/>
      <w:numFmt w:val="decimal"/>
      <w:suff w:val="space"/>
      <w:lvlText w:val="（%1）"/>
      <w:lvlJc w:val="left"/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E3ZDljNWYyMzBmZTMyY2Q3ZmIxMmE2ZWQ3ZDNmZTkifQ=="/>
  </w:docVars>
  <w:rsids>
    <w:rsidRoot w:val="004F6C0D"/>
    <w:rsid w:val="00033F49"/>
    <w:rsid w:val="00043415"/>
    <w:rsid w:val="0005014B"/>
    <w:rsid w:val="000510A8"/>
    <w:rsid w:val="000B7046"/>
    <w:rsid w:val="000C16D4"/>
    <w:rsid w:val="000C5601"/>
    <w:rsid w:val="000D5AD6"/>
    <w:rsid w:val="000D6374"/>
    <w:rsid w:val="000F4C4A"/>
    <w:rsid w:val="001035A9"/>
    <w:rsid w:val="00114048"/>
    <w:rsid w:val="001205DB"/>
    <w:rsid w:val="00151CA1"/>
    <w:rsid w:val="00162519"/>
    <w:rsid w:val="001746AF"/>
    <w:rsid w:val="00181FA7"/>
    <w:rsid w:val="00182EC5"/>
    <w:rsid w:val="0019188E"/>
    <w:rsid w:val="001931EC"/>
    <w:rsid w:val="00195EE9"/>
    <w:rsid w:val="001D5384"/>
    <w:rsid w:val="001D768D"/>
    <w:rsid w:val="001F048C"/>
    <w:rsid w:val="002012BA"/>
    <w:rsid w:val="00206E87"/>
    <w:rsid w:val="0023204C"/>
    <w:rsid w:val="00265A56"/>
    <w:rsid w:val="00286BD8"/>
    <w:rsid w:val="002B04A7"/>
    <w:rsid w:val="002B50F0"/>
    <w:rsid w:val="002B585C"/>
    <w:rsid w:val="002B5E7B"/>
    <w:rsid w:val="002C098C"/>
    <w:rsid w:val="00326B67"/>
    <w:rsid w:val="003672BF"/>
    <w:rsid w:val="00382CEE"/>
    <w:rsid w:val="0038396E"/>
    <w:rsid w:val="00393554"/>
    <w:rsid w:val="00394953"/>
    <w:rsid w:val="003A1AC6"/>
    <w:rsid w:val="003C537A"/>
    <w:rsid w:val="003D6CE4"/>
    <w:rsid w:val="003E6FE8"/>
    <w:rsid w:val="003F1A1F"/>
    <w:rsid w:val="004371A9"/>
    <w:rsid w:val="00460665"/>
    <w:rsid w:val="00464E48"/>
    <w:rsid w:val="004B7C5E"/>
    <w:rsid w:val="004C39DD"/>
    <w:rsid w:val="004C5D0F"/>
    <w:rsid w:val="004F6C0D"/>
    <w:rsid w:val="00511047"/>
    <w:rsid w:val="005335F8"/>
    <w:rsid w:val="00537825"/>
    <w:rsid w:val="005441A5"/>
    <w:rsid w:val="00561200"/>
    <w:rsid w:val="00593C94"/>
    <w:rsid w:val="005C4121"/>
    <w:rsid w:val="005C6931"/>
    <w:rsid w:val="005D2774"/>
    <w:rsid w:val="005E2B03"/>
    <w:rsid w:val="005E39DE"/>
    <w:rsid w:val="005E5DB5"/>
    <w:rsid w:val="005F09D7"/>
    <w:rsid w:val="00602DC1"/>
    <w:rsid w:val="00613DE7"/>
    <w:rsid w:val="0063124A"/>
    <w:rsid w:val="0063503B"/>
    <w:rsid w:val="006438ED"/>
    <w:rsid w:val="0068590F"/>
    <w:rsid w:val="006B3492"/>
    <w:rsid w:val="006C1FF7"/>
    <w:rsid w:val="006E2B5D"/>
    <w:rsid w:val="00701022"/>
    <w:rsid w:val="00722570"/>
    <w:rsid w:val="007232E4"/>
    <w:rsid w:val="00732156"/>
    <w:rsid w:val="007441E0"/>
    <w:rsid w:val="00747283"/>
    <w:rsid w:val="0076544F"/>
    <w:rsid w:val="007C0D8E"/>
    <w:rsid w:val="007E1DAE"/>
    <w:rsid w:val="007F3C55"/>
    <w:rsid w:val="007F601A"/>
    <w:rsid w:val="00821294"/>
    <w:rsid w:val="008266B6"/>
    <w:rsid w:val="0083287D"/>
    <w:rsid w:val="00843311"/>
    <w:rsid w:val="00856EE6"/>
    <w:rsid w:val="00862B9E"/>
    <w:rsid w:val="008752CA"/>
    <w:rsid w:val="0088644A"/>
    <w:rsid w:val="008A2F8A"/>
    <w:rsid w:val="008C193A"/>
    <w:rsid w:val="008F4EDE"/>
    <w:rsid w:val="008F59F0"/>
    <w:rsid w:val="008F6AB6"/>
    <w:rsid w:val="00920EDA"/>
    <w:rsid w:val="009269C8"/>
    <w:rsid w:val="00932012"/>
    <w:rsid w:val="0095309D"/>
    <w:rsid w:val="0096684B"/>
    <w:rsid w:val="009844F5"/>
    <w:rsid w:val="009A6E81"/>
    <w:rsid w:val="009B11D5"/>
    <w:rsid w:val="009C290B"/>
    <w:rsid w:val="009D401B"/>
    <w:rsid w:val="00A02FCE"/>
    <w:rsid w:val="00A051EC"/>
    <w:rsid w:val="00A10B54"/>
    <w:rsid w:val="00A23294"/>
    <w:rsid w:val="00A347F9"/>
    <w:rsid w:val="00A46F46"/>
    <w:rsid w:val="00A70E01"/>
    <w:rsid w:val="00A72E38"/>
    <w:rsid w:val="00A75A87"/>
    <w:rsid w:val="00A808CF"/>
    <w:rsid w:val="00A84A4D"/>
    <w:rsid w:val="00A855C9"/>
    <w:rsid w:val="00A8626D"/>
    <w:rsid w:val="00AA4C6A"/>
    <w:rsid w:val="00AC6E20"/>
    <w:rsid w:val="00AC6E68"/>
    <w:rsid w:val="00AE0178"/>
    <w:rsid w:val="00B102A4"/>
    <w:rsid w:val="00B1135F"/>
    <w:rsid w:val="00B54A4E"/>
    <w:rsid w:val="00B63CFA"/>
    <w:rsid w:val="00B82BA2"/>
    <w:rsid w:val="00C07AEB"/>
    <w:rsid w:val="00C231DA"/>
    <w:rsid w:val="00C32D10"/>
    <w:rsid w:val="00C352EA"/>
    <w:rsid w:val="00C42D9E"/>
    <w:rsid w:val="00C702F0"/>
    <w:rsid w:val="00C70F40"/>
    <w:rsid w:val="00C913E5"/>
    <w:rsid w:val="00C978B0"/>
    <w:rsid w:val="00CA2095"/>
    <w:rsid w:val="00CC4260"/>
    <w:rsid w:val="00CE1C8A"/>
    <w:rsid w:val="00D1788E"/>
    <w:rsid w:val="00D24690"/>
    <w:rsid w:val="00D25AE9"/>
    <w:rsid w:val="00D25FCB"/>
    <w:rsid w:val="00D5562D"/>
    <w:rsid w:val="00D66855"/>
    <w:rsid w:val="00D81E80"/>
    <w:rsid w:val="00D83BA6"/>
    <w:rsid w:val="00D84437"/>
    <w:rsid w:val="00D8483C"/>
    <w:rsid w:val="00D9166C"/>
    <w:rsid w:val="00DB4542"/>
    <w:rsid w:val="00DB54C0"/>
    <w:rsid w:val="00DB780F"/>
    <w:rsid w:val="00DD1A55"/>
    <w:rsid w:val="00DD401B"/>
    <w:rsid w:val="00DD7129"/>
    <w:rsid w:val="00E13ADA"/>
    <w:rsid w:val="00E31157"/>
    <w:rsid w:val="00E458EC"/>
    <w:rsid w:val="00E87E66"/>
    <w:rsid w:val="00EB2C81"/>
    <w:rsid w:val="00ED448B"/>
    <w:rsid w:val="00F011B3"/>
    <w:rsid w:val="00F04AE7"/>
    <w:rsid w:val="00F060BA"/>
    <w:rsid w:val="00F11C50"/>
    <w:rsid w:val="00F15937"/>
    <w:rsid w:val="00F30054"/>
    <w:rsid w:val="00F41855"/>
    <w:rsid w:val="00F53FA7"/>
    <w:rsid w:val="00F953F3"/>
    <w:rsid w:val="00FC0283"/>
    <w:rsid w:val="1202325C"/>
    <w:rsid w:val="1EDF0BAD"/>
    <w:rsid w:val="3AD9074E"/>
    <w:rsid w:val="436456F5"/>
    <w:rsid w:val="457B2B2E"/>
    <w:rsid w:val="49396F88"/>
    <w:rsid w:val="5EA32B6F"/>
    <w:rsid w:val="633D1E1A"/>
    <w:rsid w:val="66B141AA"/>
    <w:rsid w:val="6A5F3F1C"/>
    <w:rsid w:val="749D5D6D"/>
    <w:rsid w:val="75C8506C"/>
    <w:rsid w:val="773A3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50" w:after="50" w:line="360" w:lineRule="auto"/>
      <w:ind w:firstLine="42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pageBreakBefore/>
      <w:spacing w:beforeLines="50" w:afterLines="50" w:line="240" w:lineRule="auto"/>
      <w:jc w:val="center"/>
      <w:outlineLvl w:val="0"/>
    </w:pPr>
    <w:rPr>
      <w:rFonts w:eastAsia="黑体"/>
      <w:bCs/>
      <w:kern w:val="44"/>
      <w:sz w:val="32"/>
      <w:szCs w:val="44"/>
      <w:lang w:val="zh-CN" w:eastAsia="zh-CN"/>
    </w:rPr>
  </w:style>
  <w:style w:type="paragraph" w:styleId="3">
    <w:name w:val="heading 2"/>
    <w:basedOn w:val="1"/>
    <w:next w:val="1"/>
    <w:link w:val="27"/>
    <w:qFormat/>
    <w:uiPriority w:val="9"/>
    <w:pPr>
      <w:keepNext/>
      <w:keepLines/>
      <w:spacing w:beforeLines="50" w:afterLines="50" w:line="240" w:lineRule="auto"/>
      <w:jc w:val="left"/>
      <w:outlineLvl w:val="1"/>
    </w:pPr>
    <w:rPr>
      <w:rFonts w:eastAsia="黑体"/>
      <w:bCs/>
      <w:kern w:val="0"/>
      <w:sz w:val="28"/>
      <w:szCs w:val="32"/>
      <w:lang w:val="zh-CN" w:eastAsia="zh-CN"/>
    </w:rPr>
  </w:style>
  <w:style w:type="paragraph" w:styleId="4">
    <w:name w:val="heading 3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1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2"/>
    <w:semiHidden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3"/>
    <w:semiHidden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</w:rPr>
  </w:style>
  <w:style w:type="paragraph" w:styleId="8">
    <w:name w:val="heading 7"/>
    <w:basedOn w:val="1"/>
    <w:next w:val="1"/>
    <w:link w:val="44"/>
    <w:semiHidden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</w:rPr>
  </w:style>
  <w:style w:type="character" w:default="1" w:styleId="19">
    <w:name w:val="Default Paragraph Font"/>
    <w:semiHidden/>
    <w:unhideWhenUsed/>
    <w:uiPriority w:val="1"/>
  </w:style>
  <w:style w:type="table" w:default="1" w:styleId="1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annotation text"/>
    <w:basedOn w:val="1"/>
    <w:link w:val="45"/>
    <w:semiHidden/>
    <w:unhideWhenUsed/>
    <w:uiPriority w:val="99"/>
    <w:pPr>
      <w:jc w:val="left"/>
    </w:pPr>
  </w:style>
  <w:style w:type="paragraph" w:styleId="10">
    <w:name w:val="toc 3"/>
    <w:basedOn w:val="1"/>
    <w:next w:val="1"/>
    <w:unhideWhenUsed/>
    <w:uiPriority w:val="39"/>
    <w:pPr>
      <w:ind w:left="840" w:leftChars="400"/>
    </w:pPr>
  </w:style>
  <w:style w:type="paragraph" w:styleId="11">
    <w:name w:val="Date"/>
    <w:basedOn w:val="1"/>
    <w:next w:val="1"/>
    <w:link w:val="49"/>
    <w:semiHidden/>
    <w:unhideWhenUsed/>
    <w:uiPriority w:val="99"/>
    <w:pPr>
      <w:ind w:left="100" w:leftChars="2500"/>
    </w:pPr>
  </w:style>
  <w:style w:type="paragraph" w:styleId="12">
    <w:name w:val="Balloon Text"/>
    <w:basedOn w:val="1"/>
    <w:link w:val="47"/>
    <w:semiHidden/>
    <w:unhideWhenUsed/>
    <w:uiPriority w:val="99"/>
    <w:pPr>
      <w:spacing w:before="0" w:after="0" w:line="240" w:lineRule="auto"/>
    </w:pPr>
    <w:rPr>
      <w:sz w:val="18"/>
      <w:szCs w:val="18"/>
    </w:rPr>
  </w:style>
  <w:style w:type="paragraph" w:styleId="13">
    <w:name w:val="footer"/>
    <w:basedOn w:val="1"/>
    <w:link w:val="2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unhideWhenUsed/>
    <w:uiPriority w:val="39"/>
  </w:style>
  <w:style w:type="paragraph" w:styleId="16">
    <w:name w:val="toc 2"/>
    <w:basedOn w:val="1"/>
    <w:next w:val="1"/>
    <w:unhideWhenUsed/>
    <w:uiPriority w:val="39"/>
    <w:pPr>
      <w:ind w:left="420" w:leftChars="200"/>
    </w:pPr>
  </w:style>
  <w:style w:type="paragraph" w:styleId="17">
    <w:name w:val="annotation subject"/>
    <w:basedOn w:val="9"/>
    <w:next w:val="9"/>
    <w:link w:val="46"/>
    <w:semiHidden/>
    <w:unhideWhenUsed/>
    <w:uiPriority w:val="99"/>
    <w:rPr>
      <w:b/>
      <w:bCs/>
    </w:rPr>
  </w:style>
  <w:style w:type="character" w:styleId="20">
    <w:name w:val="Strong"/>
    <w:basedOn w:val="19"/>
    <w:qFormat/>
    <w:uiPriority w:val="22"/>
    <w:rPr>
      <w:b/>
      <w:bCs/>
    </w:rPr>
  </w:style>
  <w:style w:type="character" w:styleId="21">
    <w:name w:val="FollowedHyperlink"/>
    <w:basedOn w:val="19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2">
    <w:name w:val="Hyperlink"/>
    <w:basedOn w:val="19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3">
    <w:name w:val="annotation reference"/>
    <w:basedOn w:val="19"/>
    <w:semiHidden/>
    <w:unhideWhenUsed/>
    <w:uiPriority w:val="99"/>
    <w:rPr>
      <w:sz w:val="21"/>
      <w:szCs w:val="21"/>
    </w:rPr>
  </w:style>
  <w:style w:type="character" w:customStyle="1" w:styleId="24">
    <w:name w:val="页眉 字符"/>
    <w:basedOn w:val="19"/>
    <w:link w:val="14"/>
    <w:uiPriority w:val="99"/>
    <w:rPr>
      <w:sz w:val="18"/>
      <w:szCs w:val="18"/>
    </w:rPr>
  </w:style>
  <w:style w:type="character" w:customStyle="1" w:styleId="25">
    <w:name w:val="页脚 字符"/>
    <w:basedOn w:val="19"/>
    <w:link w:val="13"/>
    <w:uiPriority w:val="99"/>
    <w:rPr>
      <w:sz w:val="18"/>
      <w:szCs w:val="18"/>
    </w:rPr>
  </w:style>
  <w:style w:type="character" w:customStyle="1" w:styleId="26">
    <w:name w:val="标题 1 字符"/>
    <w:basedOn w:val="19"/>
    <w:link w:val="2"/>
    <w:uiPriority w:val="9"/>
    <w:rPr>
      <w:rFonts w:ascii="Times New Roman" w:hAnsi="Times New Roman" w:eastAsia="黑体" w:cs="Times New Roman"/>
      <w:bCs/>
      <w:kern w:val="44"/>
      <w:sz w:val="32"/>
      <w:szCs w:val="44"/>
      <w:lang w:val="zh-CN" w:eastAsia="zh-CN"/>
    </w:rPr>
  </w:style>
  <w:style w:type="character" w:customStyle="1" w:styleId="27">
    <w:name w:val="标题 2 字符"/>
    <w:basedOn w:val="19"/>
    <w:link w:val="3"/>
    <w:uiPriority w:val="9"/>
    <w:rPr>
      <w:rFonts w:ascii="Times New Roman" w:hAnsi="Times New Roman" w:eastAsia="黑体" w:cs="Times New Roman"/>
      <w:bCs/>
      <w:kern w:val="0"/>
      <w:sz w:val="28"/>
      <w:szCs w:val="32"/>
      <w:lang w:val="zh-CN" w:eastAsia="zh-CN"/>
    </w:rPr>
  </w:style>
  <w:style w:type="character" w:customStyle="1" w:styleId="28">
    <w:name w:val="标题 3 字符"/>
    <w:basedOn w:val="19"/>
    <w:link w:val="4"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paragraph" w:customStyle="1" w:styleId="29">
    <w:name w:val="TOC Heading"/>
    <w:basedOn w:val="2"/>
    <w:next w:val="1"/>
    <w:unhideWhenUsed/>
    <w:qFormat/>
    <w:uiPriority w:val="39"/>
    <w:pPr>
      <w:pageBreakBefore w:val="0"/>
      <w:widowControl/>
      <w:spacing w:before="240" w:beforeLines="0" w:after="0" w:afterLines="0" w:line="259" w:lineRule="auto"/>
      <w:ind w:firstLine="0"/>
      <w:jc w:val="left"/>
      <w:outlineLvl w:val="9"/>
    </w:pPr>
    <w:rPr>
      <w:rFonts w:asciiTheme="majorHAnsi" w:hAnsiTheme="majorHAnsi" w:eastAsiaTheme="majorEastAsia" w:cstheme="majorBidi"/>
      <w:bCs w:val="0"/>
      <w:color w:val="2E75B6" w:themeColor="accent1" w:themeShade="BF"/>
      <w:kern w:val="0"/>
      <w:szCs w:val="32"/>
      <w:lang w:val="en-US" w:eastAsia="zh-CN"/>
    </w:rPr>
  </w:style>
  <w:style w:type="paragraph" w:customStyle="1" w:styleId="30">
    <w:name w:val="UT文档正文"/>
    <w:basedOn w:val="1"/>
    <w:link w:val="31"/>
    <w:qFormat/>
    <w:uiPriority w:val="0"/>
    <w:pPr>
      <w:spacing w:before="0" w:after="0"/>
      <w:ind w:firstLine="200" w:firstLineChars="200"/>
    </w:pPr>
    <w:rPr>
      <w:szCs w:val="22"/>
    </w:rPr>
  </w:style>
  <w:style w:type="character" w:customStyle="1" w:styleId="31">
    <w:name w:val="UT文档正文 Char"/>
    <w:link w:val="30"/>
    <w:qFormat/>
    <w:uiPriority w:val="0"/>
    <w:rPr>
      <w:rFonts w:ascii="Times New Roman" w:hAnsi="Times New Roman" w:eastAsia="宋体" w:cs="Times New Roman"/>
      <w:sz w:val="24"/>
    </w:rPr>
  </w:style>
  <w:style w:type="paragraph" w:customStyle="1" w:styleId="32">
    <w:name w:val="UT文档标题1"/>
    <w:basedOn w:val="2"/>
    <w:next w:val="30"/>
    <w:qFormat/>
    <w:uiPriority w:val="0"/>
    <w:pPr>
      <w:pageBreakBefore w:val="0"/>
      <w:numPr>
        <w:ilvl w:val="0"/>
        <w:numId w:val="1"/>
      </w:numPr>
      <w:spacing w:before="0" w:beforeLines="0" w:after="0" w:afterLines="0" w:line="360" w:lineRule="auto"/>
      <w:ind w:left="420"/>
      <w:jc w:val="both"/>
    </w:pPr>
    <w:rPr>
      <w:rFonts w:eastAsia="宋体"/>
      <w:b/>
      <w:sz w:val="36"/>
      <w:lang w:val="en-US" w:eastAsia="zh-CN"/>
    </w:rPr>
  </w:style>
  <w:style w:type="paragraph" w:customStyle="1" w:styleId="33">
    <w:name w:val="UT文档标题2"/>
    <w:basedOn w:val="3"/>
    <w:next w:val="30"/>
    <w:qFormat/>
    <w:uiPriority w:val="0"/>
    <w:pPr>
      <w:numPr>
        <w:ilvl w:val="1"/>
        <w:numId w:val="1"/>
      </w:numPr>
      <w:spacing w:before="0" w:beforeLines="0" w:after="0" w:afterLines="0" w:line="360" w:lineRule="auto"/>
    </w:pPr>
    <w:rPr>
      <w:rFonts w:eastAsia="宋体"/>
      <w:b/>
      <w:kern w:val="2"/>
      <w:sz w:val="32"/>
      <w:lang w:val="en-US" w:eastAsia="zh-CN"/>
    </w:rPr>
  </w:style>
  <w:style w:type="paragraph" w:customStyle="1" w:styleId="34">
    <w:name w:val="UT文档标题3"/>
    <w:basedOn w:val="4"/>
    <w:next w:val="30"/>
    <w:qFormat/>
    <w:uiPriority w:val="0"/>
    <w:pPr>
      <w:numPr>
        <w:ilvl w:val="2"/>
        <w:numId w:val="1"/>
      </w:numPr>
      <w:spacing w:before="0" w:after="0" w:line="360" w:lineRule="auto"/>
    </w:pPr>
    <w:rPr>
      <w:sz w:val="30"/>
    </w:rPr>
  </w:style>
  <w:style w:type="paragraph" w:customStyle="1" w:styleId="35">
    <w:name w:val="UT文档标题4"/>
    <w:basedOn w:val="5"/>
    <w:next w:val="30"/>
    <w:qFormat/>
    <w:uiPriority w:val="0"/>
    <w:pPr>
      <w:numPr>
        <w:ilvl w:val="3"/>
        <w:numId w:val="1"/>
      </w:numPr>
      <w:spacing w:before="0" w:after="0" w:line="360" w:lineRule="auto"/>
      <w:ind w:left="720" w:hanging="720"/>
    </w:pPr>
    <w:rPr>
      <w:rFonts w:ascii="Times New Roman" w:hAnsi="Times New Roman" w:eastAsia="宋体" w:cs="Times New Roman"/>
    </w:rPr>
  </w:style>
  <w:style w:type="paragraph" w:customStyle="1" w:styleId="36">
    <w:name w:val="UT文档标题5"/>
    <w:basedOn w:val="6"/>
    <w:next w:val="30"/>
    <w:qFormat/>
    <w:uiPriority w:val="0"/>
    <w:pPr>
      <w:numPr>
        <w:ilvl w:val="4"/>
        <w:numId w:val="1"/>
      </w:numPr>
      <w:spacing w:before="0" w:after="0" w:line="360" w:lineRule="auto"/>
      <w:ind w:left="1080" w:hanging="1080"/>
    </w:pPr>
    <w:rPr>
      <w:sz w:val="24"/>
    </w:rPr>
  </w:style>
  <w:style w:type="paragraph" w:customStyle="1" w:styleId="37">
    <w:name w:val="UT文档标题6"/>
    <w:basedOn w:val="7"/>
    <w:next w:val="30"/>
    <w:qFormat/>
    <w:uiPriority w:val="0"/>
    <w:pPr>
      <w:numPr>
        <w:ilvl w:val="5"/>
        <w:numId w:val="1"/>
      </w:numPr>
      <w:spacing w:before="0" w:after="0" w:line="360" w:lineRule="auto"/>
      <w:ind w:left="1080" w:hanging="1080"/>
    </w:pPr>
    <w:rPr>
      <w:rFonts w:ascii="Times New Roman" w:hAnsi="Times New Roman" w:eastAsia="宋体" w:cs="Times New Roman"/>
    </w:rPr>
  </w:style>
  <w:style w:type="paragraph" w:customStyle="1" w:styleId="38">
    <w:name w:val="UT文档标题7"/>
    <w:basedOn w:val="8"/>
    <w:next w:val="30"/>
    <w:qFormat/>
    <w:uiPriority w:val="0"/>
    <w:pPr>
      <w:numPr>
        <w:ilvl w:val="6"/>
        <w:numId w:val="1"/>
      </w:numPr>
      <w:spacing w:before="0" w:after="0" w:line="360" w:lineRule="auto"/>
      <w:ind w:left="1440" w:hanging="1440"/>
    </w:pPr>
  </w:style>
  <w:style w:type="paragraph" w:customStyle="1" w:styleId="39">
    <w:name w:val="UT文档图编号"/>
    <w:basedOn w:val="30"/>
    <w:next w:val="30"/>
    <w:qFormat/>
    <w:uiPriority w:val="0"/>
    <w:pPr>
      <w:numPr>
        <w:ilvl w:val="7"/>
        <w:numId w:val="1"/>
      </w:numPr>
      <w:spacing w:after="20"/>
      <w:ind w:left="0" w:firstLineChars="0"/>
      <w:jc w:val="center"/>
    </w:pPr>
    <w:rPr>
      <w:lang w:val="en-GB"/>
    </w:rPr>
  </w:style>
  <w:style w:type="paragraph" w:customStyle="1" w:styleId="40">
    <w:name w:val="UT文档表编号"/>
    <w:basedOn w:val="30"/>
    <w:next w:val="30"/>
    <w:qFormat/>
    <w:uiPriority w:val="0"/>
    <w:pPr>
      <w:numPr>
        <w:ilvl w:val="8"/>
        <w:numId w:val="1"/>
      </w:numPr>
      <w:spacing w:before="100" w:beforeLines="100"/>
      <w:ind w:firstLineChars="0"/>
      <w:jc w:val="center"/>
    </w:pPr>
  </w:style>
  <w:style w:type="character" w:customStyle="1" w:styleId="41">
    <w:name w:val="标题 4 字符"/>
    <w:basedOn w:val="19"/>
    <w:link w:val="5"/>
    <w:semiHidden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42">
    <w:name w:val="标题 5 字符"/>
    <w:basedOn w:val="19"/>
    <w:link w:val="6"/>
    <w:semiHidden/>
    <w:uiPriority w:val="9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43">
    <w:name w:val="标题 6 字符"/>
    <w:basedOn w:val="19"/>
    <w:link w:val="7"/>
    <w:semiHidden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4">
    <w:name w:val="标题 7 字符"/>
    <w:basedOn w:val="19"/>
    <w:link w:val="8"/>
    <w:semiHidden/>
    <w:uiPriority w:val="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45">
    <w:name w:val="批注文字 字符"/>
    <w:basedOn w:val="19"/>
    <w:link w:val="9"/>
    <w:semiHidden/>
    <w:uiPriority w:val="99"/>
    <w:rPr>
      <w:rFonts w:ascii="Times New Roman" w:hAnsi="Times New Roman" w:eastAsia="宋体" w:cs="Times New Roman"/>
      <w:sz w:val="24"/>
      <w:szCs w:val="24"/>
    </w:rPr>
  </w:style>
  <w:style w:type="character" w:customStyle="1" w:styleId="46">
    <w:name w:val="批注主题 字符"/>
    <w:basedOn w:val="45"/>
    <w:link w:val="17"/>
    <w:semiHidden/>
    <w:uiPriority w:val="9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47">
    <w:name w:val="批注框文本 字符"/>
    <w:basedOn w:val="19"/>
    <w:link w:val="12"/>
    <w:semiHidden/>
    <w:uiPriority w:val="99"/>
    <w:rPr>
      <w:rFonts w:ascii="Times New Roman" w:hAnsi="Times New Roman" w:eastAsia="宋体" w:cs="Times New Roman"/>
      <w:sz w:val="18"/>
      <w:szCs w:val="18"/>
    </w:rPr>
  </w:style>
  <w:style w:type="paragraph" w:styleId="48">
    <w:name w:val="List Paragraph"/>
    <w:basedOn w:val="1"/>
    <w:qFormat/>
    <w:uiPriority w:val="34"/>
    <w:pPr>
      <w:ind w:firstLine="200" w:firstLineChars="200"/>
    </w:pPr>
  </w:style>
  <w:style w:type="character" w:customStyle="1" w:styleId="49">
    <w:name w:val="日期 字符"/>
    <w:basedOn w:val="19"/>
    <w:link w:val="11"/>
    <w:semiHidden/>
    <w:uiPriority w:val="99"/>
    <w:rPr>
      <w:rFonts w:ascii="Times New Roman" w:hAnsi="Times New Roman" w:eastAsia="宋体" w:cs="Times New Roman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F725C40-935F-4C65-94E9-804D827B0B3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669</Words>
  <Characters>823</Characters>
  <Lines>16</Lines>
  <Paragraphs>4</Paragraphs>
  <TotalTime>119</TotalTime>
  <ScaleCrop>false</ScaleCrop>
  <LinksUpToDate>false</LinksUpToDate>
  <CharactersWithSpaces>870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2021-05-14T08:38:00Z</dcterms:created>
  <dc:creator>Jungle</dc:creator>
  <cp:lastModifiedBy>张帆</cp:lastModifiedBy>
  <dcterms:modified xsi:type="dcterms:W3CDTF">2023-05-18T15:48:14Z</dcterms:modified>
  <cp:revision>183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7DA41D9F5E1246D7B27CF29DAD0ABA66_12</vt:lpwstr>
  </property>
</Properties>
</file>