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TCP trigger signal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TCP 트리거 신호로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MuJoCo[7] 셀을 구성하여 적재를 정량적으로 평가한다. 기여는 다음과 같다. ① 무게 인식부터 순차 적재까지 이어지는 에지 셀을 구현하고 인식 성능을 실측하였다. ② 연속 적재 실패의 원인이 정책보다 시연 설계(파지 여유, 잡는 벽의 일관성, 놓은 뒤 물러나기)에 있음을 밝히고, 이를 고쳐 시연 100회의 연속 성공률을 28%에서 99.0%로 높였다. ③ 도메인 랜덤화로 환경 변화 평균 98%를 유지하였고, CLAHE 전처리와 지나친 무작위화는 오히려 성능을 낮춤을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컨베이어[9]는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TCP 트리거 신호를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Runtime[10]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ResNet18[11] 영상 특징과 관절값을 Transformer[12]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MuJoCo[7]로 실제 셀을 재현하였다(그림 2). 로봇은 공식 SO-101 모델[13]의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있다[14].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비교를 위해 실행하는 관절 목표에만 상관 잡음(σ=0.005rad)을 더해 되돌아오는 동작을 담은 DART[8] 시연도 만들었다.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랜덤화[16] 시연을 만들었다. 통의 색은 공정의 판정 기준이므로 바꾸지 않았다. 비교를 위해 밝기 채널을 1~99 백분위수로 늘인 뒤 CLAHE[17]를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④+넓은 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2에서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96.4–99.7%)(평균 위치 오차 3.6, 4.4, 5.9mm, 허용 오차를 10mm로 줄이면 87.5%)였고, 남은 2건은 통을 집지 못해 저울에 남은 경우라 저울을 다시 읽어 재실행하게 하자 연속 100%(200/200, 95% CI 98.1–100%)가 되었다. 영상을 가리면 세 단계 모두 0/10으로, 정책은 영상에서 통을 찾아 움직였다.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통에 맞춰 옮겨 놓는 시연(⑤)은 놓는 위치가 더 흩어져(표준편차 5.3mm, ④ 3.5mm) 장면 200개 연속 96.0%(95% CI 92.3–98.0%)로 오히려 낮았다. 스텝당 평균 추론 시간은 GTX 1080 Ti 2.7ms, CPU 4.4ms(다른 학습과 공유)로 제어 주기 33ms보다 짧았다. 모방학습 성능이 시연 수보다 시연의 다양성과 일관성에 좌우된다는 보고[15]와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범위를 더 넓히면(조명 0.25~2.5배·색 조명·무늬 작업대) 체크무늬 작업대는 90%로 나아졌으나 놓는 위치가 약 7mm 치우쳐 연속 82%로 낮아졌다.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+넓은 무작위화</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트리거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