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TCP trigger signal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TCP 트리거 신호로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MuJoCo[7] 셀을 구성하여 적재를 정량적으로 평가한다. 기여는 다음과 같다. ① 무게 인식부터 순차 적재까지 이어지는 에지 셀을 구현하고 인식 성능을 실측하였다. ② 연속 적재 실패의 원인이 정책보다 시연 설계(파지 여유, 잡는 벽의 일관성, 놓은 뒤 물러나기)에 있음을 밝히고, 이를 고쳐 시연 100회의 연속 성공률을 28%에서 99.0%로 높였다. ③ 도메인 랜덤화로 환경 변화 평균 98%를 유지하였고, CLAHE 전처리와 지나친 무작위화는 오히려 성능을 낮춤을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컨베이어[9]는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TCP 트리거 신호를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Runtime[10]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ResNet18[11] 영상 특징과 관절값을 Transformer[12]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MuJoCo[7]로 실제 셀을 재현하였다(그림 2). 로봇은 공식 SO-101 모델[13]의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있다[14].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비교를 위해 실행하는 관절 목표에만 상관 잡음(σ=0.005rad)을 더해 되돌아오는 동작을 담은 DART[8] 시연도 만들었다.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랜덤화[16] 시연을 만들었다. 통의 색은 공정의 판정 기준이므로 바꾸지 않았다. 비교를 위해 밝기 채널을 1~99 백분위수로 늘인 뒤 CLAHE[17]를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섞기 (2000)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88 (76–94)</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 영상을 가리면 세 단계 모두 0/10으로, 정책은 영상에서 통을 찾아 움직였다.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스텝당 평균 추론 시간은 GTX 1080 Ti 2.7ms, CPU 4.4ms(다른 학습과 공유)로 제어 주기 33ms보다 짧았다. 모방학습 성능이 시연 수보다 시연의 다양성과 일관성에 좌우된다는 보고[15]와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이를 기존 무작위화 시연과 섞으면(2000회) 범위 밖 네 조건 평균이 98%(v6 91%)로 가장 높았으나 연속은 88%로, 범위와 정밀도가 맞교환되었다.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 섞기</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트리거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