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TCP trigger signal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TCP 트리거 신호로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MuJoCo[7] 셀을 구성하여 적재를 정량적으로 평가한다. 기여는 다음과 같다. ① 무게 인식부터 순차 적재까지 이어지는 에지 셀을 구현하고 인식 성능을 실측하였다. ② 연속 적재 실패의 원인이 정책보다 시연 설계(파지 여유, 잡는 벽의 일관성, 놓은 뒤 물러나기)에 있음을 밝히고, 이를 고쳐 시연 100회의 연속 성공률을 28%에서 99.0%로 높였다. ③ 도메인 랜덤화로 환경 변화 평균 98%를 유지하였고, CLAHE 전처리와 지나친 무작위화는 오히려 성능을 낮춤을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컨베이어[9]는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TCP 트리거 신호를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Runtime[10]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ResNet18[11] 영상 특징과 관절값을 Transformer[12]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MuJoCo[7]로 실제 셀을 재현하였다(그림 2). 로봇은 공식 SO-101 모델[13]의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있다[14].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비교를 위해 실행하는 관절 목표에만 상관 잡음(σ=0.005rad)을 더해 되돌아오는 동작을 담은 DART[8] 시연도 만들었다.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랜덤화[16] 시연을 만들었다. 통의 색은 공정의 판정 기준이므로 바꾸지 않았다. 비교를 위해 밝기 채널을 1~99 백분위수로 늘인 뒤 CLAHE[17]를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④+넓은 무작위화 섞기 (2000)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88 (76–94)</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2에서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96.4–99.7%)(평균 위치 오차 3.6, 4.4, 5.9mm, 허용 오차를 10mm로 줄이면 87.5%)였고, 남은 2건은 통을 집지 못해 저울에 남은 경우라 저울을 다시 읽어 재실행하게 하자 연속 100%(200/200, 95% CI 98.1–100%)가 되었다. 영상을 가리면 세 단계 모두 0/10으로, 정책은 영상에서 통을 찾아 움직였다. 카메라를 하나만 쓰면(시연 200) 상단만으로 연속 96%(둘 다 92%)였으나 손목만으로는 들고 있는 통이 아래 통을 가려 2층이 56%, 연속 70%로 떨어져 상단 카메라가 핵심이었다.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스텝당 평균 추론 시간은 GTX 1080 Ti 2.7ms, CPU 4.4ms(다른 학습과 공유)로 제어 주기 33ms보다 짧았다. 모방학습 성능이 시연 수보다 시연의 다양성과 일관성에 좌우된다는 보고[15]와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범위를 더 넓히면(조명 0.25~2.5배·색 조명·무늬 작업대) 체크무늬 작업대는 90%로 나아졌으나 놓는 위치가 약 7mm 치우쳐 연속 82%로 낮아졌다. 이를 기존 무작위화 시연과 섞으면(2000회) 범위 밖 네 조건 평균이 98%(v6 91%)로 가장 높았으나 연속은 88%로, 범위와 정밀도가 맞교환되었다.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+넓은 무작위화 섞기</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트리거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