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시연은 단계별 76%, 84%, 50%였으나 앞 단계 오차가 넘어가 연속 28%에 그쳤다. 여유 두고 잡기로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늘 같은 곳 잡기를 적용하자 빈 구간이 1.5°로 사라지고 집기 실패가 없어졌으며(연속 82%), 놓고 물러나기까지 적용한 규칙 시연은 연속 96%, 장면 200개에서 99.0%(95% CI 96.4–99.7%)(평균 위치 오차 3.6, 4.4, 5.9mm)였다. 규칙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규칙 시연은 늘 손잡이 오른쪽 면을 잡는다. 직사각형 상자(90×60mm)는 로봇 쪽 벽을 잡으면 긴 벽과 짧은 벽이 바뀌어 놓인 방향까지 달라지며, 규칙 시연은 늘 같은 짧은 벽을 잡는다. 나머지 두 규칙은 통과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규칙 시연으로 고치면 빈 구간이 사라지며 연속 성공률이 올랐다. 점검 지표가 학습 전에 실패할 시연을 가려낸 것이다. 컵은 규칙 시연에서도 놓는 위치 오차가 남았으나 (실패의 대부분),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규칙 시연은 잡동사니 전부에서 0%로 떨어졌고, 잡동사니를 넣은 시연(+잡동사니, 1000회)은 88%였으나 공장형에서는 44%였고, 여기에 공장형 장면의 시연을 단계당 500회 더하자(+공장) 82%가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