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r>
        <w:rPr/>
        <w:t>Concentrations of Tat (mole ratio between lipids and Tat)</w:t>
        <w:br/>
        <w:br/>
        <w:t>Lipid</w:t>
        <w:tab/>
        <w:tab/>
        <w:tab/>
        <w:t xml:space="preserve">mole ratio </w:t>
        <w:tab/>
        <w:tab/>
        <w:tab/>
        <w:t xml:space="preserve">corrected mole ratio </w:t>
      </w:r>
    </w:p>
    <w:p>
      <w:pPr>
        <w:pStyle w:val="style16"/>
        <w:spacing w:after="120" w:before="0"/>
      </w:pPr>
      <w:r>
        <w:rPr/>
        <w:br/>
        <w:t>DOPC</w:t>
        <w:tab/>
        <w:tab/>
        <w:tab/>
        <w:t>39:1 18:1 10:1</w:t>
        <w:tab/>
        <w:tab/>
        <w:tab/>
        <w:t xml:space="preserve">62:1 28:1 16:1 </w:t>
        <w:br/>
        <w:t>DOPC/DOPE 3:1</w:t>
        <w:tab/>
        <w:t>72:1 39:1 18:1 10:1</w:t>
        <w:tab/>
        <w:tab/>
        <w:t xml:space="preserve">114:1 62:1 28:1 16:1 </w:t>
        <w:br/>
        <w:t>DOPC/DOPE 1:1</w:t>
        <w:tab/>
        <w:t>72:1 39:1 18:1 10:1</w:t>
        <w:tab/>
        <w:tab/>
        <w:t xml:space="preserve">114:1 62:1 28:1 16:1 </w:t>
        <w:br/>
        <w:t>DOPC/DOPS 3:1</w:t>
        <w:tab/>
        <w:t>144:1 72:1 39:1</w:t>
        <w:tab/>
        <w:tab/>
        <w:t xml:space="preserve">227:1 114:1 62:1 </w:t>
        <w:br/>
        <w:t>Nuclear</w:t>
        <w:tab/>
        <w:tab/>
        <w:t>72:1 39:1 18:1</w:t>
        <w:tab/>
        <w:tab/>
        <w:tab/>
        <w:t>114:1 62:1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end="567" w:hanging="0"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2013-08-12T12:36:37.00Z</dcterms:created>
  <dc:creator>kiyo </dc:creator>
  <cp:revision>0</cp:revision>
</cp:coreProperties>
</file>