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748" w:rsidRDefault="00834748" w:rsidP="009D6D11">
      <w:pPr>
        <w:rPr>
          <w:lang w:eastAsia="ja-JP"/>
        </w:rPr>
      </w:pPr>
      <w:r>
        <w:rPr>
          <w:rFonts w:hint="eastAsia"/>
          <w:lang w:eastAsia="ja-JP"/>
        </w:rPr>
        <w:t>The presence of Tat may result in compression of lipid bilayer along z-direction. If so, the phosphorus-phosphorus distance</w:t>
      </w:r>
      <w:r>
        <w:t xml:space="preserve"> </w:t>
      </w:r>
      <w:r>
        <w:rPr>
          <w:rFonts w:hint="eastAsia"/>
          <w:lang w:eastAsia="ja-JP"/>
        </w:rPr>
        <w:t>of the bilayer near</w:t>
      </w:r>
      <w:r>
        <w:t xml:space="preserve"> Tat</w:t>
      </w:r>
      <w:r>
        <w:rPr>
          <w:rFonts w:hint="eastAsia"/>
          <w:lang w:eastAsia="ja-JP"/>
        </w:rPr>
        <w:t xml:space="preserve"> (denoted by D</w:t>
      </w:r>
      <w:r>
        <w:rPr>
          <w:rFonts w:hint="eastAsia"/>
          <w:vertAlign w:val="subscript"/>
          <w:lang w:eastAsia="ja-JP"/>
        </w:rPr>
        <w:t>PP</w:t>
      </w:r>
      <w:r>
        <w:rPr>
          <w:vertAlign w:val="superscript"/>
          <w:lang w:eastAsia="ja-JP"/>
        </w:rPr>
        <w:t>’</w:t>
      </w:r>
      <w:r>
        <w:rPr>
          <w:rFonts w:hint="eastAsia"/>
          <w:lang w:eastAsia="ja-JP"/>
        </w:rPr>
        <w:t xml:space="preserve"> in the figure below)</w:t>
      </w:r>
      <w:r>
        <w:t xml:space="preserve"> </w:t>
      </w:r>
      <w:r>
        <w:rPr>
          <w:rFonts w:hint="eastAsia"/>
          <w:lang w:eastAsia="ja-JP"/>
        </w:rPr>
        <w:t>may</w:t>
      </w:r>
      <w:r>
        <w:t xml:space="preserve"> be different from </w:t>
      </w:r>
      <w:r>
        <w:rPr>
          <w:rFonts w:hint="eastAsia"/>
          <w:lang w:eastAsia="ja-JP"/>
        </w:rPr>
        <w:t>that</w:t>
      </w:r>
      <w:r w:rsidR="009D6D11">
        <w:t xml:space="preserve"> </w:t>
      </w:r>
      <w:r>
        <w:rPr>
          <w:rFonts w:hint="eastAsia"/>
          <w:lang w:eastAsia="ja-JP"/>
        </w:rPr>
        <w:t xml:space="preserve">away </w:t>
      </w:r>
      <w:r w:rsidR="009D6D11">
        <w:t>from Tat</w:t>
      </w:r>
      <w:r>
        <w:rPr>
          <w:rFonts w:hint="eastAsia"/>
          <w:lang w:eastAsia="ja-JP"/>
        </w:rPr>
        <w:t xml:space="preserve"> (D</w:t>
      </w:r>
      <w:r>
        <w:rPr>
          <w:rFonts w:hint="eastAsia"/>
          <w:vertAlign w:val="subscript"/>
          <w:lang w:eastAsia="ja-JP"/>
        </w:rPr>
        <w:t>PP</w:t>
      </w:r>
      <w:r>
        <w:rPr>
          <w:rFonts w:hint="eastAsia"/>
          <w:lang w:eastAsia="ja-JP"/>
        </w:rPr>
        <w:t>); presumably, D</w:t>
      </w:r>
      <w:r>
        <w:rPr>
          <w:rFonts w:hint="eastAsia"/>
          <w:vertAlign w:val="subscript"/>
          <w:lang w:eastAsia="ja-JP"/>
        </w:rPr>
        <w:t>PP</w:t>
      </w:r>
      <w:r>
        <w:rPr>
          <w:rFonts w:hint="eastAsia"/>
          <w:lang w:eastAsia="ja-JP"/>
        </w:rPr>
        <w:t xml:space="preserve"> is the same as that of pure DOPC</w:t>
      </w:r>
      <w:r w:rsidR="000216BA">
        <w:rPr>
          <w:rFonts w:hint="eastAsia"/>
          <w:lang w:eastAsia="ja-JP"/>
        </w:rPr>
        <w:t>, and D</w:t>
      </w:r>
      <w:r w:rsidR="000216BA">
        <w:rPr>
          <w:rFonts w:hint="eastAsia"/>
          <w:vertAlign w:val="subscript"/>
          <w:lang w:eastAsia="ja-JP"/>
        </w:rPr>
        <w:t>PP</w:t>
      </w:r>
      <w:r w:rsidR="000216BA">
        <w:rPr>
          <w:vertAlign w:val="superscript"/>
          <w:lang w:eastAsia="ja-JP"/>
        </w:rPr>
        <w:t>’</w:t>
      </w:r>
      <w:r w:rsidR="000216BA">
        <w:rPr>
          <w:rFonts w:hint="eastAsia"/>
          <w:lang w:eastAsia="ja-JP"/>
        </w:rPr>
        <w:t xml:space="preserve"> &lt; D</w:t>
      </w:r>
      <w:r w:rsidR="000216BA">
        <w:rPr>
          <w:rFonts w:hint="eastAsia"/>
          <w:vertAlign w:val="subscript"/>
          <w:lang w:eastAsia="ja-JP"/>
        </w:rPr>
        <w:t>PP</w:t>
      </w:r>
      <w:r>
        <w:rPr>
          <w:rFonts w:hint="eastAsia"/>
          <w:lang w:eastAsia="ja-JP"/>
        </w:rPr>
        <w:t>. We</w:t>
      </w:r>
      <w:r w:rsidR="009D6D11">
        <w:t xml:space="preserve"> want </w:t>
      </w:r>
      <w:r>
        <w:t xml:space="preserve">to measure </w:t>
      </w:r>
      <w:r>
        <w:rPr>
          <w:rFonts w:hint="eastAsia"/>
          <w:lang w:eastAsia="ja-JP"/>
        </w:rPr>
        <w:t>the true thickness change measured by D</w:t>
      </w:r>
      <w:r>
        <w:rPr>
          <w:rFonts w:hint="eastAsia"/>
          <w:vertAlign w:val="subscript"/>
          <w:lang w:eastAsia="ja-JP"/>
        </w:rPr>
        <w:t>PP</w:t>
      </w:r>
      <w:r>
        <w:rPr>
          <w:rFonts w:hint="eastAsia"/>
          <w:lang w:eastAsia="ja-JP"/>
        </w:rPr>
        <w:t xml:space="preserve">  - D</w:t>
      </w:r>
      <w:r>
        <w:rPr>
          <w:rFonts w:hint="eastAsia"/>
          <w:vertAlign w:val="subscript"/>
          <w:lang w:eastAsia="ja-JP"/>
        </w:rPr>
        <w:t>PP</w:t>
      </w:r>
      <w:r>
        <w:rPr>
          <w:vertAlign w:val="superscript"/>
          <w:lang w:eastAsia="ja-JP"/>
        </w:rPr>
        <w:t>’</w:t>
      </w:r>
      <w:r w:rsidR="009D6D11">
        <w:t xml:space="preserve">. </w:t>
      </w:r>
    </w:p>
    <w:p w:rsidR="00E632ED" w:rsidRPr="00E632ED" w:rsidRDefault="009D6D11" w:rsidP="009D6D11">
      <w:pPr>
        <w:rPr>
          <w:rFonts w:hint="eastAsia"/>
          <w:lang w:eastAsia="ja-JP"/>
        </w:rPr>
      </w:pPr>
      <w:r>
        <w:t xml:space="preserve">First, </w:t>
      </w:r>
      <w:r w:rsidR="00E632ED">
        <w:rPr>
          <w:rFonts w:hint="eastAsia"/>
          <w:lang w:eastAsia="ja-JP"/>
        </w:rPr>
        <w:t>let</w:t>
      </w:r>
      <w:r w:rsidR="00E632ED">
        <w:rPr>
          <w:lang w:eastAsia="ja-JP"/>
        </w:rPr>
        <w:t xml:space="preserve"> us</w:t>
      </w:r>
      <w:r>
        <w:t xml:space="preserve"> define what we mean by lipids close to Tat. Assuming Tat is a cylinder with its height given by the FWHM of its electron density distribution, we can calculate its radius</w:t>
      </w:r>
      <w:r w:rsidR="00E632ED">
        <w:rPr>
          <w:rFonts w:hint="eastAsia"/>
          <w:lang w:eastAsia="ja-JP"/>
        </w:rPr>
        <w:t>, R.</w:t>
      </w:r>
      <w:r>
        <w:t xml:space="preserve"> </w:t>
      </w:r>
      <w:r w:rsidR="00E632ED">
        <w:rPr>
          <w:rFonts w:hint="eastAsia"/>
          <w:lang w:eastAsia="ja-JP"/>
        </w:rPr>
        <w:t xml:space="preserve">The volume of Tat is </w:t>
      </w:r>
      <w:r w:rsidR="00E632ED">
        <w:t>1876</w:t>
      </w:r>
      <w:r w:rsidR="00E632ED">
        <w:rPr>
          <w:rFonts w:hint="eastAsia"/>
          <w:lang w:eastAsia="ja-JP"/>
        </w:rPr>
        <w:t xml:space="preserve"> A</w:t>
      </w:r>
      <w:r w:rsidR="00E632ED">
        <w:rPr>
          <w:rFonts w:hint="eastAsia"/>
          <w:vertAlign w:val="superscript"/>
          <w:lang w:eastAsia="ja-JP"/>
        </w:rPr>
        <w:t>3</w:t>
      </w:r>
      <w:r w:rsidR="00E632ED">
        <w:t>. h</w:t>
      </w:r>
      <w:r w:rsidR="00E632ED">
        <w:rPr>
          <w:rFonts w:hint="eastAsia"/>
          <w:vertAlign w:val="subscript"/>
          <w:lang w:eastAsia="ja-JP"/>
        </w:rPr>
        <w:t>Tat</w:t>
      </w:r>
      <w:r w:rsidR="00E632ED">
        <w:t xml:space="preserve"> = 7.</w:t>
      </w:r>
      <w:r w:rsidR="00E632ED">
        <w:rPr>
          <w:rFonts w:hint="eastAsia"/>
          <w:lang w:eastAsia="ja-JP"/>
        </w:rPr>
        <w:t>6 was measured from one of the simulations</w:t>
      </w:r>
      <w:r>
        <w:t xml:space="preserve">. </w:t>
      </w:r>
      <w:r w:rsidR="00E632ED" w:rsidRPr="00E632ED">
        <w:rPr>
          <w:lang w:eastAsia="ja-JP"/>
        </w:rPr>
        <w:t xml:space="preserve">This gives </w:t>
      </w:r>
      <w:r w:rsidR="00E632ED" w:rsidRPr="00E632ED">
        <w:t>R</w:t>
      </w:r>
      <w:r w:rsidR="00E632ED">
        <w:rPr>
          <w:rFonts w:hint="eastAsia"/>
          <w:vertAlign w:val="subscript"/>
          <w:lang w:eastAsia="ja-JP"/>
        </w:rPr>
        <w:t>Tat</w:t>
      </w:r>
      <w:r w:rsidR="00E632ED">
        <w:rPr>
          <w:rFonts w:hint="eastAsia"/>
          <w:lang w:eastAsia="ja-JP"/>
        </w:rPr>
        <w:t xml:space="preserve"> </w:t>
      </w:r>
      <w:r w:rsidR="00E632ED" w:rsidRPr="00E632ED">
        <w:rPr>
          <w:rFonts w:cs="Arial"/>
          <w:lang w:eastAsia="ja-JP"/>
        </w:rPr>
        <w:t>≈</w:t>
      </w:r>
      <w:r w:rsidR="00E632ED">
        <w:rPr>
          <w:rFonts w:cs="Arial" w:hint="eastAsia"/>
          <w:lang w:eastAsia="ja-JP"/>
        </w:rPr>
        <w:t xml:space="preserve"> </w:t>
      </w:r>
      <w:r w:rsidR="00E632ED">
        <w:rPr>
          <w:rFonts w:hint="eastAsia"/>
          <w:lang w:eastAsia="ja-JP"/>
        </w:rPr>
        <w:t>9</w:t>
      </w:r>
      <w:r>
        <w:t xml:space="preserve"> A. Let us assume that lipids that </w:t>
      </w:r>
      <w:r w:rsidR="00E632ED">
        <w:rPr>
          <w:rFonts w:hint="eastAsia"/>
          <w:lang w:eastAsia="ja-JP"/>
        </w:rPr>
        <w:t>are below and above</w:t>
      </w:r>
      <w:r>
        <w:t xml:space="preserve"> </w:t>
      </w:r>
      <w:r w:rsidR="00E632ED">
        <w:rPr>
          <w:rFonts w:hint="eastAsia"/>
          <w:lang w:eastAsia="ja-JP"/>
        </w:rPr>
        <w:t xml:space="preserve">this </w:t>
      </w:r>
      <w:r>
        <w:t>Tat cylinder</w:t>
      </w:r>
      <w:r w:rsidR="003F5C30">
        <w:t xml:space="preserve"> are interacting with Tat, while others don’t</w:t>
      </w:r>
      <w:r w:rsidR="004D450F">
        <w:rPr>
          <w:rFonts w:hint="eastAsia"/>
          <w:lang w:eastAsia="ja-JP"/>
        </w:rPr>
        <w:t xml:space="preserve"> (in the figure below, there is no lipid above Tat, but in reality, there might be some)</w:t>
      </w:r>
      <w:r w:rsidR="003F5C30">
        <w:t xml:space="preserve">. </w:t>
      </w:r>
      <w:r w:rsidR="00E632ED">
        <w:rPr>
          <w:rFonts w:hint="eastAsia"/>
          <w:lang w:eastAsia="ja-JP"/>
        </w:rPr>
        <w:t>We</w:t>
      </w:r>
      <w:r w:rsidR="00E632ED">
        <w:t xml:space="preserve"> pick up th</w:t>
      </w:r>
      <w:r w:rsidR="004D450F">
        <w:rPr>
          <w:rFonts w:hint="eastAsia"/>
          <w:lang w:eastAsia="ja-JP"/>
        </w:rPr>
        <w:t>o</w:t>
      </w:r>
      <w:r w:rsidR="003F5C30">
        <w:t xml:space="preserve">se lipids and get </w:t>
      </w:r>
      <w:r w:rsidR="000216BA">
        <w:rPr>
          <w:rFonts w:hint="eastAsia"/>
          <w:lang w:eastAsia="ja-JP"/>
        </w:rPr>
        <w:t>Z</w:t>
      </w:r>
      <w:r w:rsidR="003F5C30">
        <w:t xml:space="preserve"> posi</w:t>
      </w:r>
      <w:r w:rsidR="00E632ED">
        <w:t>tion of their phosphorous atoms</w:t>
      </w:r>
      <w:r w:rsidR="00E632ED">
        <w:rPr>
          <w:rFonts w:hint="eastAsia"/>
          <w:lang w:eastAsia="ja-JP"/>
        </w:rPr>
        <w:t>, and calculate the average D</w:t>
      </w:r>
      <w:r w:rsidR="00E632ED">
        <w:rPr>
          <w:rFonts w:hint="eastAsia"/>
          <w:vertAlign w:val="subscript"/>
          <w:lang w:eastAsia="ja-JP"/>
        </w:rPr>
        <w:t>PP</w:t>
      </w:r>
      <w:r w:rsidR="00E632ED">
        <w:rPr>
          <w:vertAlign w:val="superscript"/>
          <w:lang w:eastAsia="ja-JP"/>
        </w:rPr>
        <w:t>’</w:t>
      </w:r>
      <w:r w:rsidR="00E632ED">
        <w:rPr>
          <w:rFonts w:hint="eastAsia"/>
          <w:lang w:eastAsia="ja-JP"/>
        </w:rPr>
        <w:t>.</w:t>
      </w:r>
    </w:p>
    <w:p w:rsidR="00CA752E" w:rsidRDefault="003F5C30" w:rsidP="009D6D11">
      <w:pPr>
        <w:rPr>
          <w:rFonts w:hint="eastAsia"/>
          <w:noProof/>
          <w:lang w:eastAsia="ja-JP"/>
        </w:rPr>
      </w:pPr>
      <w:r>
        <w:t xml:space="preserve"> </w:t>
      </w:r>
      <w:r w:rsidR="008D6F78">
        <w:rPr>
          <w:rFonts w:hint="eastAsia"/>
          <w:lang w:eastAsia="ja-JP"/>
        </w:rPr>
        <w:t xml:space="preserve">To be more precise, </w:t>
      </w:r>
      <w:r>
        <w:t xml:space="preserve">assume that the arginine in the middle of the amino acid sequence is at the center of the cylinder. </w:t>
      </w:r>
      <w:r w:rsidR="000216BA">
        <w:rPr>
          <w:rFonts w:hint="eastAsia"/>
          <w:lang w:eastAsia="ja-JP"/>
        </w:rPr>
        <w:t xml:space="preserve">We imagine a cylinder around this molecule and pick up all the phosphorus atoms within it. </w:t>
      </w:r>
      <w:r w:rsidR="000216BA">
        <w:t xml:space="preserve">We average over positive </w:t>
      </w:r>
      <w:r w:rsidR="000216BA">
        <w:rPr>
          <w:rFonts w:hint="eastAsia"/>
          <w:lang w:eastAsia="ja-JP"/>
        </w:rPr>
        <w:t>Z</w:t>
      </w:r>
      <w:r w:rsidR="000216BA">
        <w:rPr>
          <w:rFonts w:hint="eastAsia"/>
          <w:vertAlign w:val="subscript"/>
          <w:lang w:eastAsia="ja-JP"/>
        </w:rPr>
        <w:t>phos</w:t>
      </w:r>
      <w:r w:rsidR="00C331C1">
        <w:t xml:space="preserve"> and over negative </w:t>
      </w:r>
      <w:r w:rsidR="000216BA">
        <w:rPr>
          <w:rFonts w:hint="eastAsia"/>
          <w:lang w:eastAsia="ja-JP"/>
        </w:rPr>
        <w:t>Z</w:t>
      </w:r>
      <w:r w:rsidR="000216BA">
        <w:rPr>
          <w:rFonts w:hint="eastAsia"/>
          <w:vertAlign w:val="subscript"/>
          <w:lang w:eastAsia="ja-JP"/>
        </w:rPr>
        <w:t>phos</w:t>
      </w:r>
      <w:r w:rsidR="000216BA">
        <w:t xml:space="preserve">, and </w:t>
      </w:r>
      <w:r w:rsidR="000216BA">
        <w:rPr>
          <w:rFonts w:hint="eastAsia"/>
          <w:lang w:eastAsia="ja-JP"/>
        </w:rPr>
        <w:t>calculate D</w:t>
      </w:r>
      <w:r w:rsidR="000216BA">
        <w:rPr>
          <w:rFonts w:hint="eastAsia"/>
          <w:vertAlign w:val="subscript"/>
          <w:lang w:eastAsia="ja-JP"/>
        </w:rPr>
        <w:t>PP</w:t>
      </w:r>
      <w:r w:rsidR="000216BA">
        <w:rPr>
          <w:vertAlign w:val="superscript"/>
          <w:lang w:eastAsia="ja-JP"/>
        </w:rPr>
        <w:t>’</w:t>
      </w:r>
      <w:r w:rsidR="000216BA">
        <w:rPr>
          <w:rFonts w:hint="eastAsia"/>
          <w:lang w:eastAsia="ja-JP"/>
        </w:rPr>
        <w:t xml:space="preserve"> = Z</w:t>
      </w:r>
      <w:r w:rsidR="000216BA">
        <w:rPr>
          <w:rFonts w:hint="eastAsia"/>
          <w:vertAlign w:val="subscript"/>
          <w:lang w:eastAsia="ja-JP"/>
        </w:rPr>
        <w:t>phos</w:t>
      </w:r>
      <w:r w:rsidR="000216BA">
        <w:rPr>
          <w:rFonts w:hint="eastAsia"/>
          <w:lang w:eastAsia="ja-JP"/>
        </w:rPr>
        <w:t xml:space="preserve"> (&gt;0) - Z</w:t>
      </w:r>
      <w:r w:rsidR="000216BA">
        <w:rPr>
          <w:rFonts w:hint="eastAsia"/>
          <w:vertAlign w:val="subscript"/>
          <w:lang w:eastAsia="ja-JP"/>
        </w:rPr>
        <w:t>phos</w:t>
      </w:r>
      <w:r w:rsidR="000216BA">
        <w:rPr>
          <w:rFonts w:hint="eastAsia"/>
          <w:lang w:eastAsia="ja-JP"/>
        </w:rPr>
        <w:t xml:space="preserve"> (&lt;0)</w:t>
      </w:r>
      <w:r w:rsidR="009C7759">
        <w:t>.</w:t>
      </w:r>
      <w:r w:rsidR="00834748" w:rsidRPr="00834748">
        <w:rPr>
          <w:rFonts w:hint="eastAsia"/>
          <w:noProof/>
          <w:lang w:eastAsia="ja-JP"/>
        </w:rPr>
        <w:t xml:space="preserve"> </w:t>
      </w:r>
    </w:p>
    <w:p w:rsidR="00CE4CD0" w:rsidRPr="00F16E20" w:rsidRDefault="00F16E20" w:rsidP="009D6D11">
      <w:pPr>
        <w:rPr>
          <w:lang w:eastAsia="ja-JP"/>
        </w:rPr>
      </w:pPr>
      <w:r>
        <w:rPr>
          <w:rFonts w:hint="eastAsia"/>
          <w:noProof/>
          <w:lang w:eastAsia="ja-JP"/>
        </w:rPr>
        <w:t xml:space="preserve">It might also be of interest to measure </w:t>
      </w:r>
      <w:r>
        <w:rPr>
          <w:rFonts w:hint="eastAsia"/>
          <w:lang w:eastAsia="ja-JP"/>
        </w:rPr>
        <w:t>D</w:t>
      </w:r>
      <w:r>
        <w:rPr>
          <w:rFonts w:hint="eastAsia"/>
          <w:vertAlign w:val="subscript"/>
          <w:lang w:eastAsia="ja-JP"/>
        </w:rPr>
        <w:t>PP</w:t>
      </w:r>
      <w:r>
        <w:rPr>
          <w:rFonts w:hint="eastAsia"/>
          <w:lang w:eastAsia="ja-JP"/>
        </w:rPr>
        <w:t xml:space="preserve"> from lipids outside of Tat cylinders.</w:t>
      </w:r>
    </w:p>
    <w:p w:rsidR="00CA752E" w:rsidRDefault="00CA752E" w:rsidP="009D6D11">
      <w:pPr>
        <w:rPr>
          <w:noProof/>
          <w:lang w:eastAsia="ja-JP"/>
        </w:rPr>
      </w:pPr>
    </w:p>
    <w:p w:rsidR="00B73B21" w:rsidRDefault="00CA752E" w:rsidP="009D6D11">
      <w:pPr>
        <w:rPr>
          <w:rFonts w:hint="eastAsia"/>
          <w:lang w:eastAsia="ja-JP"/>
        </w:rPr>
      </w:pPr>
      <w:r>
        <w:rPr>
          <w:rFonts w:hint="eastAsia"/>
          <w:noProof/>
          <w:lang w:eastAsia="ja-JP"/>
        </w:rPr>
        <w:drawing>
          <wp:inline distT="0" distB="0" distL="0" distR="0">
            <wp:extent cx="4244340" cy="2430780"/>
            <wp:effectExtent l="19050" t="0" r="3810" b="0"/>
            <wp:docPr id="5" name="Picture 1" descr="C:\Documents and Settings\Owner\My Documents\Dropbox\Tat_shared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Owner\My Documents\Dropbox\Tat_shared\schemat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50F" w:rsidRPr="00834748" w:rsidRDefault="00F16E20" w:rsidP="009D6D11">
      <w:pPr>
        <w:rPr>
          <w:rFonts w:hint="eastAsia"/>
          <w:lang w:eastAsia="ja-JP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0.75pt;margin-top:86.4pt;width:181.5pt;height:22.5pt;z-index:251660288;mso-width-relative:margin;mso-height-relative:margin" strokecolor="white [3212]" strokeweight="0">
            <v:textbox>
              <w:txbxContent>
                <w:p w:rsidR="00F16E20" w:rsidRDefault="00F16E20">
                  <w:r>
                    <w:rPr>
                      <w:rFonts w:hint="eastAsia"/>
                      <w:lang w:eastAsia="ja-JP"/>
                    </w:rPr>
                    <w:t>Use this carbon atom as the center</w:t>
                  </w:r>
                </w:p>
              </w:txbxContent>
            </v:textbox>
          </v:shape>
        </w:pict>
      </w:r>
      <w:r>
        <w:rPr>
          <w:noProof/>
          <w:lang w:eastAsia="ja-J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82.25pt;margin-top:52.65pt;width:129pt;height:45.75pt;flip:x y;z-index:251658240" o:connectortype="straight">
            <v:stroke endarrow="block"/>
          </v:shape>
        </w:pict>
      </w:r>
      <w:r w:rsidR="004D450F">
        <w:rPr>
          <w:noProof/>
          <w:lang w:eastAsia="ja-JP"/>
        </w:rPr>
        <w:drawing>
          <wp:inline distT="0" distB="0" distL="0" distR="0">
            <wp:extent cx="3181350" cy="1152525"/>
            <wp:effectExtent l="0" t="0" r="0" b="0"/>
            <wp:docPr id="1" name="Picture 1" descr="File:Arginin - Arginine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Arginin - Arginine.sv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450F" w:rsidRPr="00834748" w:rsidSect="00B7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02F68"/>
    <w:multiLevelType w:val="hybridMultilevel"/>
    <w:tmpl w:val="E0A4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6D11"/>
    <w:rsid w:val="000216BA"/>
    <w:rsid w:val="000D438B"/>
    <w:rsid w:val="003F5C30"/>
    <w:rsid w:val="004D450F"/>
    <w:rsid w:val="00834748"/>
    <w:rsid w:val="008D6F78"/>
    <w:rsid w:val="009C7759"/>
    <w:rsid w:val="009D6D11"/>
    <w:rsid w:val="00B73B21"/>
    <w:rsid w:val="00C331C1"/>
    <w:rsid w:val="00C7153A"/>
    <w:rsid w:val="00CA752E"/>
    <w:rsid w:val="00CE4CD0"/>
    <w:rsid w:val="00E632ED"/>
    <w:rsid w:val="00F16E20"/>
    <w:rsid w:val="00F30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</dc:creator>
  <cp:keywords/>
  <dc:description/>
  <cp:lastModifiedBy>Owner</cp:lastModifiedBy>
  <cp:revision>7</cp:revision>
  <dcterms:created xsi:type="dcterms:W3CDTF">2014-02-21T20:59:00Z</dcterms:created>
  <dcterms:modified xsi:type="dcterms:W3CDTF">2014-02-24T15:41:00Z</dcterms:modified>
</cp:coreProperties>
</file>