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39C" w:rsidRDefault="0035439C" w:rsidP="0035439C">
      <w:pPr>
        <w:tabs>
          <w:tab w:val="left" w:pos="-720"/>
        </w:tabs>
        <w:suppressAutoHyphens/>
        <w:ind w:right="-45"/>
        <w:jc w:val="both"/>
        <w:rPr>
          <w:rFonts w:ascii="Book Antiqua" w:hAnsi="Book Antiqua"/>
          <w:b/>
          <w:spacing w:val="-1"/>
          <w:sz w:val="22"/>
          <w:szCs w:val="22"/>
        </w:rPr>
      </w:pPr>
      <w:bookmarkStart w:id="0" w:name="_GoBack"/>
      <w:bookmarkEnd w:id="0"/>
      <w:r>
        <w:rPr>
          <w:rFonts w:ascii="Book Antiqua" w:hAnsi="Book Antiqua"/>
          <w:b/>
          <w:spacing w:val="-1"/>
          <w:sz w:val="22"/>
          <w:szCs w:val="22"/>
        </w:rPr>
        <w:t xml:space="preserve">BOOKS OF ORIGINAL ENTRY- </w:t>
      </w:r>
    </w:p>
    <w:p w:rsidR="0035439C" w:rsidRDefault="0035439C" w:rsidP="0035439C">
      <w:pPr>
        <w:tabs>
          <w:tab w:val="left" w:pos="-720"/>
        </w:tabs>
        <w:suppressAutoHyphens/>
        <w:ind w:right="-45"/>
        <w:jc w:val="both"/>
        <w:rPr>
          <w:rFonts w:ascii="Book Antiqua" w:hAnsi="Book Antiqua"/>
          <w:b/>
          <w:spacing w:val="-1"/>
          <w:sz w:val="22"/>
          <w:szCs w:val="22"/>
        </w:rPr>
      </w:pPr>
    </w:p>
    <w:p w:rsidR="0035439C" w:rsidRPr="00822F4D" w:rsidRDefault="0035439C" w:rsidP="0035439C">
      <w:pPr>
        <w:tabs>
          <w:tab w:val="left" w:pos="-720"/>
        </w:tabs>
        <w:suppressAutoHyphens/>
        <w:ind w:right="-45"/>
        <w:jc w:val="both"/>
        <w:rPr>
          <w:rFonts w:ascii="Book Antiqua" w:hAnsi="Book Antiqua"/>
          <w:spacing w:val="-1"/>
          <w:sz w:val="22"/>
          <w:szCs w:val="22"/>
        </w:rPr>
      </w:pPr>
      <w:r>
        <w:rPr>
          <w:rFonts w:ascii="Book Antiqua" w:hAnsi="Book Antiqua"/>
          <w:b/>
          <w:spacing w:val="-1"/>
          <w:sz w:val="22"/>
          <w:szCs w:val="22"/>
        </w:rPr>
        <w:t>ILLUSTRATION 1</w:t>
      </w:r>
    </w:p>
    <w:p w:rsidR="0035439C" w:rsidRPr="00822F4D" w:rsidRDefault="0035439C" w:rsidP="0035439C">
      <w:pPr>
        <w:tabs>
          <w:tab w:val="left" w:pos="-720"/>
        </w:tabs>
        <w:suppressAutoHyphens/>
        <w:ind w:right="-45"/>
        <w:jc w:val="both"/>
        <w:rPr>
          <w:rFonts w:ascii="Book Antiqua" w:hAnsi="Book Antiqua"/>
          <w:spacing w:val="-1"/>
          <w:sz w:val="22"/>
          <w:szCs w:val="22"/>
        </w:rPr>
      </w:pPr>
    </w:p>
    <w:p w:rsidR="0035439C" w:rsidRPr="00822F4D" w:rsidRDefault="0035439C" w:rsidP="0035439C">
      <w:pPr>
        <w:tabs>
          <w:tab w:val="left" w:pos="-720"/>
        </w:tabs>
        <w:suppressAutoHyphens/>
        <w:ind w:right="-45"/>
        <w:jc w:val="both"/>
        <w:rPr>
          <w:rFonts w:ascii="Book Antiqua" w:hAnsi="Book Antiqua"/>
          <w:spacing w:val="-1"/>
          <w:sz w:val="22"/>
          <w:szCs w:val="22"/>
        </w:rPr>
      </w:pPr>
      <w:r w:rsidRPr="00822F4D">
        <w:rPr>
          <w:rFonts w:ascii="Book Antiqua" w:hAnsi="Book Antiqua"/>
          <w:spacing w:val="-1"/>
          <w:sz w:val="22"/>
          <w:szCs w:val="22"/>
        </w:rPr>
        <w:t>You are to enter up the Sales Day Book from the following details.  Post the items to the relevant accounts in the Sales Ledger and then show the transfer to the sales account in the General Ledger.</w:t>
      </w:r>
    </w:p>
    <w:p w:rsidR="0035439C" w:rsidRPr="00822F4D" w:rsidRDefault="0035439C" w:rsidP="0035439C">
      <w:pPr>
        <w:tabs>
          <w:tab w:val="left" w:pos="-720"/>
        </w:tabs>
        <w:suppressAutoHyphens/>
        <w:ind w:right="-45"/>
        <w:jc w:val="both"/>
        <w:rPr>
          <w:rFonts w:ascii="Book Antiqua" w:hAnsi="Book Antiqua"/>
          <w:spacing w:val="-1"/>
          <w:sz w:val="22"/>
          <w:szCs w:val="22"/>
        </w:rPr>
      </w:pPr>
    </w:p>
    <w:p w:rsidR="0035439C" w:rsidRPr="00822F4D" w:rsidRDefault="0035439C" w:rsidP="0035439C">
      <w:pPr>
        <w:tabs>
          <w:tab w:val="left" w:pos="-720"/>
        </w:tabs>
        <w:suppressAutoHyphens/>
        <w:ind w:right="-45"/>
        <w:jc w:val="both"/>
        <w:rPr>
          <w:rFonts w:ascii="Book Antiqua" w:hAnsi="Book Antiqua"/>
          <w:spacing w:val="-1"/>
          <w:sz w:val="22"/>
          <w:szCs w:val="22"/>
        </w:rPr>
      </w:pPr>
    </w:p>
    <w:p w:rsidR="0035439C" w:rsidRPr="00822F4D" w:rsidRDefault="0035439C" w:rsidP="0035439C">
      <w:pPr>
        <w:tabs>
          <w:tab w:val="left" w:pos="-720"/>
        </w:tabs>
        <w:suppressAutoHyphens/>
        <w:ind w:right="-45"/>
        <w:jc w:val="both"/>
        <w:rPr>
          <w:rFonts w:ascii="Book Antiqua" w:hAnsi="Book Antiqua"/>
          <w:spacing w:val="-1"/>
          <w:sz w:val="22"/>
          <w:szCs w:val="22"/>
        </w:rPr>
      </w:pPr>
    </w:p>
    <w:tbl>
      <w:tblPr>
        <w:tblW w:w="0" w:type="auto"/>
        <w:tblLook w:val="0000" w:firstRow="0" w:lastRow="0" w:firstColumn="0" w:lastColumn="0" w:noHBand="0" w:noVBand="0"/>
      </w:tblPr>
      <w:tblGrid>
        <w:gridCol w:w="1098"/>
        <w:gridCol w:w="720"/>
        <w:gridCol w:w="5114"/>
        <w:gridCol w:w="2311"/>
      </w:tblGrid>
      <w:tr w:rsidR="0035439C" w:rsidRPr="00822F4D" w:rsidTr="00383533">
        <w:tc>
          <w:tcPr>
            <w:tcW w:w="1098"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20X6</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Mar</w:t>
            </w:r>
          </w:p>
        </w:tc>
        <w:tc>
          <w:tcPr>
            <w:tcW w:w="720" w:type="dxa"/>
          </w:tcPr>
          <w:p w:rsidR="0035439C" w:rsidRPr="00822F4D" w:rsidRDefault="0035439C" w:rsidP="00383533">
            <w:pPr>
              <w:tabs>
                <w:tab w:val="left" w:pos="0"/>
              </w:tabs>
              <w:suppressAutoHyphens/>
              <w:ind w:right="-45"/>
              <w:jc w:val="both"/>
              <w:rPr>
                <w:rFonts w:ascii="Book Antiqua" w:hAnsi="Book Antiqua"/>
                <w:spacing w:val="-1"/>
                <w:sz w:val="22"/>
                <w:szCs w:val="22"/>
              </w:rPr>
            </w:pPr>
          </w:p>
        </w:tc>
        <w:tc>
          <w:tcPr>
            <w:tcW w:w="5114" w:type="dxa"/>
          </w:tcPr>
          <w:p w:rsidR="0035439C" w:rsidRPr="00822F4D" w:rsidRDefault="0035439C" w:rsidP="00383533">
            <w:pPr>
              <w:tabs>
                <w:tab w:val="left" w:pos="0"/>
              </w:tabs>
              <w:suppressAutoHyphens/>
              <w:ind w:right="-45"/>
              <w:jc w:val="both"/>
              <w:rPr>
                <w:rFonts w:ascii="Book Antiqua" w:hAnsi="Book Antiqua"/>
                <w:spacing w:val="-1"/>
                <w:sz w:val="22"/>
                <w:szCs w:val="22"/>
              </w:rPr>
            </w:pPr>
          </w:p>
        </w:tc>
        <w:tc>
          <w:tcPr>
            <w:tcW w:w="2311" w:type="dxa"/>
          </w:tcPr>
          <w:p w:rsidR="0035439C" w:rsidRPr="00822F4D" w:rsidRDefault="0035439C" w:rsidP="00383533">
            <w:pPr>
              <w:tabs>
                <w:tab w:val="left" w:pos="0"/>
              </w:tabs>
              <w:suppressAutoHyphens/>
              <w:ind w:right="-45"/>
              <w:jc w:val="both"/>
              <w:rPr>
                <w:rFonts w:ascii="Book Antiqua" w:hAnsi="Book Antiqua"/>
                <w:spacing w:val="-1"/>
                <w:sz w:val="22"/>
                <w:szCs w:val="22"/>
              </w:rPr>
            </w:pP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tc>
      </w:tr>
      <w:tr w:rsidR="0035439C" w:rsidRPr="00822F4D" w:rsidTr="00383533">
        <w:tc>
          <w:tcPr>
            <w:tcW w:w="1098"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tc>
        <w:tc>
          <w:tcPr>
            <w:tcW w:w="720"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3</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6</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10</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17</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19</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27</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31</w:t>
            </w:r>
          </w:p>
        </w:tc>
        <w:tc>
          <w:tcPr>
            <w:tcW w:w="5114"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J Gordon</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G Abrahams</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V White</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J Gordon</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F Williams</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U Richards</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to V Wood</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Credit sales to L </w:t>
            </w:r>
            <w:proofErr w:type="spellStart"/>
            <w:r w:rsidRPr="00822F4D">
              <w:rPr>
                <w:rFonts w:ascii="Book Antiqua" w:hAnsi="Book Antiqua"/>
                <w:spacing w:val="-1"/>
                <w:sz w:val="22"/>
                <w:szCs w:val="22"/>
              </w:rPr>
              <w:t>Simes</w:t>
            </w:r>
            <w:proofErr w:type="spellEnd"/>
          </w:p>
        </w:tc>
        <w:tc>
          <w:tcPr>
            <w:tcW w:w="2311"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187</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166</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12</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55</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289</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66</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28</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78</w:t>
            </w:r>
          </w:p>
        </w:tc>
      </w:tr>
    </w:tbl>
    <w:p w:rsidR="0035439C" w:rsidRPr="00822F4D" w:rsidRDefault="0035439C" w:rsidP="0035439C">
      <w:pPr>
        <w:tabs>
          <w:tab w:val="left" w:pos="0"/>
        </w:tabs>
        <w:suppressAutoHyphens/>
        <w:ind w:right="-45"/>
        <w:jc w:val="both"/>
        <w:rPr>
          <w:rFonts w:ascii="Book Antiqua" w:hAnsi="Book Antiqua"/>
          <w:spacing w:val="-1"/>
          <w:sz w:val="22"/>
          <w:szCs w:val="22"/>
        </w:rPr>
      </w:pPr>
    </w:p>
    <w:p w:rsidR="00FF1602" w:rsidRDefault="00FF1602"/>
    <w:p w:rsidR="0035439C" w:rsidRDefault="0035439C">
      <w:r>
        <w:t>BOOKS OF ORIGINAL ENTRY -2</w:t>
      </w:r>
    </w:p>
    <w:p w:rsidR="0035439C" w:rsidRPr="00822F4D" w:rsidRDefault="0035439C" w:rsidP="0035439C">
      <w:pPr>
        <w:tabs>
          <w:tab w:val="left" w:pos="-720"/>
        </w:tabs>
        <w:suppressAutoHyphens/>
        <w:ind w:right="-45"/>
        <w:jc w:val="both"/>
        <w:rPr>
          <w:rFonts w:ascii="Book Antiqua" w:hAnsi="Book Antiqua"/>
          <w:spacing w:val="-1"/>
          <w:sz w:val="22"/>
          <w:szCs w:val="22"/>
        </w:rPr>
      </w:pPr>
      <w:r w:rsidRPr="00822F4D">
        <w:rPr>
          <w:rFonts w:ascii="Book Antiqua" w:hAnsi="Book Antiqua"/>
          <w:spacing w:val="-1"/>
          <w:sz w:val="22"/>
          <w:szCs w:val="22"/>
        </w:rPr>
        <w:t>You are to enter up the sales, purchases and the returns inwards and returns outwards journals from the following details, then to post the items to the relevant accounts in the sales and purchase ledgers.  The total of the journals are then to be transferred to the accounts in the general ledger.</w:t>
      </w:r>
    </w:p>
    <w:p w:rsidR="0035439C" w:rsidRPr="00822F4D" w:rsidRDefault="0035439C" w:rsidP="0035439C">
      <w:pPr>
        <w:tabs>
          <w:tab w:val="left" w:pos="-720"/>
        </w:tabs>
        <w:suppressAutoHyphens/>
        <w:ind w:right="-45"/>
        <w:jc w:val="both"/>
        <w:rPr>
          <w:rFonts w:ascii="Book Antiqua" w:hAnsi="Book Antiqua"/>
          <w:spacing w:val="-1"/>
          <w:sz w:val="22"/>
          <w:szCs w:val="22"/>
        </w:rPr>
      </w:pPr>
    </w:p>
    <w:tbl>
      <w:tblPr>
        <w:tblW w:w="9468" w:type="dxa"/>
        <w:tblLook w:val="0000" w:firstRow="0" w:lastRow="0" w:firstColumn="0" w:lastColumn="0" w:noHBand="0" w:noVBand="0"/>
      </w:tblPr>
      <w:tblGrid>
        <w:gridCol w:w="1098"/>
        <w:gridCol w:w="720"/>
        <w:gridCol w:w="7650"/>
      </w:tblGrid>
      <w:tr w:rsidR="0035439C" w:rsidRPr="00822F4D" w:rsidTr="00383533">
        <w:tc>
          <w:tcPr>
            <w:tcW w:w="1098"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20X4</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May</w:t>
            </w:r>
          </w:p>
        </w:tc>
        <w:tc>
          <w:tcPr>
            <w:tcW w:w="720" w:type="dxa"/>
          </w:tcPr>
          <w:p w:rsidR="0035439C" w:rsidRPr="00822F4D" w:rsidRDefault="0035439C" w:rsidP="00383533">
            <w:pPr>
              <w:tabs>
                <w:tab w:val="left" w:pos="0"/>
              </w:tabs>
              <w:suppressAutoHyphens/>
              <w:ind w:right="-45"/>
              <w:jc w:val="both"/>
              <w:rPr>
                <w:rFonts w:ascii="Book Antiqua" w:hAnsi="Book Antiqua"/>
                <w:spacing w:val="-1"/>
                <w:sz w:val="22"/>
                <w:szCs w:val="22"/>
              </w:rPr>
            </w:pPr>
          </w:p>
        </w:tc>
        <w:tc>
          <w:tcPr>
            <w:tcW w:w="7650" w:type="dxa"/>
          </w:tcPr>
          <w:p w:rsidR="0035439C" w:rsidRPr="00822F4D" w:rsidRDefault="0035439C" w:rsidP="00383533">
            <w:pPr>
              <w:tabs>
                <w:tab w:val="left" w:pos="0"/>
              </w:tabs>
              <w:suppressAutoHyphens/>
              <w:ind w:right="-45"/>
              <w:jc w:val="both"/>
              <w:rPr>
                <w:rFonts w:ascii="Book Antiqua" w:hAnsi="Book Antiqua"/>
                <w:spacing w:val="-1"/>
                <w:sz w:val="22"/>
                <w:szCs w:val="22"/>
              </w:rPr>
            </w:pPr>
          </w:p>
        </w:tc>
      </w:tr>
      <w:tr w:rsidR="0035439C" w:rsidRPr="00822F4D" w:rsidTr="00383533">
        <w:tc>
          <w:tcPr>
            <w:tcW w:w="1098"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w:t>
            </w:r>
          </w:p>
        </w:tc>
        <w:tc>
          <w:tcPr>
            <w:tcW w:w="720"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 1</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 3</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 7</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 9</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11</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14</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17</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20</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24</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28</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31</w:t>
            </w:r>
          </w:p>
        </w:tc>
        <w:tc>
          <w:tcPr>
            <w:tcW w:w="7650" w:type="dxa"/>
          </w:tcPr>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T Thompson £56; L Rodriquez £148; K Barton £145</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purchases: P Potter £144; H Harris £25; B Spencer £76</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Credit sales: K Kelly £89; </w:t>
            </w:r>
            <w:smartTag w:uri="urn:schemas-microsoft-com:office:smarttags" w:element="place">
              <w:r w:rsidRPr="00822F4D">
                <w:rPr>
                  <w:rFonts w:ascii="Book Antiqua" w:hAnsi="Book Antiqua"/>
                  <w:spacing w:val="-1"/>
                  <w:sz w:val="22"/>
                  <w:szCs w:val="22"/>
                </w:rPr>
                <w:t>N Mendes</w:t>
              </w:r>
            </w:smartTag>
            <w:r w:rsidRPr="00822F4D">
              <w:rPr>
                <w:rFonts w:ascii="Book Antiqua" w:hAnsi="Book Antiqua"/>
                <w:spacing w:val="-1"/>
                <w:sz w:val="22"/>
                <w:szCs w:val="22"/>
              </w:rPr>
              <w:t xml:space="preserve"> £78; N Lee £257</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Purchases: B Perkins £24; H Harris £58; H Miles £123</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Goods returned by us to: P Potter £12; B Spencer £22</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Goods returned to us by: T Thompson £5; K Barton £11;K Kelly £14</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purchases: H Harris £54; B Perkins £65: L Nixon £75.</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Goods returned by us to B Spencer £14</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K Mohammed £57; K Kelly £65; O Green £112</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 xml:space="preserve">Goods returned to us by </w:t>
            </w:r>
            <w:smartTag w:uri="urn:schemas-microsoft-com:office:smarttags" w:element="place">
              <w:r w:rsidRPr="00822F4D">
                <w:rPr>
                  <w:rFonts w:ascii="Book Antiqua" w:hAnsi="Book Antiqua"/>
                  <w:spacing w:val="-1"/>
                  <w:sz w:val="22"/>
                  <w:szCs w:val="22"/>
                </w:rPr>
                <w:t>N Mendes</w:t>
              </w:r>
            </w:smartTag>
            <w:r w:rsidRPr="00822F4D">
              <w:rPr>
                <w:rFonts w:ascii="Book Antiqua" w:hAnsi="Book Antiqua"/>
                <w:spacing w:val="-1"/>
                <w:sz w:val="22"/>
                <w:szCs w:val="22"/>
              </w:rPr>
              <w:t xml:space="preserve"> £24</w:t>
            </w:r>
          </w:p>
          <w:p w:rsidR="0035439C" w:rsidRPr="00822F4D" w:rsidRDefault="0035439C" w:rsidP="00383533">
            <w:pPr>
              <w:tabs>
                <w:tab w:val="left" w:pos="0"/>
              </w:tabs>
              <w:suppressAutoHyphens/>
              <w:ind w:right="-45"/>
              <w:jc w:val="both"/>
              <w:rPr>
                <w:rFonts w:ascii="Book Antiqua" w:hAnsi="Book Antiqua"/>
                <w:spacing w:val="-1"/>
                <w:sz w:val="22"/>
                <w:szCs w:val="22"/>
              </w:rPr>
            </w:pPr>
            <w:r w:rsidRPr="00822F4D">
              <w:rPr>
                <w:rFonts w:ascii="Book Antiqua" w:hAnsi="Book Antiqua"/>
                <w:spacing w:val="-1"/>
                <w:sz w:val="22"/>
                <w:szCs w:val="22"/>
              </w:rPr>
              <w:t>Credit sales: N Lee £55</w:t>
            </w:r>
          </w:p>
        </w:tc>
      </w:tr>
    </w:tbl>
    <w:p w:rsidR="0035439C" w:rsidRDefault="0035439C"/>
    <w:p w:rsidR="0035439C" w:rsidRDefault="0035439C"/>
    <w:p w:rsidR="0035439C" w:rsidRPr="0035439C" w:rsidRDefault="0035439C" w:rsidP="0035439C">
      <w:pPr>
        <w:tabs>
          <w:tab w:val="left" w:pos="-720"/>
          <w:tab w:val="left" w:pos="0"/>
        </w:tabs>
        <w:suppressAutoHyphens/>
        <w:ind w:left="720" w:right="-45" w:hanging="720"/>
        <w:jc w:val="both"/>
        <w:rPr>
          <w:rFonts w:ascii="Book Antiqua" w:hAnsi="Book Antiqua"/>
          <w:b/>
          <w:spacing w:val="-2"/>
          <w:sz w:val="22"/>
          <w:szCs w:val="22"/>
        </w:rPr>
      </w:pPr>
      <w:r w:rsidRPr="0035439C">
        <w:rPr>
          <w:rFonts w:ascii="Book Antiqua" w:hAnsi="Book Antiqua"/>
          <w:b/>
          <w:spacing w:val="-2"/>
          <w:sz w:val="22"/>
          <w:szCs w:val="22"/>
        </w:rPr>
        <w:t>TWO COLUMN CASH BOOK</w:t>
      </w:r>
    </w:p>
    <w:p w:rsidR="0035439C" w:rsidRPr="00822F4D" w:rsidRDefault="0035439C" w:rsidP="0035439C">
      <w:pPr>
        <w:tabs>
          <w:tab w:val="left" w:pos="-720"/>
          <w:tab w:val="left" w:pos="0"/>
        </w:tabs>
        <w:suppressAutoHyphens/>
        <w:ind w:left="720" w:right="-45" w:hanging="720"/>
        <w:jc w:val="both"/>
        <w:rPr>
          <w:rFonts w:ascii="Book Antiqua" w:hAnsi="Book Antiqua"/>
          <w:spacing w:val="-2"/>
          <w:sz w:val="22"/>
          <w:szCs w:val="22"/>
        </w:rPr>
      </w:pPr>
      <w:r w:rsidRPr="00822F4D">
        <w:rPr>
          <w:rFonts w:ascii="Book Antiqua" w:hAnsi="Book Antiqua"/>
          <w:spacing w:val="-2"/>
          <w:sz w:val="22"/>
          <w:szCs w:val="22"/>
        </w:rPr>
        <w:t>Write up a two-column cashbook from the following:</w:t>
      </w:r>
    </w:p>
    <w:p w:rsidR="0035439C" w:rsidRPr="00822F4D" w:rsidRDefault="0035439C" w:rsidP="0035439C">
      <w:pPr>
        <w:tabs>
          <w:tab w:val="left" w:pos="-720"/>
          <w:tab w:val="left" w:pos="0"/>
        </w:tabs>
        <w:suppressAutoHyphens/>
        <w:ind w:left="720" w:right="-45" w:hanging="720"/>
        <w:jc w:val="both"/>
        <w:rPr>
          <w:rFonts w:ascii="Book Antiqua" w:hAnsi="Book Antiqua"/>
          <w:b/>
          <w:spacing w:val="-2"/>
          <w:sz w:val="22"/>
          <w:szCs w:val="22"/>
        </w:rPr>
      </w:pPr>
      <w:r w:rsidRPr="00822F4D">
        <w:rPr>
          <w:rFonts w:ascii="Book Antiqua" w:hAnsi="Book Antiqua"/>
          <w:spacing w:val="-2"/>
          <w:sz w:val="22"/>
          <w:szCs w:val="22"/>
        </w:rPr>
        <w:tab/>
      </w:r>
      <w:r w:rsidRPr="00822F4D">
        <w:rPr>
          <w:rFonts w:ascii="Book Antiqua" w:hAnsi="Book Antiqua"/>
          <w:b/>
          <w:spacing w:val="-2"/>
          <w:sz w:val="22"/>
          <w:szCs w:val="22"/>
        </w:rPr>
        <w:t>2005</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July</w:t>
      </w:r>
      <w:r w:rsidRPr="00822F4D">
        <w:rPr>
          <w:rFonts w:ascii="Book Antiqua" w:hAnsi="Book Antiqua"/>
          <w:spacing w:val="-2"/>
          <w:sz w:val="22"/>
          <w:szCs w:val="22"/>
        </w:rPr>
        <w:tab/>
        <w:t>1</w:t>
      </w:r>
      <w:r w:rsidRPr="00822F4D">
        <w:rPr>
          <w:rFonts w:ascii="Book Antiqua" w:hAnsi="Book Antiqua"/>
          <w:spacing w:val="-2"/>
          <w:sz w:val="22"/>
          <w:szCs w:val="22"/>
        </w:rPr>
        <w:tab/>
        <w:t>Started business with Kshs.9,000 in the bank</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2</w:t>
      </w:r>
      <w:r w:rsidRPr="00822F4D">
        <w:rPr>
          <w:rFonts w:ascii="Book Antiqua" w:hAnsi="Book Antiqua"/>
          <w:spacing w:val="-2"/>
          <w:sz w:val="22"/>
          <w:szCs w:val="22"/>
        </w:rPr>
        <w:tab/>
        <w:t>paid for fixtures by cheque Kshs.825</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5</w:t>
      </w:r>
      <w:r w:rsidRPr="00822F4D">
        <w:rPr>
          <w:rFonts w:ascii="Book Antiqua" w:hAnsi="Book Antiqua"/>
          <w:spacing w:val="-2"/>
          <w:sz w:val="22"/>
          <w:szCs w:val="22"/>
        </w:rPr>
        <w:tab/>
        <w:t>cash sales Kshs.1,270</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lastRenderedPageBreak/>
        <w:tab/>
        <w:t>"</w:t>
      </w:r>
      <w:r w:rsidRPr="00822F4D">
        <w:rPr>
          <w:rFonts w:ascii="Book Antiqua" w:hAnsi="Book Antiqua"/>
          <w:spacing w:val="-2"/>
          <w:sz w:val="22"/>
          <w:szCs w:val="22"/>
        </w:rPr>
        <w:tab/>
        <w:t>6</w:t>
      </w:r>
      <w:r w:rsidRPr="00822F4D">
        <w:rPr>
          <w:rFonts w:ascii="Book Antiqua" w:hAnsi="Book Antiqua"/>
          <w:spacing w:val="-2"/>
          <w:sz w:val="22"/>
          <w:szCs w:val="22"/>
        </w:rPr>
        <w:tab/>
        <w:t>paid for postage by cash Kshs.65</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7</w:t>
      </w:r>
      <w:r w:rsidRPr="00822F4D">
        <w:rPr>
          <w:rFonts w:ascii="Book Antiqua" w:hAnsi="Book Antiqua"/>
          <w:spacing w:val="-2"/>
          <w:sz w:val="22"/>
          <w:szCs w:val="22"/>
        </w:rPr>
        <w:tab/>
        <w:t xml:space="preserve">received cheque from G. </w:t>
      </w:r>
      <w:proofErr w:type="spellStart"/>
      <w:r w:rsidRPr="00822F4D">
        <w:rPr>
          <w:rFonts w:ascii="Book Antiqua" w:hAnsi="Book Antiqua"/>
          <w:spacing w:val="-2"/>
          <w:sz w:val="22"/>
          <w:szCs w:val="22"/>
        </w:rPr>
        <w:t>Githuru</w:t>
      </w:r>
      <w:proofErr w:type="spellEnd"/>
      <w:r w:rsidRPr="00822F4D">
        <w:rPr>
          <w:rFonts w:ascii="Book Antiqua" w:hAnsi="Book Antiqua"/>
          <w:spacing w:val="-2"/>
          <w:sz w:val="22"/>
          <w:szCs w:val="22"/>
        </w:rPr>
        <w:t xml:space="preserve"> Kshs.842</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9</w:t>
      </w:r>
      <w:r w:rsidRPr="00822F4D">
        <w:rPr>
          <w:rFonts w:ascii="Book Antiqua" w:hAnsi="Book Antiqua"/>
          <w:spacing w:val="-2"/>
          <w:sz w:val="22"/>
          <w:szCs w:val="22"/>
        </w:rPr>
        <w:tab/>
        <w:t>cash sales paid direct into the bank Kshs.656</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12</w:t>
      </w:r>
      <w:r w:rsidRPr="00822F4D">
        <w:rPr>
          <w:rFonts w:ascii="Book Antiqua" w:hAnsi="Book Antiqua"/>
          <w:spacing w:val="-2"/>
          <w:sz w:val="22"/>
          <w:szCs w:val="22"/>
        </w:rPr>
        <w:tab/>
        <w:t xml:space="preserve">T. </w:t>
      </w:r>
      <w:proofErr w:type="spellStart"/>
      <w:r w:rsidRPr="00822F4D">
        <w:rPr>
          <w:rFonts w:ascii="Book Antiqua" w:hAnsi="Book Antiqua"/>
          <w:spacing w:val="-2"/>
          <w:sz w:val="22"/>
          <w:szCs w:val="22"/>
        </w:rPr>
        <w:t>Kihuria</w:t>
      </w:r>
      <w:proofErr w:type="spellEnd"/>
      <w:r w:rsidRPr="00822F4D">
        <w:rPr>
          <w:rFonts w:ascii="Book Antiqua" w:hAnsi="Book Antiqua"/>
          <w:spacing w:val="-2"/>
          <w:sz w:val="22"/>
          <w:szCs w:val="22"/>
        </w:rPr>
        <w:t xml:space="preserve"> paid us in cash Kshs.169</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16</w:t>
      </w:r>
      <w:r w:rsidRPr="00822F4D">
        <w:rPr>
          <w:rFonts w:ascii="Book Antiqua" w:hAnsi="Book Antiqua"/>
          <w:spacing w:val="-2"/>
          <w:sz w:val="22"/>
          <w:szCs w:val="22"/>
        </w:rPr>
        <w:tab/>
        <w:t>paid wages in cash Kshs.244</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18</w:t>
      </w:r>
      <w:r w:rsidRPr="00822F4D">
        <w:rPr>
          <w:rFonts w:ascii="Book Antiqua" w:hAnsi="Book Antiqua"/>
          <w:spacing w:val="-2"/>
          <w:sz w:val="22"/>
          <w:szCs w:val="22"/>
        </w:rPr>
        <w:tab/>
        <w:t xml:space="preserve">paid K. </w:t>
      </w:r>
      <w:proofErr w:type="spellStart"/>
      <w:r w:rsidRPr="00822F4D">
        <w:rPr>
          <w:rFonts w:ascii="Book Antiqua" w:hAnsi="Book Antiqua"/>
          <w:spacing w:val="-2"/>
          <w:sz w:val="22"/>
          <w:szCs w:val="22"/>
        </w:rPr>
        <w:t>Ohawa</w:t>
      </w:r>
      <w:proofErr w:type="spellEnd"/>
      <w:r w:rsidRPr="00822F4D">
        <w:rPr>
          <w:rFonts w:ascii="Book Antiqua" w:hAnsi="Book Antiqua"/>
          <w:spacing w:val="-2"/>
          <w:sz w:val="22"/>
          <w:szCs w:val="22"/>
        </w:rPr>
        <w:t xml:space="preserve"> by cheque Kshs.314</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20</w:t>
      </w:r>
      <w:r w:rsidRPr="00822F4D">
        <w:rPr>
          <w:rFonts w:ascii="Book Antiqua" w:hAnsi="Book Antiqua"/>
          <w:spacing w:val="-2"/>
          <w:sz w:val="22"/>
          <w:szCs w:val="22"/>
        </w:rPr>
        <w:tab/>
        <w:t>cash drawings Kshs.297</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23</w:t>
      </w:r>
      <w:r w:rsidRPr="00822F4D">
        <w:rPr>
          <w:rFonts w:ascii="Book Antiqua" w:hAnsi="Book Antiqua"/>
          <w:spacing w:val="-2"/>
          <w:sz w:val="22"/>
          <w:szCs w:val="22"/>
        </w:rPr>
        <w:tab/>
        <w:t>paid electricity account by cheque Kshs.192</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26</w:t>
      </w:r>
      <w:r w:rsidRPr="00822F4D">
        <w:rPr>
          <w:rFonts w:ascii="Book Antiqua" w:hAnsi="Book Antiqua"/>
          <w:spacing w:val="-2"/>
          <w:sz w:val="22"/>
          <w:szCs w:val="22"/>
        </w:rPr>
        <w:tab/>
        <w:t xml:space="preserve">R. </w:t>
      </w:r>
      <w:proofErr w:type="spellStart"/>
      <w:r w:rsidRPr="00822F4D">
        <w:rPr>
          <w:rFonts w:ascii="Book Antiqua" w:hAnsi="Book Antiqua"/>
          <w:spacing w:val="-2"/>
          <w:sz w:val="22"/>
          <w:szCs w:val="22"/>
        </w:rPr>
        <w:t>Muhoro</w:t>
      </w:r>
      <w:proofErr w:type="spellEnd"/>
      <w:r w:rsidRPr="00822F4D">
        <w:rPr>
          <w:rFonts w:ascii="Book Antiqua" w:hAnsi="Book Antiqua"/>
          <w:spacing w:val="-2"/>
          <w:sz w:val="22"/>
          <w:szCs w:val="22"/>
        </w:rPr>
        <w:t xml:space="preserve"> paid us by cheque Kshs.796</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b/>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28</w:t>
      </w:r>
      <w:r w:rsidRPr="00822F4D">
        <w:rPr>
          <w:rFonts w:ascii="Book Antiqua" w:hAnsi="Book Antiqua"/>
          <w:spacing w:val="-2"/>
          <w:sz w:val="22"/>
          <w:szCs w:val="22"/>
        </w:rPr>
        <w:tab/>
        <w:t>paid sundry expenses by cash Kshs.29</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r w:rsidRPr="00822F4D">
        <w:rPr>
          <w:rFonts w:ascii="Book Antiqua" w:hAnsi="Book Antiqua"/>
          <w:spacing w:val="-2"/>
          <w:sz w:val="22"/>
          <w:szCs w:val="22"/>
        </w:rPr>
        <w:tab/>
        <w:t>"</w:t>
      </w:r>
      <w:r w:rsidRPr="00822F4D">
        <w:rPr>
          <w:rFonts w:ascii="Book Antiqua" w:hAnsi="Book Antiqua"/>
          <w:spacing w:val="-2"/>
          <w:sz w:val="22"/>
          <w:szCs w:val="22"/>
        </w:rPr>
        <w:tab/>
        <w:t>31</w:t>
      </w:r>
      <w:r w:rsidRPr="00822F4D">
        <w:rPr>
          <w:rFonts w:ascii="Book Antiqua" w:hAnsi="Book Antiqua"/>
          <w:spacing w:val="-2"/>
          <w:sz w:val="22"/>
          <w:szCs w:val="22"/>
        </w:rPr>
        <w:tab/>
        <w:t>extra capital introduced in cash Kshs.500</w:t>
      </w: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spacing w:val="-2"/>
          <w:sz w:val="22"/>
          <w:szCs w:val="22"/>
        </w:rPr>
      </w:pPr>
    </w:p>
    <w:p w:rsidR="0035439C" w:rsidRPr="00822F4D" w:rsidRDefault="0035439C" w:rsidP="0035439C">
      <w:pPr>
        <w:tabs>
          <w:tab w:val="left" w:pos="-720"/>
          <w:tab w:val="left" w:pos="0"/>
          <w:tab w:val="left" w:pos="720"/>
          <w:tab w:val="left" w:pos="1440"/>
        </w:tabs>
        <w:suppressAutoHyphens/>
        <w:ind w:left="2160" w:right="-45" w:hanging="2160"/>
        <w:jc w:val="both"/>
        <w:rPr>
          <w:rFonts w:ascii="Book Antiqua" w:hAnsi="Book Antiqua"/>
          <w:b/>
          <w:spacing w:val="-2"/>
          <w:sz w:val="22"/>
          <w:szCs w:val="22"/>
        </w:rPr>
      </w:pPr>
      <w:r>
        <w:rPr>
          <w:rFonts w:ascii="Book Antiqua" w:hAnsi="Book Antiqua"/>
          <w:b/>
          <w:spacing w:val="-2"/>
          <w:sz w:val="22"/>
          <w:szCs w:val="22"/>
        </w:rPr>
        <w:t>THREE COLUMN CASH BOOK</w:t>
      </w:r>
    </w:p>
    <w:p w:rsidR="0035439C" w:rsidRPr="00822F4D" w:rsidRDefault="0035439C" w:rsidP="0035439C">
      <w:pPr>
        <w:tabs>
          <w:tab w:val="left" w:pos="-720"/>
        </w:tabs>
        <w:suppressAutoHyphens/>
        <w:ind w:right="-45"/>
        <w:jc w:val="both"/>
        <w:rPr>
          <w:rFonts w:ascii="Book Antiqua" w:hAnsi="Book Antiqua"/>
          <w:spacing w:val="-2"/>
          <w:sz w:val="22"/>
          <w:szCs w:val="22"/>
        </w:rPr>
      </w:pPr>
    </w:p>
    <w:p w:rsidR="0035439C" w:rsidRPr="00822F4D" w:rsidRDefault="0035439C" w:rsidP="0035439C">
      <w:pPr>
        <w:tabs>
          <w:tab w:val="left" w:pos="-720"/>
          <w:tab w:val="left" w:pos="0"/>
        </w:tabs>
        <w:suppressAutoHyphens/>
        <w:ind w:right="-45"/>
        <w:jc w:val="both"/>
        <w:rPr>
          <w:rFonts w:ascii="Book Antiqua" w:hAnsi="Book Antiqua"/>
          <w:spacing w:val="-2"/>
          <w:sz w:val="22"/>
          <w:szCs w:val="22"/>
        </w:rPr>
      </w:pPr>
      <w:r w:rsidRPr="00822F4D">
        <w:rPr>
          <w:rFonts w:ascii="Book Antiqua" w:hAnsi="Book Antiqua"/>
          <w:spacing w:val="-2"/>
          <w:sz w:val="22"/>
          <w:szCs w:val="22"/>
        </w:rPr>
        <w:t>A three-column cashbook is to be written up from the following details, balanced off, and the relevant discount accounts in the general ledger shown.</w:t>
      </w:r>
    </w:p>
    <w:tbl>
      <w:tblPr>
        <w:tblW w:w="0" w:type="auto"/>
        <w:tblInd w:w="720" w:type="dxa"/>
        <w:tblLook w:val="0000" w:firstRow="0" w:lastRow="0" w:firstColumn="0" w:lastColumn="0" w:noHBand="0" w:noVBand="0"/>
      </w:tblPr>
      <w:tblGrid>
        <w:gridCol w:w="918"/>
        <w:gridCol w:w="720"/>
        <w:gridCol w:w="6885"/>
      </w:tblGrid>
      <w:tr w:rsidR="0035439C" w:rsidRPr="00822F4D" w:rsidTr="00383533">
        <w:tc>
          <w:tcPr>
            <w:tcW w:w="918" w:type="dxa"/>
          </w:tcPr>
          <w:p w:rsidR="0035439C" w:rsidRPr="00822F4D" w:rsidRDefault="0035439C" w:rsidP="00383533">
            <w:pPr>
              <w:tabs>
                <w:tab w:val="left" w:pos="-720"/>
              </w:tabs>
              <w:suppressAutoHyphens/>
              <w:ind w:right="-45"/>
              <w:jc w:val="both"/>
              <w:rPr>
                <w:rFonts w:ascii="Book Antiqua" w:hAnsi="Book Antiqua"/>
                <w:b/>
                <w:spacing w:val="-2"/>
                <w:sz w:val="22"/>
                <w:szCs w:val="22"/>
              </w:rPr>
            </w:pPr>
            <w:r w:rsidRPr="00822F4D">
              <w:rPr>
                <w:rFonts w:ascii="Book Antiqua" w:hAnsi="Book Antiqua"/>
                <w:b/>
                <w:spacing w:val="-2"/>
                <w:sz w:val="22"/>
                <w:szCs w:val="22"/>
              </w:rPr>
              <w:t>2005</w:t>
            </w:r>
          </w:p>
          <w:p w:rsidR="0035439C" w:rsidRPr="00822F4D" w:rsidRDefault="0035439C" w:rsidP="00383533">
            <w:pPr>
              <w:tabs>
                <w:tab w:val="left" w:pos="-720"/>
              </w:tabs>
              <w:suppressAutoHyphens/>
              <w:ind w:right="-45"/>
              <w:jc w:val="both"/>
              <w:rPr>
                <w:rFonts w:ascii="Book Antiqua" w:hAnsi="Book Antiqua"/>
                <w:b/>
                <w:spacing w:val="-2"/>
                <w:sz w:val="22"/>
                <w:szCs w:val="22"/>
              </w:rPr>
            </w:pPr>
            <w:r w:rsidRPr="00822F4D">
              <w:rPr>
                <w:rFonts w:ascii="Book Antiqua" w:hAnsi="Book Antiqua"/>
                <w:b/>
                <w:spacing w:val="-2"/>
                <w:sz w:val="22"/>
                <w:szCs w:val="22"/>
              </w:rPr>
              <w:t>Mar</w:t>
            </w:r>
          </w:p>
        </w:tc>
        <w:tc>
          <w:tcPr>
            <w:tcW w:w="720" w:type="dxa"/>
          </w:tcPr>
          <w:p w:rsidR="0035439C" w:rsidRPr="00822F4D" w:rsidRDefault="0035439C" w:rsidP="00383533">
            <w:pPr>
              <w:tabs>
                <w:tab w:val="left" w:pos="-720"/>
              </w:tabs>
              <w:suppressAutoHyphens/>
              <w:ind w:right="-45"/>
              <w:jc w:val="both"/>
              <w:rPr>
                <w:rFonts w:ascii="Book Antiqua" w:hAnsi="Book Antiqua"/>
                <w:spacing w:val="-2"/>
                <w:sz w:val="22"/>
                <w:szCs w:val="22"/>
              </w:rPr>
            </w:pPr>
          </w:p>
        </w:tc>
        <w:tc>
          <w:tcPr>
            <w:tcW w:w="6885" w:type="dxa"/>
          </w:tcPr>
          <w:p w:rsidR="0035439C" w:rsidRPr="00822F4D" w:rsidRDefault="0035439C" w:rsidP="00383533">
            <w:pPr>
              <w:tabs>
                <w:tab w:val="left" w:pos="-720"/>
              </w:tabs>
              <w:suppressAutoHyphens/>
              <w:ind w:right="-45"/>
              <w:jc w:val="both"/>
              <w:rPr>
                <w:rFonts w:ascii="Book Antiqua" w:hAnsi="Book Antiqua"/>
                <w:spacing w:val="-2"/>
                <w:sz w:val="22"/>
                <w:szCs w:val="22"/>
              </w:rPr>
            </w:pPr>
          </w:p>
        </w:tc>
      </w:tr>
      <w:tr w:rsidR="0035439C" w:rsidRPr="00822F4D" w:rsidTr="00383533">
        <w:tc>
          <w:tcPr>
            <w:tcW w:w="918" w:type="dxa"/>
          </w:tcPr>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w:t>
            </w:r>
          </w:p>
        </w:tc>
        <w:tc>
          <w:tcPr>
            <w:tcW w:w="720" w:type="dxa"/>
          </w:tcPr>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 1</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 2</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 </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 4</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 6</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 8</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10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12</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15</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18</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21</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24</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25</w:t>
            </w:r>
          </w:p>
          <w:p w:rsidR="0035439C" w:rsidRPr="00822F4D" w:rsidRDefault="0035439C" w:rsidP="00383533">
            <w:pPr>
              <w:tabs>
                <w:tab w:val="left" w:pos="-720"/>
              </w:tabs>
              <w:suppressAutoHyphens/>
              <w:ind w:right="-45"/>
              <w:jc w:val="both"/>
              <w:rPr>
                <w:rFonts w:ascii="Book Antiqua" w:hAnsi="Book Antiqua"/>
                <w:spacing w:val="-2"/>
                <w:sz w:val="22"/>
                <w:szCs w:val="22"/>
              </w:rPr>
            </w:pP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31</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31</w:t>
            </w:r>
          </w:p>
        </w:tc>
        <w:tc>
          <w:tcPr>
            <w:tcW w:w="6885" w:type="dxa"/>
          </w:tcPr>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Balances brought forward: Cash £230; Bank £4,756</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The following paid their accounts by cheque, in each case deducting 5 per cent cash discounts: R Burton £140; </w:t>
            </w:r>
            <w:smartTag w:uri="urn:schemas-microsoft-com:office:smarttags" w:element="place">
              <w:r w:rsidRPr="00822F4D">
                <w:rPr>
                  <w:rFonts w:ascii="Book Antiqua" w:hAnsi="Book Antiqua"/>
                  <w:spacing w:val="-2"/>
                  <w:sz w:val="22"/>
                  <w:szCs w:val="22"/>
                </w:rPr>
                <w:t>E Taylor</w:t>
              </w:r>
            </w:smartTag>
            <w:r w:rsidRPr="00822F4D">
              <w:rPr>
                <w:rFonts w:ascii="Book Antiqua" w:hAnsi="Book Antiqua"/>
                <w:spacing w:val="-2"/>
                <w:sz w:val="22"/>
                <w:szCs w:val="22"/>
              </w:rPr>
              <w:t xml:space="preserve"> £220; R Harris £300.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Paid rent by cheque £120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J Cotton lent us £1,000 paying by cheque.</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 xml:space="preserve">We paid the following accounts by cheque in each case deducting a 2½ per cent cash discount: N Black £360; P Towers £480; C </w:t>
            </w:r>
            <w:proofErr w:type="spellStart"/>
            <w:r w:rsidRPr="00822F4D">
              <w:rPr>
                <w:rFonts w:ascii="Book Antiqua" w:hAnsi="Book Antiqua"/>
                <w:spacing w:val="-2"/>
                <w:sz w:val="22"/>
                <w:szCs w:val="22"/>
              </w:rPr>
              <w:t>Rowse</w:t>
            </w:r>
            <w:proofErr w:type="spellEnd"/>
            <w:r w:rsidRPr="00822F4D">
              <w:rPr>
                <w:rFonts w:ascii="Book Antiqua" w:hAnsi="Book Antiqua"/>
                <w:spacing w:val="-2"/>
                <w:sz w:val="22"/>
                <w:szCs w:val="22"/>
              </w:rPr>
              <w:t xml:space="preserve"> £800.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Paid motor expenses in cash £44.</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H Hankins pays his account of £77, by cheque £74, deducting £3 cash discount.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Paid wages in cash £160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The following paid their accounts by cheque, in each case deducting 5 per cent cash discount: C Winston £260; R Wilson &amp; Son £340; H Winter £460.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Cash withdrawn from the bank £350 for business use.</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Cash Drawings £120.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Paid T Briers his account of £140, by cash £133, having deducted £7 cash discount.</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Bought fixtures paying cheque £650</w:t>
            </w:r>
          </w:p>
          <w:p w:rsidR="0035439C" w:rsidRPr="00822F4D" w:rsidRDefault="0035439C" w:rsidP="00383533">
            <w:pPr>
              <w:tabs>
                <w:tab w:val="left" w:pos="-720"/>
              </w:tabs>
              <w:suppressAutoHyphens/>
              <w:ind w:right="-45"/>
              <w:jc w:val="both"/>
              <w:rPr>
                <w:rFonts w:ascii="Book Antiqua" w:hAnsi="Book Antiqua"/>
                <w:spacing w:val="-2"/>
                <w:sz w:val="22"/>
                <w:szCs w:val="22"/>
              </w:rPr>
            </w:pPr>
            <w:r w:rsidRPr="00822F4D">
              <w:rPr>
                <w:rFonts w:ascii="Book Antiqua" w:hAnsi="Book Antiqua"/>
                <w:spacing w:val="-2"/>
                <w:sz w:val="22"/>
                <w:szCs w:val="22"/>
              </w:rPr>
              <w:t>Received commission by cheque £88.</w:t>
            </w:r>
          </w:p>
        </w:tc>
      </w:tr>
    </w:tbl>
    <w:p w:rsidR="0035439C" w:rsidRPr="00822F4D" w:rsidRDefault="0035439C" w:rsidP="0035439C">
      <w:pPr>
        <w:tabs>
          <w:tab w:val="left" w:pos="-720"/>
        </w:tabs>
        <w:suppressAutoHyphens/>
        <w:ind w:right="-45"/>
        <w:jc w:val="both"/>
        <w:rPr>
          <w:rFonts w:ascii="Book Antiqua" w:hAnsi="Book Antiqua"/>
          <w:b/>
          <w:spacing w:val="-2"/>
          <w:sz w:val="22"/>
          <w:szCs w:val="22"/>
        </w:rPr>
      </w:pPr>
    </w:p>
    <w:p w:rsidR="0035439C" w:rsidRPr="00822F4D" w:rsidRDefault="0035439C" w:rsidP="0035439C">
      <w:pPr>
        <w:tabs>
          <w:tab w:val="left" w:pos="-720"/>
        </w:tabs>
        <w:suppressAutoHyphens/>
        <w:ind w:right="-45"/>
        <w:jc w:val="both"/>
        <w:rPr>
          <w:rFonts w:ascii="Book Antiqua" w:hAnsi="Book Antiqua"/>
          <w:b/>
          <w:spacing w:val="-2"/>
          <w:sz w:val="22"/>
          <w:szCs w:val="22"/>
        </w:rPr>
      </w:pPr>
    </w:p>
    <w:p w:rsidR="0035439C" w:rsidRPr="00822F4D" w:rsidRDefault="0035439C" w:rsidP="0035439C">
      <w:pPr>
        <w:tabs>
          <w:tab w:val="left" w:pos="-720"/>
        </w:tabs>
        <w:suppressAutoHyphens/>
        <w:ind w:right="-45"/>
        <w:jc w:val="both"/>
        <w:rPr>
          <w:rFonts w:ascii="Book Antiqua" w:hAnsi="Book Antiqua"/>
          <w:b/>
          <w:spacing w:val="-2"/>
          <w:sz w:val="22"/>
          <w:szCs w:val="22"/>
        </w:rPr>
      </w:pPr>
    </w:p>
    <w:p w:rsidR="0035439C" w:rsidRPr="00822F4D" w:rsidRDefault="0035439C" w:rsidP="0035439C">
      <w:pPr>
        <w:tabs>
          <w:tab w:val="left" w:pos="-720"/>
        </w:tabs>
        <w:suppressAutoHyphens/>
        <w:ind w:right="-45"/>
        <w:jc w:val="both"/>
        <w:rPr>
          <w:rFonts w:ascii="Book Antiqua" w:hAnsi="Book Antiqua"/>
          <w:b/>
          <w:spacing w:val="-2"/>
          <w:sz w:val="22"/>
          <w:szCs w:val="22"/>
        </w:rPr>
      </w:pPr>
    </w:p>
    <w:p w:rsidR="0035439C" w:rsidRDefault="0035439C" w:rsidP="0035439C">
      <w:pPr>
        <w:tabs>
          <w:tab w:val="left" w:pos="-720"/>
        </w:tabs>
        <w:suppressAutoHyphens/>
        <w:ind w:right="-45"/>
        <w:jc w:val="center"/>
        <w:rPr>
          <w:rFonts w:ascii="Book Antiqua" w:hAnsi="Book Antiqua"/>
          <w:spacing w:val="-1"/>
          <w:sz w:val="22"/>
          <w:szCs w:val="22"/>
        </w:rPr>
      </w:pPr>
    </w:p>
    <w:p w:rsidR="0035439C" w:rsidRDefault="0035439C" w:rsidP="0035439C">
      <w:pPr>
        <w:tabs>
          <w:tab w:val="left" w:pos="-720"/>
        </w:tabs>
        <w:suppressAutoHyphens/>
        <w:ind w:right="-45"/>
        <w:jc w:val="center"/>
        <w:rPr>
          <w:rFonts w:ascii="Book Antiqua" w:hAnsi="Book Antiqua"/>
          <w:spacing w:val="-1"/>
          <w:sz w:val="22"/>
          <w:szCs w:val="22"/>
        </w:rPr>
      </w:pPr>
    </w:p>
    <w:p w:rsidR="0035439C" w:rsidRDefault="0035439C" w:rsidP="0035439C">
      <w:pPr>
        <w:tabs>
          <w:tab w:val="left" w:pos="-720"/>
        </w:tabs>
        <w:suppressAutoHyphens/>
        <w:ind w:right="-45"/>
        <w:jc w:val="center"/>
        <w:rPr>
          <w:rFonts w:ascii="Book Antiqua" w:hAnsi="Book Antiqua"/>
          <w:spacing w:val="-1"/>
          <w:sz w:val="22"/>
          <w:szCs w:val="22"/>
        </w:rPr>
      </w:pPr>
    </w:p>
    <w:p w:rsidR="0035439C" w:rsidRDefault="0035439C" w:rsidP="0035439C">
      <w:pPr>
        <w:tabs>
          <w:tab w:val="left" w:pos="-720"/>
        </w:tabs>
        <w:suppressAutoHyphens/>
        <w:ind w:right="-45"/>
        <w:jc w:val="center"/>
        <w:rPr>
          <w:rFonts w:ascii="Book Antiqua" w:hAnsi="Book Antiqua"/>
          <w:spacing w:val="-1"/>
          <w:sz w:val="22"/>
          <w:szCs w:val="22"/>
        </w:rPr>
      </w:pPr>
    </w:p>
    <w:p w:rsidR="0035439C" w:rsidRDefault="0035439C"/>
    <w:sectPr w:rsidR="0035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39C"/>
    <w:rsid w:val="001C2E42"/>
    <w:rsid w:val="002E530C"/>
    <w:rsid w:val="0035439C"/>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ACAC0B2-B0FE-48DA-923A-06262B38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39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 MWINZI</dc:creator>
  <cp:keywords/>
  <dc:description/>
  <cp:lastModifiedBy>Faustin</cp:lastModifiedBy>
  <cp:revision>2</cp:revision>
  <dcterms:created xsi:type="dcterms:W3CDTF">2023-02-21T09:50:00Z</dcterms:created>
  <dcterms:modified xsi:type="dcterms:W3CDTF">2023-02-21T09:50:00Z</dcterms:modified>
</cp:coreProperties>
</file>