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3DE" w:rsidRPr="008D3D19" w:rsidRDefault="008453DE" w:rsidP="008453DE">
      <w:pPr>
        <w:pStyle w:val="Heading3"/>
        <w:tabs>
          <w:tab w:val="left" w:pos="1603"/>
        </w:tabs>
        <w:spacing w:before="0" w:after="0" w:afterAutospacing="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0" w:name="_GoBack"/>
      <w:bookmarkEnd w:id="0"/>
      <w:r w:rsidRPr="008D3D19">
        <w:rPr>
          <w:rFonts w:asciiTheme="minorHAnsi" w:hAnsiTheme="minorHAnsi" w:cstheme="minorHAnsi"/>
          <w:color w:val="000000" w:themeColor="text1"/>
          <w:sz w:val="28"/>
          <w:szCs w:val="28"/>
        </w:rPr>
        <w:t>Junit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</w:t>
      </w: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JUnit</w:t>
      </w:r>
      <w:r w:rsidRPr="00225592">
        <w:rPr>
          <w:rFonts w:asciiTheme="minorHAnsi" w:hAnsiTheme="minorHAnsi" w:cstheme="minorHAnsi"/>
          <w:color w:val="000000" w:themeColor="text1"/>
          <w:spacing w:val="-6"/>
          <w:sz w:val="24"/>
          <w:szCs w:val="24"/>
        </w:rPr>
        <w:t xml:space="preserve"> </w:t>
      </w: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is</w:t>
      </w:r>
      <w:r w:rsidRPr="00225592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a</w:t>
      </w:r>
      <w:r w:rsidRPr="00225592">
        <w:rPr>
          <w:rFonts w:asciiTheme="minorHAnsi" w:hAnsiTheme="minorHAnsi"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testing</w:t>
      </w:r>
      <w:r w:rsidRPr="00225592">
        <w:rPr>
          <w:rFonts w:asciiTheme="minorHAnsi" w:hAnsiTheme="minorHAnsi" w:cstheme="minorHAnsi"/>
          <w:color w:val="000000" w:themeColor="text1"/>
          <w:spacing w:val="-6"/>
          <w:sz w:val="24"/>
          <w:szCs w:val="24"/>
        </w:rPr>
        <w:t xml:space="preserve"> </w:t>
      </w: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framework</w:t>
      </w:r>
      <w:r w:rsidRPr="00225592"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  <w:t xml:space="preserve"> </w:t>
      </w: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for</w:t>
      </w:r>
      <w:r w:rsidRPr="00225592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Java</w:t>
      </w:r>
    </w:p>
    <w:p w:rsidR="008453DE" w:rsidRPr="007E530B" w:rsidRDefault="008453DE" w:rsidP="008453DE">
      <w:pPr>
        <w:tabs>
          <w:tab w:val="left" w:pos="1603"/>
        </w:tabs>
        <w:spacing w:before="181"/>
        <w:rPr>
          <w:rFonts w:cstheme="minorHAnsi"/>
          <w:color w:val="000000" w:themeColor="text1"/>
          <w:sz w:val="24"/>
          <w:szCs w:val="24"/>
        </w:rPr>
      </w:pPr>
      <w:r w:rsidRPr="007E530B">
        <w:rPr>
          <w:rFonts w:cstheme="minorHAnsi"/>
          <w:color w:val="000000" w:themeColor="text1"/>
          <w:sz w:val="24"/>
          <w:szCs w:val="24"/>
        </w:rPr>
        <w:t xml:space="preserve"> Use:  It</w:t>
      </w:r>
      <w:r w:rsidRPr="007E530B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7E530B">
        <w:rPr>
          <w:rFonts w:cstheme="minorHAnsi"/>
          <w:color w:val="000000" w:themeColor="text1"/>
          <w:sz w:val="24"/>
          <w:szCs w:val="24"/>
        </w:rPr>
        <w:t>is</w:t>
      </w:r>
      <w:r w:rsidRPr="007E530B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7E530B">
        <w:rPr>
          <w:rFonts w:cstheme="minorHAnsi"/>
          <w:color w:val="000000" w:themeColor="text1"/>
          <w:sz w:val="24"/>
          <w:szCs w:val="24"/>
        </w:rPr>
        <w:t>a</w:t>
      </w:r>
      <w:r w:rsidRPr="007E530B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7E530B">
        <w:rPr>
          <w:rFonts w:cstheme="minorHAnsi"/>
          <w:color w:val="000000" w:themeColor="text1"/>
          <w:sz w:val="24"/>
          <w:szCs w:val="24"/>
        </w:rPr>
        <w:t>simple</w:t>
      </w:r>
      <w:r w:rsidRPr="007E530B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7E530B">
        <w:rPr>
          <w:rFonts w:cstheme="minorHAnsi"/>
          <w:color w:val="000000" w:themeColor="text1"/>
          <w:sz w:val="24"/>
          <w:szCs w:val="24"/>
        </w:rPr>
        <w:t>framework</w:t>
      </w:r>
      <w:r w:rsidRPr="007E530B">
        <w:rPr>
          <w:rFonts w:cstheme="minorHAnsi"/>
          <w:color w:val="000000" w:themeColor="text1"/>
          <w:spacing w:val="-8"/>
          <w:sz w:val="24"/>
          <w:szCs w:val="24"/>
        </w:rPr>
        <w:t xml:space="preserve"> </w:t>
      </w:r>
      <w:r w:rsidRPr="007E530B">
        <w:rPr>
          <w:rFonts w:cstheme="minorHAnsi"/>
          <w:color w:val="000000" w:themeColor="text1"/>
          <w:sz w:val="24"/>
          <w:szCs w:val="24"/>
        </w:rPr>
        <w:t>to</w:t>
      </w:r>
      <w:r w:rsidRPr="007E530B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7E530B">
        <w:rPr>
          <w:rFonts w:cstheme="minorHAnsi"/>
          <w:color w:val="000000" w:themeColor="text1"/>
          <w:sz w:val="24"/>
          <w:szCs w:val="24"/>
        </w:rPr>
        <w:t>write</w:t>
      </w:r>
      <w:r w:rsidRPr="007E530B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7E530B">
        <w:rPr>
          <w:rFonts w:cstheme="minorHAnsi"/>
          <w:color w:val="000000" w:themeColor="text1"/>
          <w:sz w:val="24"/>
          <w:szCs w:val="24"/>
        </w:rPr>
        <w:t>repeatable</w:t>
      </w:r>
      <w:r w:rsidRPr="007E530B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7E530B">
        <w:rPr>
          <w:rFonts w:cstheme="minorHAnsi"/>
          <w:color w:val="000000" w:themeColor="text1"/>
          <w:sz w:val="24"/>
          <w:szCs w:val="24"/>
        </w:rPr>
        <w:t>tests</w:t>
      </w:r>
    </w:p>
    <w:p w:rsidR="008453DE" w:rsidRPr="00B83AAD" w:rsidRDefault="008453DE" w:rsidP="008453DE">
      <w:pPr>
        <w:tabs>
          <w:tab w:val="left" w:pos="1603"/>
        </w:tabs>
        <w:spacing w:before="179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A</w:t>
      </w:r>
      <w:r w:rsidRPr="00B83AAD">
        <w:rPr>
          <w:rFonts w:cstheme="minorHAnsi"/>
          <w:color w:val="000000" w:themeColor="text1"/>
          <w:spacing w:val="-23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test</w:t>
      </w:r>
      <w:r w:rsidRPr="00B83AAD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case</w:t>
      </w:r>
      <w:r w:rsidRPr="00B83AAD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is</w:t>
      </w:r>
      <w:r w:rsidRPr="00B83AAD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a</w:t>
      </w:r>
      <w:r w:rsidRPr="00B83AAD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program</w:t>
      </w:r>
      <w:r w:rsidRPr="00B83AAD">
        <w:rPr>
          <w:rFonts w:cstheme="minorHAnsi"/>
          <w:color w:val="000000" w:themeColor="text1"/>
          <w:spacing w:val="-11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written</w:t>
      </w:r>
      <w:r w:rsidRPr="00B83AAD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in</w:t>
      </w:r>
      <w:r w:rsidRPr="00B83AAD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Java</w:t>
      </w:r>
    </w:p>
    <w:p w:rsidR="008453DE" w:rsidRPr="00B83AAD" w:rsidRDefault="008453DE" w:rsidP="008453DE">
      <w:pPr>
        <w:tabs>
          <w:tab w:val="left" w:pos="1603"/>
        </w:tabs>
        <w:spacing w:before="179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JUnit is linked as a JAR at compile-time</w:t>
      </w:r>
    </w:p>
    <w:p w:rsidR="008453DE" w:rsidRPr="00B83AAD" w:rsidRDefault="008453DE" w:rsidP="008453DE">
      <w:pPr>
        <w:tabs>
          <w:tab w:val="left" w:pos="1603"/>
        </w:tabs>
        <w:spacing w:before="179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Pr="00B83AAD">
        <w:rPr>
          <w:rFonts w:cstheme="minorHAnsi"/>
          <w:color w:val="000000" w:themeColor="text1"/>
          <w:sz w:val="24"/>
          <w:szCs w:val="24"/>
        </w:rPr>
        <w:t>Integrate JUnit in your project (with Maven)</w:t>
      </w:r>
    </w:p>
    <w:p w:rsidR="008453DE" w:rsidRPr="00225592" w:rsidRDefault="008453DE" w:rsidP="008453DE">
      <w:pPr>
        <w:tabs>
          <w:tab w:val="left" w:pos="2321"/>
          <w:tab w:val="left" w:pos="2322"/>
        </w:tabs>
        <w:spacing w:before="159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                                            </w:t>
      </w:r>
      <w:r w:rsidRPr="00225592">
        <w:rPr>
          <w:rFonts w:cstheme="minorHAnsi"/>
          <w:b/>
          <w:bCs/>
          <w:color w:val="000000" w:themeColor="text1"/>
          <w:sz w:val="24"/>
          <w:szCs w:val="24"/>
        </w:rPr>
        <w:t>With</w:t>
      </w:r>
      <w:r w:rsidRPr="00225592">
        <w:rPr>
          <w:rFonts w:cstheme="minorHAnsi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b/>
          <w:bCs/>
          <w:color w:val="000000" w:themeColor="text1"/>
          <w:sz w:val="24"/>
          <w:szCs w:val="24"/>
        </w:rPr>
        <w:t>Maven</w:t>
      </w:r>
    </w:p>
    <w:p w:rsidR="008453DE" w:rsidRPr="00225592" w:rsidRDefault="008453DE" w:rsidP="008453DE">
      <w:pPr>
        <w:spacing w:before="20"/>
        <w:ind w:left="2478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&lt;dependencies&gt;</w:t>
      </w:r>
    </w:p>
    <w:p w:rsidR="008453DE" w:rsidRPr="00225592" w:rsidRDefault="008453DE" w:rsidP="008453DE">
      <w:pPr>
        <w:spacing w:before="18"/>
        <w:ind w:left="3186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&lt;dependency&gt;</w:t>
      </w:r>
    </w:p>
    <w:p w:rsidR="008453DE" w:rsidRPr="00225592" w:rsidRDefault="008453DE" w:rsidP="008453DE">
      <w:pPr>
        <w:spacing w:before="18"/>
        <w:ind w:left="3894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&lt;groupId&gt;junit&lt;/groupId&gt;</w:t>
      </w:r>
    </w:p>
    <w:p w:rsidR="008453DE" w:rsidRPr="00225592" w:rsidRDefault="008453DE" w:rsidP="008453DE">
      <w:pPr>
        <w:spacing w:before="18"/>
        <w:ind w:left="3894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&lt;artifactId&gt;junit&lt;/artifactId&gt;</w:t>
      </w:r>
    </w:p>
    <w:p w:rsidR="008453DE" w:rsidRPr="00225592" w:rsidRDefault="008453DE" w:rsidP="008453DE">
      <w:pPr>
        <w:spacing w:before="18"/>
        <w:ind w:left="3894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&lt;version&gt;4.12&lt;/version&gt;</w:t>
      </w:r>
    </w:p>
    <w:p w:rsidR="008453DE" w:rsidRPr="00225592" w:rsidRDefault="008453DE" w:rsidP="008453DE">
      <w:pPr>
        <w:spacing w:before="18"/>
        <w:ind w:left="3894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&lt;scope&gt;test&lt;/scope&gt;</w:t>
      </w:r>
    </w:p>
    <w:p w:rsidR="008453DE" w:rsidRPr="00225592" w:rsidRDefault="008453DE" w:rsidP="008453DE">
      <w:pPr>
        <w:spacing w:before="18"/>
        <w:ind w:left="3186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&lt;/dependency&gt;</w:t>
      </w:r>
    </w:p>
    <w:p w:rsidR="008453DE" w:rsidRPr="00225592" w:rsidRDefault="008453DE" w:rsidP="008453DE">
      <w:pPr>
        <w:spacing w:before="18"/>
        <w:ind w:left="2478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...</w:t>
      </w:r>
    </w:p>
    <w:p w:rsidR="008453DE" w:rsidRPr="00225592" w:rsidRDefault="008453DE" w:rsidP="008453DE">
      <w:pPr>
        <w:spacing w:before="18"/>
        <w:ind w:left="2478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&lt;/dependencies&gt;</w:t>
      </w:r>
    </w:p>
    <w:p w:rsidR="008453DE" w:rsidRPr="00225592" w:rsidRDefault="008453DE" w:rsidP="008453DE">
      <w:pPr>
        <w:pStyle w:val="ListParagraph"/>
        <w:widowControl w:val="0"/>
        <w:numPr>
          <w:ilvl w:val="0"/>
          <w:numId w:val="2"/>
        </w:numPr>
        <w:tabs>
          <w:tab w:val="left" w:pos="2321"/>
          <w:tab w:val="left" w:pos="2322"/>
        </w:tabs>
        <w:autoSpaceDE w:val="0"/>
        <w:autoSpaceDN w:val="0"/>
        <w:spacing w:before="19" w:after="0" w:line="240" w:lineRule="auto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Without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Maven: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 xml:space="preserve">add </w:t>
      </w:r>
      <w:r w:rsidRPr="00225592">
        <w:rPr>
          <w:rFonts w:cstheme="minorHAnsi"/>
          <w:b/>
          <w:color w:val="000000" w:themeColor="text1"/>
          <w:sz w:val="24"/>
          <w:szCs w:val="24"/>
        </w:rPr>
        <w:t>junit.jar</w:t>
      </w:r>
      <w:r w:rsidRPr="00225592">
        <w:rPr>
          <w:rFonts w:cstheme="minorHAnsi"/>
          <w:b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on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your</w:t>
      </w:r>
      <w:r w:rsidRPr="00225592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classpath</w:t>
      </w:r>
    </w:p>
    <w:p w:rsidR="008453DE" w:rsidRPr="00225592" w:rsidRDefault="008453DE" w:rsidP="008453DE">
      <w:pPr>
        <w:tabs>
          <w:tab w:val="left" w:pos="2321"/>
          <w:tab w:val="left" w:pos="2322"/>
        </w:tabs>
        <w:spacing w:before="19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br/>
        <w:t xml:space="preserve">                                                    </w:t>
      </w:r>
      <w:r w:rsidRPr="00225592">
        <w:rPr>
          <w:rFonts w:cstheme="minorHAnsi"/>
          <w:b/>
          <w:bCs/>
          <w:color w:val="000000" w:themeColor="text1"/>
          <w:sz w:val="24"/>
          <w:szCs w:val="24"/>
        </w:rPr>
        <w:t>Junit:key concepts</w:t>
      </w:r>
    </w:p>
    <w:p w:rsidR="008453DE" w:rsidRPr="00225592" w:rsidRDefault="008453DE" w:rsidP="008453DE">
      <w:pPr>
        <w:pStyle w:val="ListParagraph"/>
        <w:widowControl w:val="0"/>
        <w:numPr>
          <w:ilvl w:val="0"/>
          <w:numId w:val="2"/>
        </w:numPr>
        <w:tabs>
          <w:tab w:val="left" w:pos="1603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JUnit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is</w:t>
      </w:r>
      <w:r w:rsidRPr="00225592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based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 xml:space="preserve">on </w:t>
      </w:r>
      <w:r w:rsidRPr="00225592">
        <w:rPr>
          <w:rFonts w:cstheme="minorHAnsi"/>
          <w:b/>
          <w:color w:val="000000" w:themeColor="text1"/>
          <w:sz w:val="24"/>
          <w:szCs w:val="24"/>
        </w:rPr>
        <w:t>Java</w:t>
      </w:r>
      <w:r w:rsidRPr="00225592">
        <w:rPr>
          <w:rFonts w:cstheme="minorHAnsi"/>
          <w:b/>
          <w:color w:val="000000" w:themeColor="text1"/>
          <w:spacing w:val="3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annotations</w:t>
      </w:r>
    </w:p>
    <w:p w:rsidR="008453DE" w:rsidRPr="00225592" w:rsidRDefault="008453DE" w:rsidP="008453DE">
      <w:pPr>
        <w:pStyle w:val="ListParagraph"/>
        <w:widowControl w:val="0"/>
        <w:numPr>
          <w:ilvl w:val="0"/>
          <w:numId w:val="2"/>
        </w:numPr>
        <w:tabs>
          <w:tab w:val="left" w:pos="1603"/>
        </w:tabs>
        <w:autoSpaceDE w:val="0"/>
        <w:autoSpaceDN w:val="0"/>
        <w:spacing w:before="181" w:after="0" w:line="249" w:lineRule="auto"/>
        <w:ind w:right="966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Java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annotations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are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form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of metadata,</w:t>
      </w:r>
      <w:r w:rsidRPr="00225592">
        <w:rPr>
          <w:rFonts w:cstheme="minorHAnsi"/>
          <w:color w:val="000000" w:themeColor="text1"/>
          <w:spacing w:val="-8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provide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data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about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</w:t>
      </w:r>
      <w:r w:rsidRPr="00225592">
        <w:rPr>
          <w:rFonts w:cstheme="minorHAnsi"/>
          <w:color w:val="000000" w:themeColor="text1"/>
          <w:spacing w:val="-108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program</w:t>
      </w:r>
      <w:r w:rsidRPr="00225592">
        <w:rPr>
          <w:rFonts w:cstheme="minorHAnsi"/>
          <w:color w:val="000000" w:themeColor="text1"/>
          <w:spacing w:val="-8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that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is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not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part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of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the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program</w:t>
      </w:r>
      <w:r w:rsidRPr="00225592">
        <w:rPr>
          <w:rFonts w:cstheme="minorHAnsi"/>
          <w:color w:val="000000" w:themeColor="text1"/>
          <w:spacing w:val="-8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itself.</w:t>
      </w:r>
    </w:p>
    <w:p w:rsidR="008453DE" w:rsidRPr="00225592" w:rsidRDefault="008453DE" w:rsidP="008453DE">
      <w:pPr>
        <w:pStyle w:val="ListParagraph"/>
        <w:widowControl w:val="0"/>
        <w:numPr>
          <w:ilvl w:val="0"/>
          <w:numId w:val="2"/>
        </w:numPr>
        <w:tabs>
          <w:tab w:val="left" w:pos="1603"/>
        </w:tabs>
        <w:autoSpaceDE w:val="0"/>
        <w:autoSpaceDN w:val="0"/>
        <w:spacing w:before="162" w:after="0" w:line="240" w:lineRule="auto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Java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annotations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have</w:t>
      </w:r>
      <w:r w:rsidRPr="00225592">
        <w:rPr>
          <w:rFonts w:cstheme="minorHAnsi"/>
          <w:color w:val="000000" w:themeColor="text1"/>
          <w:spacing w:val="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several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uses:</w:t>
      </w:r>
    </w:p>
    <w:p w:rsidR="008453DE" w:rsidRPr="00225592" w:rsidRDefault="008453DE" w:rsidP="008453DE">
      <w:pPr>
        <w:pStyle w:val="ListParagraph"/>
        <w:widowControl w:val="0"/>
        <w:numPr>
          <w:ilvl w:val="1"/>
          <w:numId w:val="2"/>
        </w:numPr>
        <w:tabs>
          <w:tab w:val="left" w:pos="2321"/>
          <w:tab w:val="left" w:pos="2322"/>
        </w:tabs>
        <w:autoSpaceDE w:val="0"/>
        <w:autoSpaceDN w:val="0"/>
        <w:spacing w:before="161" w:after="0" w:line="240" w:lineRule="auto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Information</w:t>
      </w:r>
      <w:r w:rsidRPr="00225592">
        <w:rPr>
          <w:rFonts w:cstheme="minorHAnsi"/>
          <w:color w:val="000000" w:themeColor="text1"/>
          <w:spacing w:val="-7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for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the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compiler</w:t>
      </w:r>
    </w:p>
    <w:p w:rsidR="008453DE" w:rsidRPr="00225592" w:rsidRDefault="008453DE" w:rsidP="008453DE">
      <w:pPr>
        <w:pStyle w:val="ListParagraph"/>
        <w:widowControl w:val="0"/>
        <w:numPr>
          <w:ilvl w:val="1"/>
          <w:numId w:val="2"/>
        </w:numPr>
        <w:tabs>
          <w:tab w:val="left" w:pos="2321"/>
          <w:tab w:val="left" w:pos="2322"/>
        </w:tabs>
        <w:autoSpaceDE w:val="0"/>
        <w:autoSpaceDN w:val="0"/>
        <w:spacing w:before="160" w:after="0" w:line="240" w:lineRule="auto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Compile-time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and</w:t>
      </w:r>
      <w:r w:rsidRPr="00225592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deployment-time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processing</w:t>
      </w:r>
    </w:p>
    <w:p w:rsidR="008453DE" w:rsidRPr="00225592" w:rsidRDefault="008453DE" w:rsidP="008453DE">
      <w:pPr>
        <w:pStyle w:val="ListParagraph"/>
        <w:widowControl w:val="0"/>
        <w:numPr>
          <w:ilvl w:val="1"/>
          <w:numId w:val="2"/>
        </w:numPr>
        <w:tabs>
          <w:tab w:val="left" w:pos="2321"/>
          <w:tab w:val="left" w:pos="2322"/>
        </w:tabs>
        <w:autoSpaceDE w:val="0"/>
        <w:autoSpaceDN w:val="0"/>
        <w:spacing w:before="160" w:after="0" w:line="240" w:lineRule="auto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Runtime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processing</w:t>
      </w:r>
    </w:p>
    <w:p w:rsidR="008453DE" w:rsidRPr="00225592" w:rsidRDefault="008453DE" w:rsidP="008453DE">
      <w:pPr>
        <w:pStyle w:val="BodyTex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453DE" w:rsidRPr="00225592" w:rsidRDefault="008453DE" w:rsidP="008453DE">
      <w:pPr>
        <w:pStyle w:val="BodyTex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453DE" w:rsidRPr="00225592" w:rsidRDefault="008453DE" w:rsidP="008453DE">
      <w:pPr>
        <w:tabs>
          <w:tab w:val="left" w:pos="2321"/>
          <w:tab w:val="left" w:pos="2322"/>
        </w:tabs>
        <w:spacing w:before="19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225592">
        <w:rPr>
          <w:rFonts w:cstheme="minorHAnsi"/>
          <w:b/>
          <w:bCs/>
          <w:color w:val="000000" w:themeColor="text1"/>
          <w:sz w:val="24"/>
          <w:szCs w:val="24"/>
        </w:rPr>
        <w:t>Junit most used annotations</w:t>
      </w:r>
    </w:p>
    <w:p w:rsidR="008453DE" w:rsidRPr="00225592" w:rsidRDefault="008453DE" w:rsidP="008453DE">
      <w:pPr>
        <w:pStyle w:val="ListParagraph"/>
        <w:widowControl w:val="0"/>
        <w:numPr>
          <w:ilvl w:val="0"/>
          <w:numId w:val="1"/>
        </w:numPr>
        <w:tabs>
          <w:tab w:val="left" w:pos="1603"/>
        </w:tabs>
        <w:autoSpaceDE w:val="0"/>
        <w:autoSpaceDN w:val="0"/>
        <w:spacing w:after="0" w:line="240" w:lineRule="auto"/>
        <w:ind w:hanging="541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@org.junit.Test</w:t>
      </w:r>
    </w:p>
    <w:p w:rsidR="008453DE" w:rsidRPr="00225592" w:rsidRDefault="008453DE" w:rsidP="008453DE">
      <w:pPr>
        <w:pStyle w:val="ListParagraph"/>
        <w:widowControl w:val="0"/>
        <w:numPr>
          <w:ilvl w:val="0"/>
          <w:numId w:val="1"/>
        </w:numPr>
        <w:tabs>
          <w:tab w:val="left" w:pos="1603"/>
        </w:tabs>
        <w:autoSpaceDE w:val="0"/>
        <w:autoSpaceDN w:val="0"/>
        <w:spacing w:before="181" w:after="0" w:line="240" w:lineRule="auto"/>
        <w:ind w:hanging="541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@org.junit.BeforeClass</w:t>
      </w:r>
    </w:p>
    <w:p w:rsidR="008453DE" w:rsidRPr="00225592" w:rsidRDefault="008453DE" w:rsidP="008453DE">
      <w:pPr>
        <w:pStyle w:val="ListParagraph"/>
        <w:widowControl w:val="0"/>
        <w:numPr>
          <w:ilvl w:val="0"/>
          <w:numId w:val="1"/>
        </w:numPr>
        <w:tabs>
          <w:tab w:val="left" w:pos="1603"/>
        </w:tabs>
        <w:autoSpaceDE w:val="0"/>
        <w:autoSpaceDN w:val="0"/>
        <w:spacing w:before="179" w:after="0" w:line="240" w:lineRule="auto"/>
        <w:ind w:hanging="541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lastRenderedPageBreak/>
        <w:t>@org.junit.Before</w:t>
      </w:r>
    </w:p>
    <w:p w:rsidR="008453DE" w:rsidRPr="00225592" w:rsidRDefault="008453DE" w:rsidP="008453DE">
      <w:pPr>
        <w:pStyle w:val="ListParagraph"/>
        <w:widowControl w:val="0"/>
        <w:numPr>
          <w:ilvl w:val="0"/>
          <w:numId w:val="1"/>
        </w:numPr>
        <w:tabs>
          <w:tab w:val="left" w:pos="1603"/>
        </w:tabs>
        <w:autoSpaceDE w:val="0"/>
        <w:autoSpaceDN w:val="0"/>
        <w:spacing w:before="180" w:after="0" w:line="240" w:lineRule="auto"/>
        <w:ind w:hanging="541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@org.junit.AfterClass</w:t>
      </w:r>
    </w:p>
    <w:p w:rsidR="008453DE" w:rsidRPr="00225592" w:rsidRDefault="008453DE" w:rsidP="008453DE">
      <w:pPr>
        <w:pStyle w:val="ListParagraph"/>
        <w:widowControl w:val="0"/>
        <w:numPr>
          <w:ilvl w:val="0"/>
          <w:numId w:val="1"/>
        </w:numPr>
        <w:tabs>
          <w:tab w:val="left" w:pos="1603"/>
        </w:tabs>
        <w:autoSpaceDE w:val="0"/>
        <w:autoSpaceDN w:val="0"/>
        <w:spacing w:after="0" w:line="249" w:lineRule="auto"/>
        <w:ind w:right="1262" w:hanging="540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@org.junit.After</w:t>
      </w:r>
    </w:p>
    <w:p w:rsidR="008453DE" w:rsidRPr="00225592" w:rsidRDefault="008453DE" w:rsidP="008453DE">
      <w:pPr>
        <w:pStyle w:val="ListParagraph"/>
        <w:tabs>
          <w:tab w:val="left" w:pos="1603"/>
        </w:tabs>
        <w:spacing w:line="249" w:lineRule="auto"/>
        <w:ind w:right="1262"/>
        <w:rPr>
          <w:rFonts w:cstheme="minorHAnsi"/>
          <w:color w:val="000000" w:themeColor="text1"/>
          <w:sz w:val="24"/>
          <w:szCs w:val="24"/>
        </w:rPr>
      </w:pPr>
    </w:p>
    <w:p w:rsidR="008453DE" w:rsidRPr="00225592" w:rsidRDefault="008453DE" w:rsidP="008453DE">
      <w:pPr>
        <w:tabs>
          <w:tab w:val="left" w:pos="1603"/>
        </w:tabs>
        <w:spacing w:line="249" w:lineRule="auto"/>
        <w:ind w:right="1262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/>
        <w:t xml:space="preserve">                 </w:t>
      </w:r>
      <w:r w:rsidRPr="00225592">
        <w:rPr>
          <w:rFonts w:cstheme="minorHAnsi"/>
          <w:color w:val="000000" w:themeColor="text1"/>
          <w:sz w:val="24"/>
          <w:szCs w:val="24"/>
        </w:rPr>
        <w:t>Importorg.junit.*;</w:t>
      </w:r>
    </w:p>
    <w:p w:rsidR="008453DE" w:rsidRPr="00225592" w:rsidRDefault="008453DE" w:rsidP="008453DE">
      <w:pPr>
        <w:tabs>
          <w:tab w:val="left" w:pos="1603"/>
        </w:tabs>
        <w:spacing w:line="249" w:lineRule="auto"/>
        <w:ind w:right="1262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</w:t>
      </w:r>
      <w:r w:rsidRPr="00225592">
        <w:rPr>
          <w:rFonts w:cstheme="minorHAnsi"/>
          <w:color w:val="000000" w:themeColor="text1"/>
          <w:sz w:val="24"/>
          <w:szCs w:val="24"/>
        </w:rPr>
        <w:t>publicclasstestClass1{</w:t>
      </w:r>
    </w:p>
    <w:p w:rsidR="008453DE" w:rsidRPr="00225592" w:rsidRDefault="008453DE" w:rsidP="008453D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</w:t>
      </w:r>
      <w:r w:rsidRPr="00225592">
        <w:rPr>
          <w:rFonts w:cstheme="minorHAnsi"/>
          <w:color w:val="000000" w:themeColor="text1"/>
          <w:sz w:val="24"/>
          <w:szCs w:val="24"/>
        </w:rPr>
        <w:t>@BeforeClass</w:t>
      </w:r>
    </w:p>
    <w:p w:rsidR="008453DE" w:rsidRPr="00225592" w:rsidRDefault="008453DE" w:rsidP="008453DE">
      <w:pPr>
        <w:spacing w:before="8"/>
        <w:ind w:right="4157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                 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public</w:t>
      </w:r>
      <w:r w:rsidRPr="00225592">
        <w:rPr>
          <w:rFonts w:cstheme="minorHAnsi"/>
          <w:bCs/>
          <w:color w:val="000000" w:themeColor="text1"/>
          <w:spacing w:val="6"/>
          <w:sz w:val="24"/>
          <w:szCs w:val="24"/>
        </w:rPr>
        <w:t xml:space="preserve"> </w:t>
      </w:r>
      <w:r w:rsidRPr="009744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9744B8">
        <w:rPr>
          <w:rFonts w:cstheme="minorHAnsi"/>
          <w:bCs/>
          <w:color w:val="000000" w:themeColor="text1"/>
          <w:spacing w:val="6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void</w:t>
      </w:r>
      <w:r w:rsidRPr="00225592">
        <w:rPr>
          <w:rFonts w:cstheme="minorHAnsi"/>
          <w:bCs/>
          <w:color w:val="000000" w:themeColor="text1"/>
          <w:spacing w:val="4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setUpClass()</w:t>
      </w:r>
      <w:r w:rsidRPr="00225592">
        <w:rPr>
          <w:rFonts w:cstheme="minorHAnsi"/>
          <w:bCs/>
          <w:color w:val="000000" w:themeColor="text1"/>
          <w:spacing w:val="4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throws</w:t>
      </w:r>
      <w:r w:rsidRPr="00225592">
        <w:rPr>
          <w:rFonts w:cstheme="minorHAnsi"/>
          <w:bCs/>
          <w:color w:val="000000" w:themeColor="text1"/>
          <w:spacing w:val="4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Exception</w:t>
      </w:r>
      <w:r w:rsidRPr="00225592">
        <w:rPr>
          <w:rFonts w:cstheme="minorHAnsi"/>
          <w:bCs/>
          <w:color w:val="000000" w:themeColor="text1"/>
          <w:spacing w:val="3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{</w:t>
      </w:r>
    </w:p>
    <w:p w:rsidR="008453DE" w:rsidRPr="00225592" w:rsidRDefault="008453DE" w:rsidP="008453DE">
      <w:pPr>
        <w:spacing w:before="9"/>
        <w:ind w:right="4148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22559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Code executed before the first test method</w:t>
      </w:r>
    </w:p>
    <w:p w:rsidR="008453DE" w:rsidRPr="00225592" w:rsidRDefault="008453DE" w:rsidP="008453DE">
      <w:pPr>
        <w:spacing w:before="8"/>
        <w:ind w:left="1693"/>
        <w:rPr>
          <w:rFonts w:cstheme="minorHAnsi"/>
          <w:bCs/>
          <w:color w:val="000000" w:themeColor="text1"/>
          <w:sz w:val="24"/>
          <w:szCs w:val="24"/>
        </w:rPr>
      </w:pPr>
      <w:r w:rsidRPr="00225592">
        <w:rPr>
          <w:rFonts w:cstheme="minorHAnsi"/>
          <w:bCs/>
          <w:color w:val="000000" w:themeColor="text1"/>
          <w:sz w:val="24"/>
          <w:szCs w:val="24"/>
        </w:rPr>
        <w:t>}</w:t>
      </w:r>
    </w:p>
    <w:p w:rsidR="008453DE" w:rsidRPr="00225592" w:rsidRDefault="008453DE" w:rsidP="008453D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</w:t>
      </w:r>
      <w:r w:rsidRPr="00225592">
        <w:rPr>
          <w:rFonts w:cstheme="minorHAnsi"/>
          <w:color w:val="000000" w:themeColor="text1"/>
          <w:sz w:val="24"/>
          <w:szCs w:val="24"/>
        </w:rPr>
        <w:t>@Before</w:t>
      </w:r>
    </w:p>
    <w:p w:rsidR="008453DE" w:rsidRPr="00225592" w:rsidRDefault="008453DE" w:rsidP="008453DE">
      <w:pPr>
        <w:spacing w:before="8"/>
        <w:ind w:left="1693"/>
        <w:rPr>
          <w:rFonts w:cstheme="minorHAnsi"/>
          <w:bCs/>
          <w:color w:val="000000" w:themeColor="text1"/>
          <w:sz w:val="24"/>
          <w:szCs w:val="24"/>
        </w:rPr>
      </w:pPr>
      <w:r w:rsidRPr="00225592">
        <w:rPr>
          <w:rFonts w:cstheme="minorHAnsi"/>
          <w:bCs/>
          <w:color w:val="000000" w:themeColor="text1"/>
          <w:sz w:val="24"/>
          <w:szCs w:val="24"/>
        </w:rPr>
        <w:t>public</w:t>
      </w:r>
      <w:r w:rsidRPr="00225592">
        <w:rPr>
          <w:rFonts w:cstheme="minorHAnsi"/>
          <w:bCs/>
          <w:color w:val="000000" w:themeColor="text1"/>
          <w:spacing w:val="6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void</w:t>
      </w:r>
      <w:r w:rsidRPr="00225592">
        <w:rPr>
          <w:rFonts w:cstheme="minorHAnsi"/>
          <w:bCs/>
          <w:color w:val="000000" w:themeColor="text1"/>
          <w:spacing w:val="8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setUp()</w:t>
      </w:r>
      <w:r w:rsidRPr="00225592">
        <w:rPr>
          <w:rFonts w:cstheme="minorHAnsi"/>
          <w:bCs/>
          <w:color w:val="000000" w:themeColor="text1"/>
          <w:spacing w:val="5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throws</w:t>
      </w:r>
      <w:r w:rsidRPr="00225592">
        <w:rPr>
          <w:rFonts w:cstheme="minorHAnsi"/>
          <w:bCs/>
          <w:color w:val="000000" w:themeColor="text1"/>
          <w:spacing w:val="8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Exception</w:t>
      </w:r>
      <w:r w:rsidRPr="00225592">
        <w:rPr>
          <w:rFonts w:cstheme="minorHAnsi"/>
          <w:bCs/>
          <w:color w:val="000000" w:themeColor="text1"/>
          <w:spacing w:val="6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{</w:t>
      </w:r>
    </w:p>
    <w:p w:rsidR="008453DE" w:rsidRPr="00225592" w:rsidRDefault="008453DE" w:rsidP="008453DE">
      <w:pPr>
        <w:spacing w:before="8"/>
        <w:ind w:left="2478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59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before each test</w:t>
      </w:r>
    </w:p>
    <w:p w:rsidR="008453DE" w:rsidRPr="00225592" w:rsidRDefault="008453DE" w:rsidP="008453DE">
      <w:pPr>
        <w:spacing w:before="9"/>
        <w:ind w:left="1693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59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453DE" w:rsidRPr="00225592" w:rsidRDefault="008453DE" w:rsidP="008453D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</w:t>
      </w:r>
      <w:r w:rsidRPr="00225592">
        <w:rPr>
          <w:rFonts w:cstheme="minorHAnsi"/>
          <w:color w:val="000000" w:themeColor="text1"/>
          <w:sz w:val="24"/>
          <w:szCs w:val="24"/>
        </w:rPr>
        <w:t>@AfterClass</w:t>
      </w:r>
    </w:p>
    <w:p w:rsidR="008453DE" w:rsidRPr="00225592" w:rsidRDefault="008453DE" w:rsidP="008453DE">
      <w:pPr>
        <w:spacing w:before="9"/>
        <w:ind w:left="1693"/>
        <w:rPr>
          <w:rFonts w:cstheme="minorHAnsi"/>
          <w:bCs/>
          <w:color w:val="000000" w:themeColor="text1"/>
          <w:sz w:val="24"/>
          <w:szCs w:val="24"/>
        </w:rPr>
      </w:pPr>
      <w:r w:rsidRPr="00225592">
        <w:rPr>
          <w:rFonts w:cstheme="minorHAnsi"/>
          <w:bCs/>
          <w:color w:val="000000" w:themeColor="text1"/>
          <w:sz w:val="24"/>
          <w:szCs w:val="24"/>
        </w:rPr>
        <w:t>public</w:t>
      </w:r>
      <w:r w:rsidRPr="00225592">
        <w:rPr>
          <w:rFonts w:cstheme="minorHAnsi"/>
          <w:bCs/>
          <w:color w:val="000000" w:themeColor="text1"/>
          <w:spacing w:val="8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225592">
        <w:rPr>
          <w:rFonts w:cstheme="minorHAnsi"/>
          <w:bCs/>
          <w:color w:val="000000" w:themeColor="text1"/>
          <w:spacing w:val="7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void</w:t>
      </w:r>
      <w:r w:rsidRPr="00225592">
        <w:rPr>
          <w:rFonts w:cstheme="minorHAnsi"/>
          <w:bCs/>
          <w:color w:val="000000" w:themeColor="text1"/>
          <w:spacing w:val="7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tearDownClass()</w:t>
      </w:r>
      <w:r w:rsidRPr="00225592">
        <w:rPr>
          <w:rFonts w:cstheme="minorHAnsi"/>
          <w:bCs/>
          <w:color w:val="000000" w:themeColor="text1"/>
          <w:spacing w:val="6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throws</w:t>
      </w:r>
      <w:r w:rsidRPr="00225592">
        <w:rPr>
          <w:rFonts w:cstheme="minorHAnsi"/>
          <w:bCs/>
          <w:color w:val="000000" w:themeColor="text1"/>
          <w:spacing w:val="9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Exception</w:t>
      </w:r>
      <w:r w:rsidRPr="00225592">
        <w:rPr>
          <w:rFonts w:cstheme="minorHAnsi"/>
          <w:bCs/>
          <w:color w:val="000000" w:themeColor="text1"/>
          <w:spacing w:val="7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{</w:t>
      </w:r>
    </w:p>
    <w:p w:rsidR="008453DE" w:rsidRPr="00225592" w:rsidRDefault="008453DE" w:rsidP="008453DE">
      <w:pPr>
        <w:spacing w:before="8"/>
        <w:ind w:left="2478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59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after the last test method</w:t>
      </w:r>
    </w:p>
    <w:p w:rsidR="008453DE" w:rsidRPr="00225592" w:rsidRDefault="008453DE" w:rsidP="008453DE">
      <w:pPr>
        <w:spacing w:before="8"/>
        <w:ind w:left="1693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59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453DE" w:rsidRPr="00225592" w:rsidRDefault="008453DE" w:rsidP="008453D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</w:t>
      </w:r>
      <w:r w:rsidRPr="00225592">
        <w:rPr>
          <w:rFonts w:cstheme="minorHAnsi"/>
          <w:color w:val="000000" w:themeColor="text1"/>
          <w:sz w:val="24"/>
          <w:szCs w:val="24"/>
        </w:rPr>
        <w:t>@After</w:t>
      </w:r>
    </w:p>
    <w:p w:rsidR="008453DE" w:rsidRPr="00225592" w:rsidRDefault="008453DE" w:rsidP="008453DE">
      <w:pPr>
        <w:spacing w:before="8"/>
        <w:ind w:left="1693"/>
        <w:rPr>
          <w:rFonts w:cstheme="minorHAnsi"/>
          <w:bCs/>
          <w:color w:val="000000" w:themeColor="text1"/>
          <w:sz w:val="24"/>
          <w:szCs w:val="24"/>
        </w:rPr>
      </w:pPr>
      <w:r w:rsidRPr="00225592">
        <w:rPr>
          <w:rFonts w:cstheme="minorHAnsi"/>
          <w:bCs/>
          <w:color w:val="000000" w:themeColor="text1"/>
          <w:sz w:val="24"/>
          <w:szCs w:val="24"/>
        </w:rPr>
        <w:t>public</w:t>
      </w:r>
      <w:r w:rsidRPr="00225592">
        <w:rPr>
          <w:rFonts w:cstheme="minorHAnsi"/>
          <w:bCs/>
          <w:color w:val="000000" w:themeColor="text1"/>
          <w:spacing w:val="6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void</w:t>
      </w:r>
      <w:r w:rsidRPr="00225592">
        <w:rPr>
          <w:rFonts w:cstheme="minorHAnsi"/>
          <w:bCs/>
          <w:color w:val="000000" w:themeColor="text1"/>
          <w:spacing w:val="7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tearDown()</w:t>
      </w:r>
      <w:r w:rsidRPr="00225592">
        <w:rPr>
          <w:rFonts w:cstheme="minorHAnsi"/>
          <w:bCs/>
          <w:color w:val="000000" w:themeColor="text1"/>
          <w:spacing w:val="7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throws</w:t>
      </w:r>
      <w:r w:rsidRPr="00225592">
        <w:rPr>
          <w:rFonts w:cstheme="minorHAnsi"/>
          <w:bCs/>
          <w:color w:val="000000" w:themeColor="text1"/>
          <w:spacing w:val="6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Exception</w:t>
      </w:r>
      <w:r w:rsidRPr="00225592">
        <w:rPr>
          <w:rFonts w:cstheme="minorHAnsi"/>
          <w:bCs/>
          <w:color w:val="000000" w:themeColor="text1"/>
          <w:spacing w:val="5"/>
          <w:sz w:val="24"/>
          <w:szCs w:val="24"/>
        </w:rPr>
        <w:t xml:space="preserve"> </w:t>
      </w:r>
      <w:r w:rsidRPr="00225592">
        <w:rPr>
          <w:rFonts w:cstheme="minorHAnsi"/>
          <w:bCs/>
          <w:color w:val="000000" w:themeColor="text1"/>
          <w:sz w:val="24"/>
          <w:szCs w:val="24"/>
        </w:rPr>
        <w:t>{</w:t>
      </w:r>
    </w:p>
    <w:p w:rsidR="008453DE" w:rsidRPr="00225592" w:rsidRDefault="008453DE" w:rsidP="008453DE">
      <w:pPr>
        <w:spacing w:before="9"/>
        <w:ind w:left="2478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59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after each test</w:t>
      </w:r>
    </w:p>
    <w:p w:rsidR="008453DE" w:rsidRPr="00225592" w:rsidRDefault="008453DE" w:rsidP="008453DE">
      <w:pPr>
        <w:spacing w:before="8"/>
        <w:ind w:left="1693"/>
        <w:rPr>
          <w:rFonts w:cstheme="minorHAnsi"/>
          <w:bCs/>
          <w:color w:val="000000" w:themeColor="text1"/>
          <w:sz w:val="24"/>
          <w:szCs w:val="24"/>
        </w:rPr>
      </w:pPr>
      <w:r w:rsidRPr="00225592">
        <w:rPr>
          <w:rFonts w:cstheme="minorHAnsi"/>
          <w:bCs/>
          <w:color w:val="000000" w:themeColor="text1"/>
          <w:sz w:val="24"/>
          <w:szCs w:val="24"/>
        </w:rPr>
        <w:t>}</w:t>
      </w:r>
    </w:p>
    <w:p w:rsidR="008453DE" w:rsidRPr="00225592" w:rsidRDefault="008453DE" w:rsidP="008453DE">
      <w:pPr>
        <w:spacing w:before="8"/>
        <w:ind w:left="1062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Cs/>
          <w:color w:val="000000" w:themeColor="text1"/>
          <w:sz w:val="24"/>
          <w:szCs w:val="24"/>
        </w:rPr>
        <w:t>}</w:t>
      </w:r>
    </w:p>
    <w:tbl>
      <w:tblPr>
        <w:tblW w:w="8283" w:type="dxa"/>
        <w:tblInd w:w="8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4"/>
        <w:gridCol w:w="1099"/>
        <w:gridCol w:w="3031"/>
        <w:gridCol w:w="1100"/>
        <w:gridCol w:w="819"/>
      </w:tblGrid>
      <w:tr w:rsidR="008453DE" w:rsidRPr="00225592" w:rsidTr="00962FC1">
        <w:trPr>
          <w:trHeight w:val="480"/>
        </w:trPr>
        <w:tc>
          <w:tcPr>
            <w:tcW w:w="2234" w:type="dxa"/>
          </w:tcPr>
          <w:p w:rsidR="008453DE" w:rsidRPr="00225592" w:rsidRDefault="008453DE" w:rsidP="00962FC1">
            <w:pPr>
              <w:pStyle w:val="TableParagraph"/>
              <w:spacing w:line="438" w:lineRule="exac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</w:tcPr>
          <w:p w:rsidR="008453DE" w:rsidRPr="00225592" w:rsidRDefault="008453DE" w:rsidP="00962FC1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31" w:type="dxa"/>
          </w:tcPr>
          <w:p w:rsidR="008453DE" w:rsidRPr="00225592" w:rsidRDefault="008453DE" w:rsidP="00962FC1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00" w:type="dxa"/>
          </w:tcPr>
          <w:p w:rsidR="008453DE" w:rsidRPr="00225592" w:rsidRDefault="008453DE" w:rsidP="00962FC1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19" w:type="dxa"/>
          </w:tcPr>
          <w:p w:rsidR="008453DE" w:rsidRPr="00225592" w:rsidRDefault="008453DE" w:rsidP="00962FC1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8453DE" w:rsidRPr="00225592" w:rsidRDefault="008453DE" w:rsidP="008453DE">
      <w:pPr>
        <w:spacing w:before="8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z w:val="24"/>
          <w:szCs w:val="24"/>
        </w:rPr>
        <w:t xml:space="preserve">Junit </w:t>
      </w:r>
      <w:r w:rsidRPr="00225592">
        <w:rPr>
          <w:rFonts w:cstheme="minorHAnsi"/>
          <w:b/>
          <w:color w:val="000000" w:themeColor="text1"/>
          <w:spacing w:val="-4"/>
          <w:sz w:val="24"/>
          <w:szCs w:val="24"/>
        </w:rPr>
        <w:t>assertion</w:t>
      </w:r>
      <w:r w:rsidRPr="00225592">
        <w:rPr>
          <w:rFonts w:cstheme="minorHAnsi"/>
          <w:b/>
          <w:color w:val="000000" w:themeColor="text1"/>
          <w:sz w:val="24"/>
          <w:szCs w:val="24"/>
        </w:rPr>
        <w:t>s</w:t>
      </w:r>
    </w:p>
    <w:p w:rsidR="008453DE" w:rsidRPr="00225592" w:rsidRDefault="008453DE" w:rsidP="008453DE">
      <w:pPr>
        <w:tabs>
          <w:tab w:val="left" w:pos="1603"/>
        </w:tabs>
        <w:spacing w:line="249" w:lineRule="auto"/>
        <w:ind w:right="1262"/>
        <w:rPr>
          <w:rFonts w:cstheme="minorHAnsi"/>
          <w:color w:val="000000" w:themeColor="text1"/>
          <w:sz w:val="24"/>
          <w:szCs w:val="24"/>
        </w:rPr>
      </w:pPr>
      <w:bookmarkStart w:id="1" w:name="_Hlk98003624"/>
      <w:r>
        <w:rPr>
          <w:rFonts w:cstheme="minorHAnsi"/>
          <w:color w:val="000000" w:themeColor="text1"/>
          <w:sz w:val="24"/>
          <w:szCs w:val="24"/>
        </w:rPr>
        <w:br/>
        <w:t xml:space="preserve">  </w:t>
      </w:r>
      <w:r w:rsidRPr="00225592">
        <w:rPr>
          <w:rFonts w:cstheme="minorHAnsi"/>
          <w:color w:val="000000" w:themeColor="text1"/>
          <w:sz w:val="24"/>
          <w:szCs w:val="24"/>
        </w:rPr>
        <w:t>JUnit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provides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assertion</w:t>
      </w:r>
      <w:r w:rsidRPr="00225592">
        <w:rPr>
          <w:rFonts w:cstheme="minorHAnsi"/>
          <w:b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methods</w:t>
      </w:r>
      <w:r w:rsidRPr="00225592">
        <w:rPr>
          <w:rFonts w:cstheme="minorHAnsi"/>
          <w:b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for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all</w:t>
      </w:r>
      <w:r w:rsidRPr="00225592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primitive</w:t>
      </w:r>
      <w:r w:rsidRPr="00225592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types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and</w:t>
      </w:r>
      <w:r w:rsidRPr="00225592">
        <w:rPr>
          <w:rFonts w:cstheme="minorHAnsi"/>
          <w:color w:val="000000" w:themeColor="text1"/>
          <w:spacing w:val="-108"/>
          <w:sz w:val="24"/>
          <w:szCs w:val="24"/>
        </w:rPr>
        <w:t xml:space="preserve">        </w:t>
      </w:r>
      <w:r w:rsidRPr="00225592">
        <w:rPr>
          <w:rFonts w:cstheme="minorHAnsi"/>
          <w:color w:val="000000" w:themeColor="text1"/>
          <w:sz w:val="24"/>
          <w:szCs w:val="24"/>
        </w:rPr>
        <w:t>Objects</w:t>
      </w:r>
      <w:r w:rsidRPr="00225592">
        <w:rPr>
          <w:rFonts w:cstheme="minorHAnsi"/>
          <w:color w:val="000000" w:themeColor="text1"/>
          <w:spacing w:val="-8"/>
          <w:sz w:val="24"/>
          <w:szCs w:val="24"/>
        </w:rPr>
        <w:t xml:space="preserve">    </w:t>
      </w:r>
      <w:r w:rsidRPr="00225592">
        <w:rPr>
          <w:rFonts w:cstheme="minorHAnsi"/>
          <w:color w:val="000000" w:themeColor="text1"/>
          <w:sz w:val="24"/>
          <w:szCs w:val="24"/>
        </w:rPr>
        <w:t>and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pacing w:val="-3"/>
          <w:sz w:val="24"/>
          <w:szCs w:val="24"/>
        </w:rPr>
        <w:t xml:space="preserve">       </w:t>
      </w:r>
      <w:r>
        <w:rPr>
          <w:rFonts w:cstheme="minorHAnsi"/>
          <w:color w:val="000000" w:themeColor="text1"/>
          <w:spacing w:val="-3"/>
          <w:sz w:val="24"/>
          <w:szCs w:val="24"/>
        </w:rPr>
        <w:br/>
        <w:t xml:space="preserve">  </w:t>
      </w:r>
      <w:r w:rsidRPr="00225592">
        <w:rPr>
          <w:rFonts w:cstheme="minorHAnsi"/>
          <w:color w:val="000000" w:themeColor="text1"/>
          <w:sz w:val="24"/>
          <w:szCs w:val="24"/>
        </w:rPr>
        <w:t>arrays</w:t>
      </w:r>
    </w:p>
    <w:p w:rsidR="008453DE" w:rsidRPr="00B83AAD" w:rsidRDefault="008453DE" w:rsidP="008453DE">
      <w:pPr>
        <w:tabs>
          <w:tab w:val="left" w:pos="1603"/>
        </w:tabs>
        <w:spacing w:before="164"/>
        <w:ind w:left="420"/>
        <w:rPr>
          <w:rFonts w:cstheme="minorHAnsi"/>
          <w:color w:val="000000" w:themeColor="text1"/>
          <w:sz w:val="24"/>
          <w:szCs w:val="24"/>
        </w:rPr>
      </w:pPr>
      <w:r w:rsidRPr="00B83AAD"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    </w:t>
      </w:r>
      <w:r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B83AAD">
        <w:rPr>
          <w:rFonts w:cstheme="minorHAnsi"/>
          <w:color w:val="000000" w:themeColor="text1"/>
          <w:sz w:val="24"/>
          <w:szCs w:val="24"/>
        </w:rPr>
        <w:t>In</w:t>
      </w:r>
      <w:r w:rsidRPr="00B83AAD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these</w:t>
      </w:r>
      <w:r w:rsidRPr="00B83AAD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methods</w:t>
      </w:r>
      <w:r w:rsidRPr="00B83AAD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the</w:t>
      </w:r>
      <w:r w:rsidRPr="00B83AAD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B83AAD">
        <w:rPr>
          <w:rFonts w:cstheme="minorHAnsi"/>
          <w:b/>
          <w:color w:val="000000" w:themeColor="text1"/>
          <w:sz w:val="24"/>
          <w:szCs w:val="24"/>
        </w:rPr>
        <w:t>expected</w:t>
      </w:r>
      <w:r w:rsidRPr="00B83AAD">
        <w:rPr>
          <w:rFonts w:cstheme="minorHAnsi"/>
          <w:b/>
          <w:color w:val="000000" w:themeColor="text1"/>
          <w:spacing w:val="-5"/>
          <w:sz w:val="24"/>
          <w:szCs w:val="24"/>
        </w:rPr>
        <w:t xml:space="preserve"> </w:t>
      </w:r>
      <w:r w:rsidRPr="00B83AAD">
        <w:rPr>
          <w:rFonts w:cstheme="minorHAnsi"/>
          <w:b/>
          <w:color w:val="000000" w:themeColor="text1"/>
          <w:sz w:val="24"/>
          <w:szCs w:val="24"/>
        </w:rPr>
        <w:t>value</w:t>
      </w:r>
      <w:r w:rsidRPr="00B83AAD">
        <w:rPr>
          <w:rFonts w:cstheme="minorHAnsi"/>
          <w:b/>
          <w:color w:val="000000" w:themeColor="text1"/>
          <w:spacing w:val="4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is</w:t>
      </w:r>
      <w:r w:rsidRPr="00B83AAD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compared</w:t>
      </w:r>
      <w:r w:rsidRPr="00B83AAD">
        <w:rPr>
          <w:rFonts w:cstheme="minorHAnsi"/>
          <w:color w:val="000000" w:themeColor="text1"/>
          <w:spacing w:val="-7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with</w:t>
      </w:r>
      <w:r w:rsidRPr="00B83AAD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the</w:t>
      </w:r>
    </w:p>
    <w:p w:rsidR="008453DE" w:rsidRPr="00225592" w:rsidRDefault="008453DE" w:rsidP="008453DE">
      <w:pPr>
        <w:pStyle w:val="Heading3"/>
        <w:spacing w:before="20"/>
        <w:ind w:left="1602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actual</w:t>
      </w:r>
      <w:r w:rsidRPr="00225592"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  <w:t xml:space="preserve"> </w:t>
      </w: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value</w:t>
      </w:r>
      <w:r w:rsidRPr="00225592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.</w:t>
      </w:r>
    </w:p>
    <w:p w:rsidR="008453DE" w:rsidRPr="00B83AAD" w:rsidRDefault="008453DE" w:rsidP="008453DE">
      <w:pPr>
        <w:tabs>
          <w:tab w:val="left" w:pos="1603"/>
        </w:tabs>
        <w:spacing w:before="179"/>
        <w:ind w:left="567"/>
        <w:rPr>
          <w:rFonts w:cstheme="minorHAnsi"/>
          <w:color w:val="000000" w:themeColor="text1"/>
          <w:sz w:val="24"/>
          <w:szCs w:val="24"/>
        </w:rPr>
      </w:pPr>
      <w:r w:rsidRPr="00B83AAD"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B83AAD">
        <w:rPr>
          <w:rFonts w:cstheme="minorHAnsi"/>
          <w:color w:val="000000" w:themeColor="text1"/>
          <w:sz w:val="24"/>
          <w:szCs w:val="24"/>
        </w:rPr>
        <w:t>The</w:t>
      </w:r>
      <w:r w:rsidRPr="00B83AAD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parameter</w:t>
      </w:r>
      <w:r w:rsidRPr="00B83AAD">
        <w:rPr>
          <w:rFonts w:cstheme="minorHAnsi"/>
          <w:color w:val="000000" w:themeColor="text1"/>
          <w:spacing w:val="-6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order</w:t>
      </w:r>
      <w:r w:rsidRPr="00B83AAD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is:</w:t>
      </w:r>
    </w:p>
    <w:p w:rsidR="008453DE" w:rsidRPr="00B83AAD" w:rsidRDefault="008453DE" w:rsidP="008453DE">
      <w:pPr>
        <w:tabs>
          <w:tab w:val="left" w:pos="2321"/>
          <w:tab w:val="left" w:pos="2322"/>
        </w:tabs>
        <w:spacing w:before="161"/>
        <w:ind w:left="1276"/>
        <w:rPr>
          <w:rFonts w:cstheme="minorHAnsi"/>
          <w:color w:val="000000" w:themeColor="text1"/>
          <w:sz w:val="24"/>
          <w:szCs w:val="24"/>
        </w:rPr>
      </w:pPr>
      <w:r w:rsidRPr="00B83AAD">
        <w:rPr>
          <w:rFonts w:cstheme="minorHAnsi"/>
          <w:color w:val="000000" w:themeColor="text1"/>
          <w:sz w:val="24"/>
          <w:szCs w:val="24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 xml:space="preserve">          </w:t>
      </w:r>
      <w:r w:rsidRPr="00B83AAD">
        <w:rPr>
          <w:rFonts w:cstheme="minorHAnsi"/>
          <w:color w:val="000000" w:themeColor="text1"/>
          <w:sz w:val="24"/>
          <w:szCs w:val="24"/>
        </w:rPr>
        <w:t>Optional:</w:t>
      </w:r>
      <w:r w:rsidRPr="00B83AAD">
        <w:rPr>
          <w:rFonts w:cstheme="minorHAnsi"/>
          <w:color w:val="000000" w:themeColor="text1"/>
          <w:spacing w:val="-7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a</w:t>
      </w:r>
      <w:r w:rsidRPr="00B83AAD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string</w:t>
      </w:r>
      <w:r w:rsidRPr="00B83AAD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that</w:t>
      </w:r>
      <w:r w:rsidRPr="00B83AAD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is</w:t>
      </w:r>
      <w:r w:rsidRPr="00B83AAD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output</w:t>
      </w:r>
      <w:r w:rsidRPr="00B83AAD">
        <w:rPr>
          <w:rFonts w:cstheme="minorHAnsi"/>
          <w:color w:val="000000" w:themeColor="text1"/>
          <w:spacing w:val="-6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on</w:t>
      </w:r>
      <w:r w:rsidRPr="00B83AAD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B83AAD">
        <w:rPr>
          <w:rFonts w:cstheme="minorHAnsi"/>
          <w:color w:val="000000" w:themeColor="text1"/>
          <w:sz w:val="24"/>
          <w:szCs w:val="24"/>
        </w:rPr>
        <w:t>failure</w:t>
      </w:r>
    </w:p>
    <w:p w:rsidR="008453DE" w:rsidRPr="00F03104" w:rsidRDefault="008453DE" w:rsidP="008453DE">
      <w:pPr>
        <w:pStyle w:val="ListParagraph"/>
        <w:widowControl w:val="0"/>
        <w:numPr>
          <w:ilvl w:val="0"/>
          <w:numId w:val="3"/>
        </w:numPr>
        <w:tabs>
          <w:tab w:val="left" w:pos="2321"/>
          <w:tab w:val="left" w:pos="2322"/>
        </w:tabs>
        <w:autoSpaceDE w:val="0"/>
        <w:autoSpaceDN w:val="0"/>
        <w:spacing w:before="160" w:after="0" w:line="240" w:lineRule="auto"/>
        <w:contextualSpacing w:val="0"/>
        <w:rPr>
          <w:rFonts w:cstheme="minorHAnsi"/>
          <w:color w:val="000000" w:themeColor="text1"/>
          <w:sz w:val="24"/>
          <w:szCs w:val="24"/>
        </w:rPr>
      </w:pPr>
      <w:r w:rsidRPr="00F03104">
        <w:rPr>
          <w:rFonts w:cstheme="minorHAnsi"/>
          <w:color w:val="000000" w:themeColor="text1"/>
          <w:sz w:val="24"/>
          <w:szCs w:val="24"/>
        </w:rPr>
        <w:t>expected</w:t>
      </w:r>
      <w:r w:rsidRPr="00F03104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F03104">
        <w:rPr>
          <w:rFonts w:cstheme="minorHAnsi"/>
          <w:color w:val="000000" w:themeColor="text1"/>
          <w:sz w:val="24"/>
          <w:szCs w:val="24"/>
        </w:rPr>
        <w:t>value</w:t>
      </w:r>
    </w:p>
    <w:p w:rsidR="008453DE" w:rsidRPr="00F03104" w:rsidRDefault="008453DE" w:rsidP="008453DE">
      <w:pPr>
        <w:pStyle w:val="ListParagraph"/>
        <w:widowControl w:val="0"/>
        <w:numPr>
          <w:ilvl w:val="0"/>
          <w:numId w:val="3"/>
        </w:numPr>
        <w:tabs>
          <w:tab w:val="left" w:pos="2321"/>
          <w:tab w:val="left" w:pos="2322"/>
        </w:tabs>
        <w:autoSpaceDE w:val="0"/>
        <w:autoSpaceDN w:val="0"/>
        <w:spacing w:before="160" w:after="0" w:line="240" w:lineRule="auto"/>
        <w:contextualSpacing w:val="0"/>
        <w:rPr>
          <w:rFonts w:cstheme="minorHAnsi"/>
          <w:color w:val="000000" w:themeColor="text1"/>
          <w:sz w:val="24"/>
          <w:szCs w:val="24"/>
        </w:rPr>
      </w:pPr>
      <w:r w:rsidRPr="00F03104">
        <w:rPr>
          <w:rFonts w:cstheme="minorHAnsi"/>
          <w:color w:val="000000" w:themeColor="text1"/>
          <w:sz w:val="24"/>
          <w:szCs w:val="24"/>
        </w:rPr>
        <w:t>actual</w:t>
      </w:r>
      <w:r w:rsidRPr="00F03104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F03104">
        <w:rPr>
          <w:rFonts w:cstheme="minorHAnsi"/>
          <w:color w:val="000000" w:themeColor="text1"/>
          <w:sz w:val="24"/>
          <w:szCs w:val="24"/>
        </w:rPr>
        <w:t>value</w:t>
      </w:r>
    </w:p>
    <w:p w:rsidR="008453DE" w:rsidRPr="00225592" w:rsidRDefault="008453DE" w:rsidP="008453DE">
      <w:pPr>
        <w:pStyle w:val="BodyTex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bookmarkEnd w:id="1"/>
    <w:p w:rsidR="008453DE" w:rsidRPr="00225592" w:rsidRDefault="008453DE" w:rsidP="008453DE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22559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Junit assertions</w:t>
      </w:r>
    </w:p>
    <w:p w:rsidR="008453DE" w:rsidRPr="00F03104" w:rsidRDefault="008453DE" w:rsidP="008453DE">
      <w:pPr>
        <w:pStyle w:val="Heading3"/>
        <w:spacing w:before="1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F0310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import</w:t>
      </w:r>
      <w:r w:rsidRPr="00F03104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4"/>
          <w:szCs w:val="24"/>
        </w:rPr>
        <w:t xml:space="preserve"> </w:t>
      </w:r>
      <w:r w:rsidRPr="00F0310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static</w:t>
      </w:r>
      <w:r w:rsidRPr="00F03104">
        <w:rPr>
          <w:rFonts w:asciiTheme="minorHAnsi" w:hAnsiTheme="minorHAnsi" w:cstheme="minorHAnsi"/>
          <w:b w:val="0"/>
          <w:bCs w:val="0"/>
          <w:color w:val="000000" w:themeColor="text1"/>
          <w:spacing w:val="-1"/>
          <w:sz w:val="24"/>
          <w:szCs w:val="24"/>
        </w:rPr>
        <w:t xml:space="preserve"> </w:t>
      </w:r>
      <w:r w:rsidRPr="00F0310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org.junit.</w:t>
      </w:r>
      <w:r w:rsidRPr="00F0310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</w:t>
      </w:r>
      <w:r w:rsidRPr="00F0310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.*;</w:t>
      </w:r>
    </w:p>
    <w:p w:rsidR="008453DE" w:rsidRPr="00F03104" w:rsidRDefault="008453DE" w:rsidP="008453DE">
      <w:pPr>
        <w:ind w:left="1062"/>
        <w:jc w:val="both"/>
        <w:rPr>
          <w:rFonts w:cstheme="minorHAnsi"/>
          <w:color w:val="000000" w:themeColor="text1"/>
          <w:sz w:val="24"/>
          <w:szCs w:val="24"/>
        </w:rPr>
      </w:pPr>
      <w:r w:rsidRPr="00F0310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assertEquals</w:t>
      </w:r>
      <w:r w:rsidRPr="00F03104">
        <w:rPr>
          <w:rFonts w:cstheme="minorHAnsi"/>
          <w:color w:val="000000" w:themeColor="text1"/>
          <w:sz w:val="24"/>
          <w:szCs w:val="24"/>
        </w:rPr>
        <w:t>("failure</w:t>
      </w:r>
      <w:r w:rsidRPr="00F03104">
        <w:rPr>
          <w:rFonts w:cstheme="minorHAnsi"/>
          <w:color w:val="000000" w:themeColor="text1"/>
          <w:spacing w:val="-6"/>
          <w:sz w:val="24"/>
          <w:szCs w:val="24"/>
        </w:rPr>
        <w:t xml:space="preserve"> </w:t>
      </w:r>
      <w:r w:rsidRPr="00F03104">
        <w:rPr>
          <w:rFonts w:cstheme="minorHAnsi"/>
          <w:color w:val="000000" w:themeColor="text1"/>
          <w:sz w:val="24"/>
          <w:szCs w:val="24"/>
        </w:rPr>
        <w:t>-</w:t>
      </w:r>
      <w:r w:rsidRPr="00F03104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F03104">
        <w:rPr>
          <w:rFonts w:cstheme="minorHAnsi"/>
          <w:color w:val="000000" w:themeColor="text1"/>
          <w:sz w:val="24"/>
          <w:szCs w:val="24"/>
        </w:rPr>
        <w:t>strings</w:t>
      </w:r>
      <w:r w:rsidRPr="00F03104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F03104">
        <w:rPr>
          <w:rFonts w:cstheme="minorHAnsi"/>
          <w:color w:val="000000" w:themeColor="text1"/>
          <w:sz w:val="24"/>
          <w:szCs w:val="24"/>
        </w:rPr>
        <w:t>not</w:t>
      </w:r>
      <w:r w:rsidRPr="00F03104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F03104">
        <w:rPr>
          <w:rFonts w:cstheme="minorHAnsi"/>
          <w:color w:val="000000" w:themeColor="text1"/>
          <w:sz w:val="24"/>
          <w:szCs w:val="24"/>
        </w:rPr>
        <w:t>equal",</w:t>
      </w:r>
      <w:r w:rsidRPr="00F03104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F03104">
        <w:rPr>
          <w:rFonts w:cstheme="minorHAnsi"/>
          <w:color w:val="000000" w:themeColor="text1"/>
          <w:sz w:val="24"/>
          <w:szCs w:val="24"/>
        </w:rPr>
        <w:t>"text",</w:t>
      </w:r>
    </w:p>
    <w:p w:rsidR="008453DE" w:rsidRPr="00F03104" w:rsidRDefault="008453DE" w:rsidP="008453DE">
      <w:pPr>
        <w:pStyle w:val="Heading3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F0310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"text");</w:t>
      </w:r>
    </w:p>
    <w:p w:rsidR="008453DE" w:rsidRPr="00F03104" w:rsidRDefault="008453DE" w:rsidP="008453DE">
      <w:pPr>
        <w:spacing w:before="12" w:line="247" w:lineRule="auto"/>
        <w:ind w:left="1062" w:right="1301"/>
        <w:jc w:val="both"/>
        <w:rPr>
          <w:rFonts w:cstheme="minorHAnsi"/>
          <w:color w:val="000000" w:themeColor="text1"/>
          <w:sz w:val="24"/>
          <w:szCs w:val="24"/>
        </w:rPr>
      </w:pPr>
      <w:r w:rsidRPr="00F0310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assertFalse</w:t>
      </w:r>
      <w:r w:rsidRPr="00F03104">
        <w:rPr>
          <w:rFonts w:cstheme="minorHAnsi"/>
          <w:color w:val="000000" w:themeColor="text1"/>
          <w:sz w:val="24"/>
          <w:szCs w:val="24"/>
        </w:rPr>
        <w:t>("failure - should be false", false);</w:t>
      </w:r>
      <w:r w:rsidRPr="00F03104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F0310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assertSame</w:t>
      </w:r>
      <w:r w:rsidRPr="00F03104">
        <w:rPr>
          <w:rFonts w:cstheme="minorHAnsi"/>
          <w:color w:val="000000" w:themeColor="text1"/>
          <w:sz w:val="24"/>
          <w:szCs w:val="24"/>
        </w:rPr>
        <w:t>("should be same", number, number);</w:t>
      </w:r>
      <w:r w:rsidRPr="00F03104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F0310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assertArrayEquals</w:t>
      </w:r>
      <w:r w:rsidRPr="00F03104">
        <w:rPr>
          <w:rFonts w:cstheme="minorHAnsi"/>
          <w:color w:val="000000" w:themeColor="text1"/>
          <w:sz w:val="24"/>
          <w:szCs w:val="24"/>
        </w:rPr>
        <w:t>("failure - byte arrays not same",</w:t>
      </w:r>
      <w:r w:rsidRPr="00F03104">
        <w:rPr>
          <w:rFonts w:cstheme="minorHAnsi"/>
          <w:color w:val="000000" w:themeColor="text1"/>
          <w:spacing w:val="-217"/>
          <w:sz w:val="24"/>
          <w:szCs w:val="24"/>
        </w:rPr>
        <w:t xml:space="preserve"> </w:t>
      </w:r>
      <w:r w:rsidRPr="00F03104">
        <w:rPr>
          <w:rFonts w:cstheme="minorHAnsi"/>
          <w:color w:val="000000" w:themeColor="text1"/>
          <w:sz w:val="24"/>
          <w:szCs w:val="24"/>
        </w:rPr>
        <w:t>expected,</w:t>
      </w:r>
      <w:r w:rsidRPr="00F03104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F03104">
        <w:rPr>
          <w:rFonts w:cstheme="minorHAnsi"/>
          <w:color w:val="000000" w:themeColor="text1"/>
          <w:sz w:val="24"/>
          <w:szCs w:val="24"/>
        </w:rPr>
        <w:t>actual);</w:t>
      </w:r>
    </w:p>
    <w:p w:rsidR="000452D4" w:rsidRDefault="000452D4"/>
    <w:sectPr w:rsidR="0004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37658"/>
    <w:multiLevelType w:val="hybridMultilevel"/>
    <w:tmpl w:val="5A6A2244"/>
    <w:lvl w:ilvl="0" w:tplc="4009000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 w:tplc="F6D03666">
      <w:numFmt w:val="bullet"/>
      <w:lvlText w:val="•"/>
      <w:lvlJc w:val="left"/>
      <w:pPr>
        <w:ind w:left="3116" w:hanging="540"/>
      </w:pPr>
      <w:rPr>
        <w:rFonts w:hint="default"/>
        <w:lang w:val="en-US" w:eastAsia="en-US" w:bidi="ar-SA"/>
      </w:rPr>
    </w:lvl>
    <w:lvl w:ilvl="3" w:tplc="619C2BB8">
      <w:numFmt w:val="bullet"/>
      <w:lvlText w:val="•"/>
      <w:lvlJc w:val="left"/>
      <w:pPr>
        <w:ind w:left="4369" w:hanging="540"/>
      </w:pPr>
      <w:rPr>
        <w:rFonts w:hint="default"/>
        <w:lang w:val="en-US" w:eastAsia="en-US" w:bidi="ar-SA"/>
      </w:rPr>
    </w:lvl>
    <w:lvl w:ilvl="4" w:tplc="9EAEE71A">
      <w:numFmt w:val="bullet"/>
      <w:lvlText w:val="•"/>
      <w:lvlJc w:val="left"/>
      <w:pPr>
        <w:ind w:left="5623" w:hanging="540"/>
      </w:pPr>
      <w:rPr>
        <w:rFonts w:hint="default"/>
        <w:lang w:val="en-US" w:eastAsia="en-US" w:bidi="ar-SA"/>
      </w:rPr>
    </w:lvl>
    <w:lvl w:ilvl="5" w:tplc="55EA7E04">
      <w:numFmt w:val="bullet"/>
      <w:lvlText w:val="•"/>
      <w:lvlJc w:val="left"/>
      <w:pPr>
        <w:ind w:left="6876" w:hanging="540"/>
      </w:pPr>
      <w:rPr>
        <w:rFonts w:hint="default"/>
        <w:lang w:val="en-US" w:eastAsia="en-US" w:bidi="ar-SA"/>
      </w:rPr>
    </w:lvl>
    <w:lvl w:ilvl="6" w:tplc="E5A8E21A">
      <w:numFmt w:val="bullet"/>
      <w:lvlText w:val="•"/>
      <w:lvlJc w:val="left"/>
      <w:pPr>
        <w:ind w:left="8129" w:hanging="540"/>
      </w:pPr>
      <w:rPr>
        <w:rFonts w:hint="default"/>
        <w:lang w:val="en-US" w:eastAsia="en-US" w:bidi="ar-SA"/>
      </w:rPr>
    </w:lvl>
    <w:lvl w:ilvl="7" w:tplc="8A3A6AFA">
      <w:numFmt w:val="bullet"/>
      <w:lvlText w:val="•"/>
      <w:lvlJc w:val="left"/>
      <w:pPr>
        <w:ind w:left="9383" w:hanging="540"/>
      </w:pPr>
      <w:rPr>
        <w:rFonts w:hint="default"/>
        <w:lang w:val="en-US" w:eastAsia="en-US" w:bidi="ar-SA"/>
      </w:rPr>
    </w:lvl>
    <w:lvl w:ilvl="8" w:tplc="701A37CE">
      <w:numFmt w:val="bullet"/>
      <w:lvlText w:val="•"/>
      <w:lvlJc w:val="left"/>
      <w:pPr>
        <w:ind w:left="10636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38CD578F"/>
    <w:multiLevelType w:val="hybridMultilevel"/>
    <w:tmpl w:val="B43600F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393854E4"/>
    <w:multiLevelType w:val="hybridMultilevel"/>
    <w:tmpl w:val="36E8E730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DE"/>
    <w:rsid w:val="000452D4"/>
    <w:rsid w:val="008453DE"/>
    <w:rsid w:val="00A2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764B"/>
  <w15:chartTrackingRefBased/>
  <w15:docId w15:val="{43352345-F134-418F-997F-AEC65F0C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3DE"/>
  </w:style>
  <w:style w:type="paragraph" w:styleId="Heading3">
    <w:name w:val="heading 3"/>
    <w:basedOn w:val="Normal"/>
    <w:link w:val="Heading3Char"/>
    <w:uiPriority w:val="9"/>
    <w:qFormat/>
    <w:rsid w:val="00845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3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453DE"/>
    <w:pPr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8453D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40"/>
      <w:szCs w:val="4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53DE"/>
    <w:rPr>
      <w:rFonts w:ascii="Arial MT" w:eastAsia="Arial MT" w:hAnsi="Arial MT" w:cs="Arial MT"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8453DE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2022-03-13T18:36:00Z</dcterms:created>
  <dcterms:modified xsi:type="dcterms:W3CDTF">2022-03-13T18:44:00Z</dcterms:modified>
</cp:coreProperties>
</file>