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Default="00545A36" w:rsidP="00B56C6A">
      <w:pPr>
        <w:jc w:val="both"/>
      </w:pPr>
      <w:r>
        <w:rPr>
          <w:noProof/>
        </w:rPr>
        <w:drawing>
          <wp:inline distT="0" distB="0" distL="0" distR="0" wp14:anchorId="290A0DCF" wp14:editId="68717953">
            <wp:extent cx="1943100" cy="1052513"/>
            <wp:effectExtent l="0" t="0" r="0" b="1905"/>
            <wp:docPr id="1" name="Picture 1" descr="A black background with white text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  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3E621D50" w14:textId="77777777" w:rsidR="006F066B" w:rsidRDefault="006F066B" w:rsidP="00B56C6A">
      <w:pPr>
        <w:jc w:val="both"/>
      </w:pPr>
    </w:p>
    <w:p w14:paraId="550B6752" w14:textId="77777777" w:rsidR="006F066B" w:rsidRDefault="006F066B" w:rsidP="00B56C6A">
      <w:pPr>
        <w:jc w:val="both"/>
      </w:pPr>
    </w:p>
    <w:p w14:paraId="640269CE" w14:textId="4F5A41EA" w:rsidR="00337BD3" w:rsidRPr="00F96A4A" w:rsidRDefault="00337BD3" w:rsidP="00B56C6A">
      <w:pPr>
        <w:ind w:right="558"/>
        <w:jc w:val="both"/>
        <w:rPr>
          <w:rFonts w:ascii="Calibri" w:hAnsi="Calibri" w:cs="Arial"/>
          <w:bCs/>
          <w:sz w:val="52"/>
          <w:szCs w:val="52"/>
        </w:rPr>
      </w:pPr>
      <w:r>
        <w:rPr>
          <w:rFonts w:ascii="Calibri" w:hAnsi="Calibri" w:cs="Arial"/>
          <w:bCs/>
          <w:sz w:val="52"/>
          <w:szCs w:val="52"/>
        </w:rPr>
        <w:t>MSc Data Science Project</w:t>
      </w:r>
    </w:p>
    <w:p w14:paraId="4BA1FF3E" w14:textId="1AF92F05" w:rsidR="00337BD3" w:rsidRPr="00F96A4A" w:rsidRDefault="00337BD3" w:rsidP="00B56C6A">
      <w:pPr>
        <w:ind w:right="558"/>
        <w:jc w:val="both"/>
        <w:rPr>
          <w:rFonts w:ascii="Calibri" w:hAnsi="Calibri" w:cs="Arial"/>
          <w:bCs/>
          <w:sz w:val="52"/>
          <w:szCs w:val="52"/>
        </w:rPr>
      </w:pPr>
      <w:r>
        <w:rPr>
          <w:rFonts w:ascii="Calibri" w:hAnsi="Calibri" w:cs="Arial"/>
          <w:bCs/>
          <w:sz w:val="52"/>
          <w:szCs w:val="52"/>
        </w:rPr>
        <w:t>7PAM2002</w:t>
      </w:r>
    </w:p>
    <w:p w14:paraId="20C9CD95" w14:textId="77777777" w:rsidR="00337BD3" w:rsidRPr="00D82ADE" w:rsidRDefault="00337BD3" w:rsidP="00B56C6A">
      <w:pPr>
        <w:ind w:right="558"/>
        <w:jc w:val="both"/>
        <w:rPr>
          <w:rFonts w:ascii="Calibri" w:hAnsi="Calibri" w:cs="Arial"/>
          <w:bCs/>
          <w:sz w:val="36"/>
          <w:szCs w:val="36"/>
        </w:rPr>
      </w:pPr>
      <w:r>
        <w:rPr>
          <w:rFonts w:ascii="Calibri" w:hAnsi="Calibri" w:cs="Arial"/>
          <w:bCs/>
          <w:sz w:val="36"/>
          <w:szCs w:val="36"/>
        </w:rPr>
        <w:t>Department of Physics, Astronomy and Mathematics</w:t>
      </w:r>
    </w:p>
    <w:p w14:paraId="146E67B2" w14:textId="77777777" w:rsidR="00447470" w:rsidRDefault="00545A36" w:rsidP="00B56C6A">
      <w:pPr>
        <w:ind w:left="567" w:right="558"/>
        <w:jc w:val="both"/>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B56C6A">
      <w:pPr>
        <w:ind w:left="567" w:right="558"/>
        <w:jc w:val="both"/>
        <w:rPr>
          <w:rFonts w:ascii="Calibri" w:hAnsi="Calibri" w:cs="Arial"/>
          <w:b/>
          <w:sz w:val="48"/>
          <w:szCs w:val="48"/>
        </w:rPr>
      </w:pPr>
      <w:r>
        <w:rPr>
          <w:rFonts w:ascii="Calibri" w:hAnsi="Calibri" w:cs="Arial"/>
          <w:b/>
          <w:sz w:val="48"/>
          <w:szCs w:val="48"/>
        </w:rPr>
        <w:t>Data Science FINAL PROJECT REPORT</w:t>
      </w:r>
    </w:p>
    <w:p w14:paraId="4AC6D4D1" w14:textId="1E579536" w:rsidR="006F066B" w:rsidRDefault="006F066B" w:rsidP="00B56C6A">
      <w:pPr>
        <w:pStyle w:val="BodyText"/>
        <w:jc w:val="both"/>
        <w:rPr>
          <w:rFonts w:ascii="Liberation Sans" w:hAnsi="Liberation Sans"/>
        </w:rPr>
      </w:pPr>
    </w:p>
    <w:p w14:paraId="0E8C9726" w14:textId="549F9FF9" w:rsidR="006F066B" w:rsidRDefault="006F066B" w:rsidP="00B56C6A">
      <w:pPr>
        <w:pStyle w:val="BodyText"/>
        <w:jc w:val="both"/>
        <w:rPr>
          <w:rFonts w:ascii="Calibri" w:hAnsi="Calibri" w:cs="Calibri"/>
          <w:b/>
          <w:bCs/>
          <w:sz w:val="40"/>
          <w:szCs w:val="40"/>
        </w:rPr>
      </w:pPr>
    </w:p>
    <w:p w14:paraId="0AC8F7DD" w14:textId="77777777" w:rsidR="005A4454" w:rsidRPr="00FD28A1" w:rsidRDefault="005A4454" w:rsidP="00B56C6A">
      <w:pPr>
        <w:pStyle w:val="BodyText"/>
        <w:jc w:val="both"/>
        <w:rPr>
          <w:rFonts w:ascii="Calibri" w:hAnsi="Calibri" w:cs="Calibri"/>
          <w:b/>
          <w:bCs/>
          <w:sz w:val="40"/>
          <w:szCs w:val="40"/>
        </w:rPr>
      </w:pPr>
    </w:p>
    <w:p w14:paraId="4A1CD18E" w14:textId="77777777" w:rsidR="00447470" w:rsidRPr="00FD28A1" w:rsidRDefault="00447470" w:rsidP="00B56C6A">
      <w:pPr>
        <w:pStyle w:val="BodyText"/>
        <w:jc w:val="both"/>
        <w:rPr>
          <w:rFonts w:ascii="Calibri" w:hAnsi="Calibri" w:cs="Calibri"/>
          <w:b/>
          <w:bCs/>
          <w:color w:val="000000" w:themeColor="text1"/>
          <w:sz w:val="40"/>
          <w:szCs w:val="40"/>
        </w:rPr>
      </w:pPr>
      <w:r>
        <w:rPr>
          <w:rFonts w:ascii="Calibri" w:hAnsi="Calibri" w:cs="Calibri"/>
          <w:b/>
          <w:bCs/>
          <w:color w:val="000000" w:themeColor="text1"/>
          <w:sz w:val="40"/>
          <w:szCs w:val="40"/>
        </w:rPr>
        <w:t xml:space="preserve">Project Title: </w:t>
      </w:r>
    </w:p>
    <w:p w14:paraId="14861FEB" w14:textId="78833DE1" w:rsidR="00821A0A" w:rsidRDefault="00821A0A" w:rsidP="00B56C6A">
      <w:pPr>
        <w:pStyle w:val="BodyText"/>
        <w:jc w:val="both"/>
        <w:rPr>
          <w:rFonts w:ascii="Calibri" w:hAnsi="Calibri" w:cs="Calibri"/>
          <w:color w:val="5983B0"/>
          <w:sz w:val="40"/>
          <w:szCs w:val="40"/>
        </w:rPr>
      </w:pPr>
      <w:r>
        <w:rPr>
          <w:rFonts w:ascii="Calibri" w:hAnsi="Calibri" w:cs="Calibri"/>
          <w:color w:val="5983B0"/>
          <w:sz w:val="40"/>
          <w:szCs w:val="40"/>
        </w:rPr>
        <w:t>Heart Disease Risk Prediction Using</w:t>
      </w:r>
    </w:p>
    <w:p w14:paraId="344E408D" w14:textId="6D0283C5" w:rsidR="006F066B" w:rsidRDefault="00821A0A" w:rsidP="00B56C6A">
      <w:pPr>
        <w:pStyle w:val="BodyText"/>
        <w:jc w:val="both"/>
        <w:rPr>
          <w:rFonts w:ascii="Calibri" w:hAnsi="Calibri" w:cs="Calibri"/>
          <w:b/>
          <w:bCs/>
          <w:color w:val="5983B0"/>
          <w:sz w:val="40"/>
          <w:szCs w:val="40"/>
        </w:rPr>
      </w:pPr>
      <w:r>
        <w:rPr>
          <w:rFonts w:ascii="Calibri" w:hAnsi="Calibri" w:cs="Calibri"/>
          <w:color w:val="5983B0"/>
          <w:sz w:val="40"/>
          <w:szCs w:val="40"/>
        </w:rPr>
        <w:t>Machine Learning</w:t>
      </w:r>
    </w:p>
    <w:p w14:paraId="70C3CF33" w14:textId="77777777" w:rsidR="00FD28A1" w:rsidRPr="00FD28A1" w:rsidRDefault="00FD28A1" w:rsidP="00B56C6A">
      <w:pPr>
        <w:pStyle w:val="BodyText"/>
        <w:jc w:val="both"/>
        <w:rPr>
          <w:rFonts w:ascii="Calibri" w:hAnsi="Calibri" w:cs="Calibri"/>
          <w:b/>
          <w:bCs/>
          <w:color w:val="5983B0"/>
          <w:sz w:val="40"/>
          <w:szCs w:val="40"/>
        </w:rPr>
      </w:pPr>
    </w:p>
    <w:p w14:paraId="390F25C8" w14:textId="6BD3103D" w:rsidR="006F066B" w:rsidRPr="00FD28A1" w:rsidRDefault="00447470" w:rsidP="00B56C6A">
      <w:pPr>
        <w:pStyle w:val="BodyText"/>
        <w:jc w:val="both"/>
        <w:rPr>
          <w:rFonts w:ascii="Calibri" w:hAnsi="Calibri" w:cs="Calibri"/>
          <w:b/>
          <w:bCs/>
          <w:color w:val="000000" w:themeColor="text1"/>
          <w:sz w:val="32"/>
          <w:szCs w:val="32"/>
        </w:rPr>
      </w:pPr>
      <w:r>
        <w:rPr>
          <w:rFonts w:ascii="Calibri" w:hAnsi="Calibri" w:cs="Calibri"/>
          <w:b/>
          <w:bCs/>
          <w:color w:val="000000" w:themeColor="text1"/>
          <w:sz w:val="32"/>
          <w:szCs w:val="32"/>
        </w:rPr>
        <w:t>Student Name and SRN:</w:t>
      </w:r>
    </w:p>
    <w:p w14:paraId="15294B37" w14:textId="00A5572F" w:rsidR="006F066B" w:rsidRPr="00D80BD7" w:rsidRDefault="00821A0A" w:rsidP="00B56C6A">
      <w:pPr>
        <w:pStyle w:val="BodyText"/>
        <w:jc w:val="both"/>
        <w:rPr>
          <w:rFonts w:ascii="Calibri" w:hAnsi="Calibri" w:cs="Calibri"/>
          <w:color w:val="5983B0"/>
          <w:sz w:val="32"/>
          <w:szCs w:val="32"/>
        </w:rPr>
      </w:pPr>
      <w:r>
        <w:rPr>
          <w:rFonts w:ascii="Calibri" w:hAnsi="Calibri" w:cs="Calibri"/>
          <w:color w:val="5983B0"/>
          <w:sz w:val="32"/>
          <w:szCs w:val="32"/>
        </w:rPr>
        <w:t>Renusree Kakarla and 24087145</w:t>
      </w:r>
    </w:p>
    <w:p w14:paraId="2DA6BDC8" w14:textId="77777777" w:rsidR="00FD28A1" w:rsidRPr="00FD28A1" w:rsidRDefault="00FD28A1" w:rsidP="00B56C6A">
      <w:pPr>
        <w:pStyle w:val="BodyText"/>
        <w:jc w:val="both"/>
        <w:rPr>
          <w:rFonts w:ascii="Calibri" w:hAnsi="Calibri" w:cs="Calibri"/>
          <w:b/>
          <w:bCs/>
          <w:color w:val="5983B0"/>
          <w:sz w:val="32"/>
          <w:szCs w:val="32"/>
        </w:rPr>
      </w:pPr>
    </w:p>
    <w:p w14:paraId="2F73C816" w14:textId="5C8EE28F" w:rsidR="00FD28A1" w:rsidRPr="000E6478" w:rsidRDefault="00000000" w:rsidP="00B56C6A">
      <w:pPr>
        <w:pStyle w:val="BodyText"/>
        <w:jc w:val="both"/>
        <w:rPr>
          <w:rFonts w:ascii="Calibri" w:hAnsi="Calibri" w:cs="Calibri"/>
          <w:sz w:val="28"/>
          <w:szCs w:val="28"/>
        </w:rPr>
      </w:pPr>
      <w:r>
        <w:rPr>
          <w:rFonts w:ascii="Calibri" w:hAnsi="Calibri" w:cs="Calibri"/>
          <w:sz w:val="28"/>
          <w:szCs w:val="28"/>
        </w:rPr>
        <w:t xml:space="preserve">Supervisor: </w:t>
      </w:r>
      <w:r>
        <w:rPr>
          <w:rFonts w:ascii="Calibri" w:hAnsi="Calibri" w:cs="Calibri"/>
          <w:color w:val="5983B0"/>
          <w:sz w:val="28"/>
          <w:szCs w:val="28"/>
        </w:rPr>
        <w:t>Klaas Wiersema</w:t>
      </w:r>
    </w:p>
    <w:p w14:paraId="7984F76C" w14:textId="41D6686B" w:rsidR="00E56E16" w:rsidRPr="000E6478" w:rsidRDefault="00FD28A1" w:rsidP="00B56C6A">
      <w:pPr>
        <w:pStyle w:val="BodyText"/>
        <w:jc w:val="both"/>
      </w:pPr>
      <w:r>
        <w:rPr>
          <w:rFonts w:ascii="Calibri" w:hAnsi="Calibri" w:cs="Calibri"/>
          <w:sz w:val="28"/>
          <w:szCs w:val="28"/>
        </w:rPr>
        <w:t xml:space="preserve">Date Submitted:  </w:t>
      </w:r>
      <w:r>
        <w:rPr>
          <w:rFonts w:ascii="Calibri" w:hAnsi="Calibri" w:cs="Calibri"/>
          <w:color w:val="5983B0"/>
          <w:sz w:val="28"/>
          <w:szCs w:val="28"/>
        </w:rPr>
        <w:t xml:space="preserve"> </w:t>
      </w:r>
    </w:p>
    <w:p w14:paraId="6FF6CC91" w14:textId="50C24BC4" w:rsidR="002F63E7" w:rsidRDefault="00E56E16" w:rsidP="00B56C6A">
      <w:pPr>
        <w:pStyle w:val="BodyText"/>
        <w:jc w:val="both"/>
        <w:rPr>
          <w:rFonts w:ascii="Calibri" w:hAnsi="Calibri" w:cs="Calibri"/>
          <w:sz w:val="28"/>
          <w:szCs w:val="28"/>
        </w:rPr>
      </w:pPr>
      <w:r>
        <w:rPr>
          <w:rFonts w:ascii="Calibri" w:hAnsi="Calibri" w:cs="Calibri"/>
          <w:sz w:val="28"/>
          <w:szCs w:val="28"/>
        </w:rPr>
        <w:t xml:space="preserve">Word Count:   </w:t>
      </w:r>
    </w:p>
    <w:p w14:paraId="3BC74FCD" w14:textId="7C07FF5B" w:rsidR="00D82ADE" w:rsidRPr="002F63E7" w:rsidRDefault="002F63E7" w:rsidP="00B56C6A">
      <w:pPr>
        <w:pStyle w:val="BodyText"/>
        <w:jc w:val="both"/>
        <w:rPr>
          <w:rFonts w:ascii="Calibri" w:hAnsi="Calibri" w:cs="Calibri"/>
          <w:sz w:val="28"/>
          <w:szCs w:val="28"/>
        </w:rPr>
      </w:pPr>
      <w:r>
        <w:rPr>
          <w:rFonts w:ascii="Calibri" w:hAnsi="Calibri" w:cs="Calibri"/>
          <w:sz w:val="28"/>
          <w:szCs w:val="28"/>
        </w:rPr>
        <w:t xml:space="preserve">GitHub Link: </w:t>
      </w:r>
      <w:hyperlink r:id="rId9" w:history="1">
        <w:r>
          <w:rPr>
            <w:rStyle w:val="Hyperlink"/>
            <w:lang w:val="en-IN"/>
          </w:rPr>
          <w:t>https://github.com/kakarlarenusree/renu_project_Heart-Disease-Risk-Prediction</w:t>
        </w:r>
      </w:hyperlink>
      <w:r>
        <w:br w:type="page"/>
      </w:r>
    </w:p>
    <w:p w14:paraId="15ABFE7D" w14:textId="77777777" w:rsidR="00D82ADE" w:rsidRPr="00952B14" w:rsidRDefault="00D82ADE" w:rsidP="00B56C6A">
      <w:pPr>
        <w:pStyle w:val="Heading1"/>
        <w:jc w:val="both"/>
        <w:rPr>
          <w:rFonts w:asciiTheme="minorHAnsi" w:hAnsiTheme="minorHAnsi" w:cstheme="minorHAnsi"/>
          <w:color w:val="000000" w:themeColor="text1"/>
        </w:rPr>
      </w:pPr>
      <w:bookmarkStart w:id="0" w:name="_Toc190246270"/>
      <w:r>
        <w:rPr>
          <w:rFonts w:asciiTheme="minorHAnsi" w:hAnsiTheme="minorHAnsi" w:cstheme="minorHAnsi"/>
          <w:color w:val="000000" w:themeColor="text1"/>
        </w:rPr>
        <w:lastRenderedPageBreak/>
        <w:t>DECLARATION STATEMENT</w:t>
      </w:r>
      <w:bookmarkEnd w:id="0"/>
    </w:p>
    <w:p w14:paraId="3378EB7A" w14:textId="77777777" w:rsidR="006F066B" w:rsidRPr="00D82ADE" w:rsidRDefault="006F066B" w:rsidP="00B56C6A">
      <w:pPr>
        <w:pStyle w:val="BodyText"/>
        <w:jc w:val="both"/>
        <w:rPr>
          <w:rFonts w:asciiTheme="minorHAnsi" w:hAnsiTheme="minorHAnsi" w:cstheme="minorHAnsi"/>
        </w:rPr>
      </w:pPr>
    </w:p>
    <w:p w14:paraId="419EFF19" w14:textId="77777777" w:rsidR="000D036D" w:rsidRPr="00A2099A" w:rsidRDefault="000D036D" w:rsidP="00B56C6A">
      <w:pPr>
        <w:pStyle w:val="BodyText"/>
        <w:spacing w:line="360" w:lineRule="auto"/>
        <w:ind w:right="-2"/>
        <w:jc w:val="both"/>
        <w:rPr>
          <w:rFonts w:asciiTheme="minorHAnsi" w:hAnsiTheme="minorHAnsi" w:cstheme="minorHAnsi"/>
          <w:b/>
          <w:bCs/>
        </w:rPr>
      </w:pPr>
      <w:r>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Pr>
          <w:rFonts w:asciiTheme="minorHAnsi" w:hAnsiTheme="minorHAnsi" w:cstheme="minorHAnsi"/>
          <w:bCs/>
        </w:rPr>
        <w:t xml:space="preserve"> at the University of Hertfordshire.</w:t>
      </w:r>
    </w:p>
    <w:p w14:paraId="0BAD2AD7" w14:textId="77777777" w:rsidR="000D036D" w:rsidRPr="00A2099A" w:rsidRDefault="000D036D" w:rsidP="00B56C6A">
      <w:pPr>
        <w:pStyle w:val="BodyText"/>
        <w:spacing w:line="360" w:lineRule="auto"/>
        <w:ind w:right="-2"/>
        <w:jc w:val="both"/>
        <w:rPr>
          <w:rFonts w:asciiTheme="minorHAnsi" w:hAnsiTheme="minorHAnsi" w:cstheme="minorHAnsi"/>
          <w:b/>
          <w:bCs/>
        </w:rPr>
      </w:pPr>
      <w:r>
        <w:rPr>
          <w:rFonts w:asciiTheme="minorHAnsi" w:hAnsiTheme="minorHAnsi" w:cstheme="minorHAnsi"/>
          <w:bCs/>
        </w:rPr>
        <w:t xml:space="preserve">I have read the detailed guidance to students on academic integrity, misconduct and plagiarism information at </w:t>
      </w:r>
      <w:hyperlink r:id="rId10" w:history="1">
        <w:r>
          <w:rPr>
            <w:rStyle w:val="Hyperlink"/>
            <w:rFonts w:asciiTheme="minorHAnsi" w:hAnsiTheme="minorHAnsi" w:cstheme="minorHAnsi"/>
            <w:bCs/>
          </w:rPr>
          <w:t>Assessment Offences and Academic Misconduct</w:t>
        </w:r>
      </w:hyperlink>
      <w:r>
        <w:rPr>
          <w:rFonts w:asciiTheme="minorHAnsi" w:hAnsiTheme="minorHAnsi" w:cstheme="minorHAnsi"/>
          <w:bCs/>
        </w:rPr>
        <w:t xml:space="preserve"> and understand the University process of dealing with suspected cases of academic misconduct and the possible penalties, which could include failing the project or course.</w:t>
      </w:r>
    </w:p>
    <w:p w14:paraId="0D513BE5" w14:textId="77777777" w:rsidR="000D036D" w:rsidRPr="00A2099A" w:rsidRDefault="000D036D" w:rsidP="00B56C6A">
      <w:pPr>
        <w:pStyle w:val="BodyText"/>
        <w:spacing w:line="360" w:lineRule="auto"/>
        <w:ind w:right="-2"/>
        <w:jc w:val="both"/>
        <w:rPr>
          <w:rFonts w:asciiTheme="minorHAnsi" w:hAnsiTheme="minorHAnsi" w:cstheme="minorHAnsi"/>
          <w:b/>
          <w:bCs/>
        </w:rPr>
      </w:pPr>
      <w:r>
        <w:rPr>
          <w:rFonts w:asciiTheme="minorHAnsi" w:hAnsiTheme="minorHAnsi" w:cstheme="minorHAnsi"/>
          <w:bCs/>
        </w:rPr>
        <w:t>I</w:t>
      </w:r>
      <w:r>
        <w:rPr>
          <w:rFonts w:asciiTheme="minorHAnsi" w:hAnsiTheme="minorHAnsi" w:cstheme="minorHAnsi"/>
          <w:bCs/>
          <w:spacing w:val="-2"/>
        </w:rPr>
        <w:t xml:space="preserve"> </w:t>
      </w:r>
      <w:r>
        <w:rPr>
          <w:rFonts w:asciiTheme="minorHAnsi" w:hAnsiTheme="minorHAnsi" w:cstheme="minorHAnsi"/>
          <w:bCs/>
        </w:rPr>
        <w:t>certify</w:t>
      </w:r>
      <w:r>
        <w:rPr>
          <w:rFonts w:asciiTheme="minorHAnsi" w:hAnsiTheme="minorHAnsi" w:cstheme="minorHAnsi"/>
          <w:bCs/>
          <w:spacing w:val="-3"/>
        </w:rPr>
        <w:t xml:space="preserve"> </w:t>
      </w:r>
      <w:r>
        <w:rPr>
          <w:rFonts w:asciiTheme="minorHAnsi" w:hAnsiTheme="minorHAnsi" w:cstheme="minorHAnsi"/>
          <w:bCs/>
        </w:rPr>
        <w:t>that</w:t>
      </w:r>
      <w:r>
        <w:rPr>
          <w:rFonts w:asciiTheme="minorHAnsi" w:hAnsiTheme="minorHAnsi" w:cstheme="minorHAnsi"/>
          <w:bCs/>
          <w:spacing w:val="-2"/>
        </w:rPr>
        <w:t xml:space="preserve"> </w:t>
      </w:r>
      <w:r>
        <w:rPr>
          <w:rFonts w:asciiTheme="minorHAnsi" w:hAnsiTheme="minorHAnsi" w:cstheme="minorHAnsi"/>
          <w:bCs/>
        </w:rPr>
        <w:t>the</w:t>
      </w:r>
      <w:r>
        <w:rPr>
          <w:rFonts w:asciiTheme="minorHAnsi" w:hAnsiTheme="minorHAnsi" w:cstheme="minorHAnsi"/>
          <w:bCs/>
          <w:spacing w:val="-1"/>
        </w:rPr>
        <w:t xml:space="preserve"> </w:t>
      </w:r>
      <w:r>
        <w:rPr>
          <w:rFonts w:asciiTheme="minorHAnsi" w:hAnsiTheme="minorHAnsi" w:cstheme="minorHAnsi"/>
          <w:bCs/>
        </w:rPr>
        <w:t>work</w:t>
      </w:r>
      <w:r>
        <w:rPr>
          <w:rFonts w:asciiTheme="minorHAnsi" w:hAnsiTheme="minorHAnsi" w:cstheme="minorHAnsi"/>
          <w:bCs/>
          <w:spacing w:val="-3"/>
        </w:rPr>
        <w:t xml:space="preserve"> </w:t>
      </w:r>
      <w:r>
        <w:rPr>
          <w:rFonts w:asciiTheme="minorHAnsi" w:hAnsiTheme="minorHAnsi" w:cstheme="minorHAnsi"/>
          <w:bCs/>
        </w:rPr>
        <w:t>submitted</w:t>
      </w:r>
      <w:r>
        <w:rPr>
          <w:rFonts w:asciiTheme="minorHAnsi" w:hAnsiTheme="minorHAnsi" w:cstheme="minorHAnsi"/>
          <w:bCs/>
          <w:spacing w:val="-7"/>
        </w:rPr>
        <w:t xml:space="preserve"> </w:t>
      </w:r>
      <w:r>
        <w:rPr>
          <w:rFonts w:asciiTheme="minorHAnsi" w:hAnsiTheme="minorHAnsi" w:cstheme="minorHAnsi"/>
          <w:bCs/>
        </w:rPr>
        <w:t>is</w:t>
      </w:r>
      <w:r>
        <w:rPr>
          <w:rFonts w:asciiTheme="minorHAnsi" w:hAnsiTheme="minorHAnsi" w:cstheme="minorHAnsi"/>
          <w:bCs/>
          <w:spacing w:val="-2"/>
        </w:rPr>
        <w:t xml:space="preserve"> </w:t>
      </w:r>
      <w:r>
        <w:rPr>
          <w:rFonts w:asciiTheme="minorHAnsi" w:hAnsiTheme="minorHAnsi" w:cstheme="minorHAnsi"/>
          <w:bCs/>
        </w:rPr>
        <w:t>my</w:t>
      </w:r>
      <w:r>
        <w:rPr>
          <w:rFonts w:asciiTheme="minorHAnsi" w:hAnsiTheme="minorHAnsi" w:cstheme="minorHAnsi"/>
          <w:bCs/>
          <w:spacing w:val="-3"/>
        </w:rPr>
        <w:t xml:space="preserve"> </w:t>
      </w:r>
      <w:r>
        <w:rPr>
          <w:rFonts w:asciiTheme="minorHAnsi" w:hAnsiTheme="minorHAnsi" w:cstheme="minorHAnsi"/>
          <w:bCs/>
        </w:rPr>
        <w:t>own</w:t>
      </w:r>
      <w:r>
        <w:rPr>
          <w:rFonts w:asciiTheme="minorHAnsi" w:hAnsiTheme="minorHAnsi" w:cstheme="minorHAnsi"/>
          <w:bCs/>
          <w:spacing w:val="-2"/>
        </w:rPr>
        <w:t xml:space="preserve"> </w:t>
      </w:r>
      <w:r>
        <w:rPr>
          <w:rFonts w:asciiTheme="minorHAnsi" w:hAnsiTheme="minorHAnsi" w:cstheme="minorHAnsi"/>
          <w:bCs/>
        </w:rPr>
        <w:t>and</w:t>
      </w:r>
      <w:r>
        <w:rPr>
          <w:rFonts w:asciiTheme="minorHAnsi" w:hAnsiTheme="minorHAnsi" w:cstheme="minorHAnsi"/>
          <w:bCs/>
          <w:spacing w:val="-2"/>
        </w:rPr>
        <w:t xml:space="preserve"> </w:t>
      </w:r>
      <w:r>
        <w:rPr>
          <w:rFonts w:asciiTheme="minorHAnsi" w:hAnsiTheme="minorHAnsi" w:cstheme="minorHAnsi"/>
          <w:bCs/>
        </w:rPr>
        <w:t>that</w:t>
      </w:r>
      <w:r>
        <w:rPr>
          <w:rFonts w:asciiTheme="minorHAnsi" w:hAnsiTheme="minorHAnsi" w:cstheme="minorHAnsi"/>
          <w:bCs/>
          <w:spacing w:val="-1"/>
        </w:rPr>
        <w:t xml:space="preserve"> </w:t>
      </w:r>
      <w:r>
        <w:rPr>
          <w:rFonts w:asciiTheme="minorHAnsi" w:hAnsiTheme="minorHAnsi" w:cstheme="minorHAnsi"/>
          <w:bCs/>
        </w:rPr>
        <w:t>any</w:t>
      </w:r>
      <w:r>
        <w:rPr>
          <w:rFonts w:asciiTheme="minorHAnsi" w:hAnsiTheme="minorHAnsi" w:cstheme="minorHAnsi"/>
          <w:bCs/>
          <w:spacing w:val="-8"/>
        </w:rPr>
        <w:t xml:space="preserve"> </w:t>
      </w:r>
      <w:r>
        <w:rPr>
          <w:rFonts w:asciiTheme="minorHAnsi" w:hAnsiTheme="minorHAnsi" w:cstheme="minorHAnsi"/>
          <w:bCs/>
        </w:rPr>
        <w:t>material</w:t>
      </w:r>
      <w:r>
        <w:rPr>
          <w:rFonts w:asciiTheme="minorHAnsi" w:hAnsiTheme="minorHAnsi" w:cstheme="minorHAnsi"/>
          <w:bCs/>
          <w:spacing w:val="1"/>
        </w:rPr>
        <w:t xml:space="preserve"> </w:t>
      </w:r>
      <w:r>
        <w:rPr>
          <w:rFonts w:asciiTheme="minorHAnsi" w:hAnsiTheme="minorHAnsi" w:cstheme="minorHAnsi"/>
          <w:bCs/>
        </w:rPr>
        <w:t>derived</w:t>
      </w:r>
      <w:r>
        <w:rPr>
          <w:rFonts w:asciiTheme="minorHAnsi" w:hAnsiTheme="minorHAnsi" w:cstheme="minorHAnsi"/>
          <w:bCs/>
          <w:spacing w:val="-2"/>
        </w:rPr>
        <w:t xml:space="preserve"> </w:t>
      </w:r>
      <w:r>
        <w:rPr>
          <w:rFonts w:asciiTheme="minorHAnsi" w:hAnsiTheme="minorHAnsi" w:cstheme="minorHAnsi"/>
          <w:bCs/>
        </w:rPr>
        <w:t>or quoted</w:t>
      </w:r>
      <w:r>
        <w:rPr>
          <w:rFonts w:asciiTheme="minorHAnsi" w:hAnsiTheme="minorHAnsi" w:cstheme="minorHAnsi"/>
          <w:bCs/>
          <w:spacing w:val="-2"/>
        </w:rPr>
        <w:t xml:space="preserve"> </w:t>
      </w:r>
      <w:r>
        <w:rPr>
          <w:rFonts w:asciiTheme="minorHAnsi" w:hAnsiTheme="minorHAnsi" w:cstheme="minorHAnsi"/>
          <w:bCs/>
        </w:rPr>
        <w:t>from</w:t>
      </w:r>
      <w:r>
        <w:rPr>
          <w:rFonts w:asciiTheme="minorHAnsi" w:hAnsiTheme="minorHAnsi" w:cstheme="minorHAnsi"/>
          <w:bCs/>
          <w:spacing w:val="-63"/>
        </w:rPr>
        <w:t xml:space="preserve">          </w:t>
      </w:r>
      <w:r>
        <w:rPr>
          <w:rFonts w:asciiTheme="minorHAnsi" w:hAnsiTheme="minorHAnsi" w:cstheme="minorHAnsi"/>
          <w:bCs/>
        </w:rPr>
        <w:t xml:space="preserve"> published</w:t>
      </w:r>
      <w:r>
        <w:rPr>
          <w:rFonts w:asciiTheme="minorHAnsi" w:hAnsiTheme="minorHAnsi" w:cstheme="minorHAnsi"/>
          <w:bCs/>
          <w:spacing w:val="-1"/>
        </w:rPr>
        <w:t xml:space="preserve"> </w:t>
      </w:r>
      <w:r>
        <w:rPr>
          <w:rFonts w:asciiTheme="minorHAnsi" w:hAnsiTheme="minorHAnsi" w:cstheme="minorHAnsi"/>
          <w:bCs/>
        </w:rPr>
        <w:t>or</w:t>
      </w:r>
      <w:r>
        <w:rPr>
          <w:rFonts w:asciiTheme="minorHAnsi" w:hAnsiTheme="minorHAnsi" w:cstheme="minorHAnsi"/>
          <w:bCs/>
          <w:spacing w:val="1"/>
        </w:rPr>
        <w:t xml:space="preserve"> </w:t>
      </w:r>
      <w:r>
        <w:rPr>
          <w:rFonts w:asciiTheme="minorHAnsi" w:hAnsiTheme="minorHAnsi" w:cstheme="minorHAnsi"/>
          <w:bCs/>
        </w:rPr>
        <w:t>unpublished work</w:t>
      </w:r>
      <w:r>
        <w:rPr>
          <w:rFonts w:asciiTheme="minorHAnsi" w:hAnsiTheme="minorHAnsi" w:cstheme="minorHAnsi"/>
          <w:bCs/>
          <w:spacing w:val="-2"/>
        </w:rPr>
        <w:t xml:space="preserve"> </w:t>
      </w:r>
      <w:r>
        <w:rPr>
          <w:rFonts w:asciiTheme="minorHAnsi" w:hAnsiTheme="minorHAnsi" w:cstheme="minorHAnsi"/>
          <w:bCs/>
        </w:rPr>
        <w:t>of other</w:t>
      </w:r>
      <w:r>
        <w:rPr>
          <w:rFonts w:asciiTheme="minorHAnsi" w:hAnsiTheme="minorHAnsi" w:cstheme="minorHAnsi"/>
          <w:bCs/>
          <w:spacing w:val="-4"/>
        </w:rPr>
        <w:t xml:space="preserve"> </w:t>
      </w:r>
      <w:r>
        <w:rPr>
          <w:rFonts w:asciiTheme="minorHAnsi" w:hAnsiTheme="minorHAnsi" w:cstheme="minorHAnsi"/>
          <w:bCs/>
        </w:rPr>
        <w:t>persons</w:t>
      </w:r>
      <w:r>
        <w:rPr>
          <w:rFonts w:asciiTheme="minorHAnsi" w:hAnsiTheme="minorHAnsi" w:cstheme="minorHAnsi"/>
          <w:bCs/>
          <w:spacing w:val="-1"/>
        </w:rPr>
        <w:t xml:space="preserve"> </w:t>
      </w:r>
      <w:r>
        <w:rPr>
          <w:rFonts w:asciiTheme="minorHAnsi" w:hAnsiTheme="minorHAnsi" w:cstheme="minorHAnsi"/>
          <w:bCs/>
        </w:rPr>
        <w:t>has</w:t>
      </w:r>
      <w:r>
        <w:rPr>
          <w:rFonts w:asciiTheme="minorHAnsi" w:hAnsiTheme="minorHAnsi" w:cstheme="minorHAnsi"/>
          <w:bCs/>
          <w:spacing w:val="-2"/>
        </w:rPr>
        <w:t xml:space="preserve"> </w:t>
      </w:r>
      <w:r>
        <w:rPr>
          <w:rFonts w:asciiTheme="minorHAnsi" w:hAnsiTheme="minorHAnsi" w:cstheme="minorHAnsi"/>
          <w:bCs/>
        </w:rPr>
        <w:t>been duly</w:t>
      </w:r>
      <w:r>
        <w:rPr>
          <w:rFonts w:asciiTheme="minorHAnsi" w:hAnsiTheme="minorHAnsi" w:cstheme="minorHAnsi"/>
          <w:bCs/>
          <w:spacing w:val="-1"/>
        </w:rPr>
        <w:t xml:space="preserve"> </w:t>
      </w:r>
      <w:r>
        <w:rPr>
          <w:rFonts w:asciiTheme="minorHAnsi" w:hAnsiTheme="minorHAnsi" w:cstheme="minorHAnsi"/>
          <w:bCs/>
        </w:rPr>
        <w:t>acknowledged. (Ref.</w:t>
      </w:r>
      <w:r>
        <w:rPr>
          <w:rFonts w:asciiTheme="minorHAnsi" w:hAnsiTheme="minorHAnsi" w:cstheme="minorHAnsi"/>
          <w:bCs/>
          <w:spacing w:val="-1"/>
        </w:rPr>
        <w:t xml:space="preserve"> </w:t>
      </w:r>
      <w:r>
        <w:rPr>
          <w:rFonts w:asciiTheme="minorHAnsi" w:hAnsiTheme="minorHAnsi" w:cstheme="minorHAnsi"/>
          <w:bCs/>
        </w:rPr>
        <w:t>UPR</w:t>
      </w:r>
      <w:r>
        <w:rPr>
          <w:rFonts w:asciiTheme="minorHAnsi" w:hAnsiTheme="minorHAnsi" w:cstheme="minorHAnsi"/>
          <w:bCs/>
          <w:spacing w:val="-2"/>
        </w:rPr>
        <w:t xml:space="preserve"> </w:t>
      </w:r>
      <w:r>
        <w:rPr>
          <w:rFonts w:asciiTheme="minorHAnsi" w:hAnsiTheme="minorHAnsi" w:cstheme="minorHAnsi"/>
          <w:bCs/>
        </w:rPr>
        <w:t>AS/C/6.1,</w:t>
      </w:r>
      <w:r>
        <w:rPr>
          <w:rFonts w:asciiTheme="minorHAnsi" w:hAnsiTheme="minorHAnsi" w:cstheme="minorHAnsi"/>
          <w:bCs/>
          <w:spacing w:val="-1"/>
        </w:rPr>
        <w:t xml:space="preserve"> </w:t>
      </w:r>
      <w:r>
        <w:rPr>
          <w:rFonts w:asciiTheme="minorHAnsi" w:hAnsiTheme="minorHAnsi" w:cstheme="minorHAnsi"/>
          <w:bCs/>
        </w:rPr>
        <w:t>section</w:t>
      </w:r>
      <w:r>
        <w:rPr>
          <w:rFonts w:asciiTheme="minorHAnsi" w:hAnsiTheme="minorHAnsi" w:cstheme="minorHAnsi"/>
          <w:bCs/>
          <w:spacing w:val="-5"/>
        </w:rPr>
        <w:t xml:space="preserve"> </w:t>
      </w:r>
      <w:r>
        <w:rPr>
          <w:rFonts w:asciiTheme="minorHAnsi" w:hAnsiTheme="minorHAnsi" w:cstheme="minorHAnsi"/>
          <w:bCs/>
        </w:rPr>
        <w:t>7 and UPR</w:t>
      </w:r>
      <w:r>
        <w:rPr>
          <w:rFonts w:asciiTheme="minorHAnsi" w:hAnsiTheme="minorHAnsi" w:cstheme="minorHAnsi"/>
          <w:bCs/>
          <w:spacing w:val="-2"/>
        </w:rPr>
        <w:t xml:space="preserve"> </w:t>
      </w:r>
      <w:r>
        <w:rPr>
          <w:rFonts w:asciiTheme="minorHAnsi" w:hAnsiTheme="minorHAnsi" w:cstheme="minorHAnsi"/>
          <w:bCs/>
        </w:rPr>
        <w:t>AS/C/5,</w:t>
      </w:r>
      <w:r>
        <w:rPr>
          <w:rFonts w:asciiTheme="minorHAnsi" w:hAnsiTheme="minorHAnsi" w:cstheme="minorHAnsi"/>
          <w:bCs/>
          <w:spacing w:val="-1"/>
        </w:rPr>
        <w:t xml:space="preserve"> </w:t>
      </w:r>
      <w:r>
        <w:rPr>
          <w:rFonts w:asciiTheme="minorHAnsi" w:hAnsiTheme="minorHAnsi" w:cstheme="minorHAnsi"/>
          <w:bCs/>
        </w:rPr>
        <w:t>section</w:t>
      </w:r>
      <w:r>
        <w:rPr>
          <w:rFonts w:asciiTheme="minorHAnsi" w:hAnsiTheme="minorHAnsi" w:cstheme="minorHAnsi"/>
          <w:bCs/>
          <w:spacing w:val="-4"/>
        </w:rPr>
        <w:t xml:space="preserve"> </w:t>
      </w:r>
      <w:r>
        <w:rPr>
          <w:rFonts w:asciiTheme="minorHAnsi" w:hAnsiTheme="minorHAnsi" w:cstheme="minorHAnsi"/>
          <w:bCs/>
        </w:rPr>
        <w:t>3.6)</w:t>
      </w:r>
    </w:p>
    <w:p w14:paraId="0073861B" w14:textId="6B7866D6" w:rsidR="000D036D" w:rsidRDefault="000D036D" w:rsidP="00B56C6A">
      <w:pPr>
        <w:autoSpaceDE w:val="0"/>
        <w:autoSpaceDN w:val="0"/>
        <w:adjustRightInd w:val="0"/>
        <w:jc w:val="both"/>
        <w:rPr>
          <w:rFonts w:ascii="@˝µ¬'3" w:hAnsi="@˝µ¬'3" w:cs="@˝µ¬'3"/>
        </w:rPr>
      </w:pPr>
      <w:r>
        <w:rPr>
          <w:rFonts w:ascii="@˝µ¬'3" w:hAnsi="@˝µ¬'3" w:cs="@˝µ¬'3"/>
        </w:rPr>
        <w:t>I did not use human participants in my MSc Project.</w:t>
      </w:r>
    </w:p>
    <w:p w14:paraId="6AEC58FA" w14:textId="77777777" w:rsidR="000D036D" w:rsidRPr="0044791A" w:rsidRDefault="000D036D" w:rsidP="00B56C6A">
      <w:pPr>
        <w:autoSpaceDE w:val="0"/>
        <w:autoSpaceDN w:val="0"/>
        <w:adjustRightInd w:val="0"/>
        <w:jc w:val="both"/>
        <w:rPr>
          <w:rFonts w:ascii="@˝µ¬'3" w:hAnsi="@˝µ¬'3" w:cs="@˝µ¬'3"/>
        </w:rPr>
      </w:pPr>
    </w:p>
    <w:p w14:paraId="081E5E3E" w14:textId="77777777" w:rsidR="000D036D" w:rsidRDefault="000D036D" w:rsidP="00B56C6A">
      <w:pPr>
        <w:pStyle w:val="BodyText"/>
        <w:spacing w:line="360" w:lineRule="auto"/>
        <w:ind w:right="-2"/>
        <w:jc w:val="both"/>
        <w:rPr>
          <w:rFonts w:asciiTheme="minorHAnsi" w:hAnsiTheme="minorHAnsi" w:cstheme="minorHAnsi"/>
          <w:b/>
          <w:bCs/>
        </w:rPr>
      </w:pPr>
      <w:r>
        <w:rPr>
          <w:rFonts w:asciiTheme="minorHAnsi" w:hAnsiTheme="minorHAnsi" w:cstheme="minorHAnsi"/>
          <w:bCs/>
        </w:rPr>
        <w:t xml:space="preserve">I hereby give permission for the report to be made available on module websites provided the source is acknowledged. </w:t>
      </w:r>
    </w:p>
    <w:p w14:paraId="1F447DEC" w14:textId="1D0DAC82" w:rsidR="00FD28A1" w:rsidRPr="00D82ADE" w:rsidRDefault="00FD28A1" w:rsidP="00B56C6A">
      <w:pPr>
        <w:pStyle w:val="BodyText"/>
        <w:jc w:val="both"/>
        <w:rPr>
          <w:rFonts w:asciiTheme="minorHAnsi" w:hAnsiTheme="minorHAnsi" w:cstheme="minorHAnsi"/>
        </w:rPr>
      </w:pPr>
    </w:p>
    <w:p w14:paraId="309FB545" w14:textId="77777777" w:rsidR="00FD28A1" w:rsidRPr="00D82ADE" w:rsidRDefault="00FD28A1" w:rsidP="00B56C6A">
      <w:pPr>
        <w:pStyle w:val="BodyText"/>
        <w:jc w:val="both"/>
        <w:rPr>
          <w:rFonts w:asciiTheme="minorHAnsi" w:hAnsiTheme="minorHAnsi" w:cstheme="minorHAnsi"/>
        </w:rPr>
      </w:pPr>
    </w:p>
    <w:p w14:paraId="34B14E5A" w14:textId="6F2FC06E" w:rsidR="00FD28A1" w:rsidRPr="00D82ADE" w:rsidRDefault="00FD28A1" w:rsidP="00B56C6A">
      <w:pPr>
        <w:pStyle w:val="BodyText"/>
        <w:jc w:val="both"/>
        <w:rPr>
          <w:rFonts w:asciiTheme="minorHAnsi" w:hAnsiTheme="minorHAnsi" w:cstheme="minorHAnsi"/>
        </w:rPr>
      </w:pPr>
      <w:r>
        <w:rPr>
          <w:rFonts w:asciiTheme="minorHAnsi" w:hAnsiTheme="minorHAnsi" w:cstheme="minorHAnsi"/>
        </w:rPr>
        <w:t>Student Name printed: Renusree Kakarla</w:t>
      </w:r>
    </w:p>
    <w:p w14:paraId="3D05A813" w14:textId="77777777" w:rsidR="00FD28A1" w:rsidRPr="00D82ADE" w:rsidRDefault="00FD28A1" w:rsidP="00B56C6A">
      <w:pPr>
        <w:pStyle w:val="BodyText"/>
        <w:jc w:val="both"/>
        <w:rPr>
          <w:rFonts w:asciiTheme="minorHAnsi" w:hAnsiTheme="minorHAnsi" w:cstheme="minorHAnsi"/>
        </w:rPr>
      </w:pPr>
    </w:p>
    <w:p w14:paraId="0344C010" w14:textId="63681992" w:rsidR="00FD28A1" w:rsidRPr="00D82ADE" w:rsidRDefault="00FD28A1" w:rsidP="00B56C6A">
      <w:pPr>
        <w:pStyle w:val="BodyText"/>
        <w:jc w:val="both"/>
        <w:rPr>
          <w:rFonts w:asciiTheme="minorHAnsi" w:hAnsiTheme="minorHAnsi" w:cstheme="minorHAnsi"/>
        </w:rPr>
      </w:pPr>
      <w:r>
        <w:rPr>
          <w:rFonts w:asciiTheme="minorHAnsi" w:hAnsiTheme="minorHAnsi" w:cstheme="minorHAnsi"/>
        </w:rPr>
        <w:t>Student Name signature : Renusree Kakarla</w:t>
      </w:r>
    </w:p>
    <w:p w14:paraId="42223506" w14:textId="37424E68" w:rsidR="00D82ADE" w:rsidRPr="00D82ADE" w:rsidRDefault="00D82ADE" w:rsidP="00B56C6A">
      <w:pPr>
        <w:pStyle w:val="BodyText"/>
        <w:jc w:val="both"/>
        <w:rPr>
          <w:rFonts w:asciiTheme="minorHAnsi" w:hAnsiTheme="minorHAnsi" w:cstheme="minorHAnsi"/>
        </w:rPr>
      </w:pPr>
    </w:p>
    <w:p w14:paraId="05C6BFA1" w14:textId="33D9B2E2" w:rsidR="00D82ADE" w:rsidRPr="00D82ADE" w:rsidRDefault="00D82ADE" w:rsidP="00B56C6A">
      <w:pPr>
        <w:pStyle w:val="BodyText"/>
        <w:jc w:val="both"/>
        <w:rPr>
          <w:rFonts w:asciiTheme="minorHAnsi" w:hAnsiTheme="minorHAnsi" w:cstheme="minorHAnsi"/>
        </w:rPr>
      </w:pPr>
      <w:r>
        <w:rPr>
          <w:rFonts w:asciiTheme="minorHAnsi" w:hAnsiTheme="minorHAnsi" w:cstheme="minorHAnsi"/>
        </w:rPr>
        <w:t>Student SRN number: 24087145</w:t>
      </w:r>
    </w:p>
    <w:p w14:paraId="196EC35F" w14:textId="77777777" w:rsidR="00D82ADE" w:rsidRPr="00D82ADE" w:rsidRDefault="00D82ADE" w:rsidP="00B56C6A">
      <w:pPr>
        <w:jc w:val="both"/>
        <w:rPr>
          <w:rFonts w:asciiTheme="minorHAnsi" w:hAnsiTheme="minorHAnsi" w:cstheme="minorHAnsi"/>
        </w:rPr>
      </w:pPr>
    </w:p>
    <w:p w14:paraId="383FC16A" w14:textId="51D22260" w:rsidR="00D82ADE" w:rsidRDefault="00D82ADE" w:rsidP="00B56C6A">
      <w:pPr>
        <w:pStyle w:val="BodyText"/>
        <w:spacing w:line="360" w:lineRule="auto"/>
        <w:ind w:right="115"/>
        <w:jc w:val="both"/>
        <w:rPr>
          <w:rFonts w:asciiTheme="minorHAnsi" w:hAnsiTheme="minorHAnsi" w:cstheme="minorHAnsi"/>
          <w:bCs/>
        </w:rPr>
      </w:pPr>
    </w:p>
    <w:p w14:paraId="057D9DB0" w14:textId="3F171020" w:rsidR="001E24ED" w:rsidRDefault="001E24ED" w:rsidP="00B56C6A">
      <w:pPr>
        <w:pStyle w:val="BodyText"/>
        <w:spacing w:line="360" w:lineRule="auto"/>
        <w:ind w:right="115"/>
        <w:jc w:val="both"/>
        <w:rPr>
          <w:rFonts w:asciiTheme="minorHAnsi" w:hAnsiTheme="minorHAnsi" w:cstheme="minorHAnsi"/>
          <w:bCs/>
        </w:rPr>
      </w:pPr>
    </w:p>
    <w:p w14:paraId="72D27563" w14:textId="77777777" w:rsidR="001E24ED" w:rsidRPr="00D82ADE" w:rsidRDefault="001E24ED" w:rsidP="00B56C6A">
      <w:pPr>
        <w:pStyle w:val="BodyText"/>
        <w:spacing w:line="360" w:lineRule="auto"/>
        <w:ind w:right="115"/>
        <w:jc w:val="both"/>
        <w:rPr>
          <w:rFonts w:asciiTheme="minorHAnsi" w:hAnsiTheme="minorHAnsi" w:cstheme="minorHAnsi"/>
          <w:bCs/>
        </w:rPr>
      </w:pPr>
    </w:p>
    <w:p w14:paraId="00EBC86B" w14:textId="77777777" w:rsidR="00D82ADE" w:rsidRPr="00D82ADE" w:rsidRDefault="00D82ADE" w:rsidP="00B56C6A">
      <w:pPr>
        <w:pStyle w:val="BodyText"/>
        <w:jc w:val="both"/>
        <w:rPr>
          <w:rFonts w:asciiTheme="minorHAnsi" w:hAnsiTheme="minorHAnsi" w:cstheme="minorHAnsi"/>
        </w:rPr>
      </w:pPr>
      <w:r>
        <w:rPr>
          <w:rFonts w:asciiTheme="minorHAnsi" w:hAnsiTheme="minorHAnsi" w:cstheme="minorHAnsi"/>
        </w:rPr>
        <w:t>UNIVERSITY OF HERTFORDSHIRE</w:t>
      </w:r>
    </w:p>
    <w:p w14:paraId="7074713B" w14:textId="77777777" w:rsidR="00D82ADE" w:rsidRPr="00D82ADE" w:rsidRDefault="00D82ADE" w:rsidP="00B56C6A">
      <w:pPr>
        <w:pStyle w:val="BodyText"/>
        <w:jc w:val="both"/>
        <w:rPr>
          <w:rFonts w:asciiTheme="minorHAnsi" w:hAnsiTheme="minorHAnsi" w:cstheme="minorHAnsi"/>
        </w:rPr>
      </w:pPr>
      <w:r>
        <w:rPr>
          <w:rFonts w:asciiTheme="minorHAnsi" w:hAnsiTheme="minorHAnsi" w:cstheme="minorHAnsi"/>
        </w:rPr>
        <w:t>SCHOOL OF PHYSICS, ENGINEERING AND COMPUTER SCIENCE</w:t>
      </w:r>
    </w:p>
    <w:p w14:paraId="2F94F081" w14:textId="01991A1B" w:rsidR="00821A0A" w:rsidRDefault="00821A0A" w:rsidP="00B56C6A">
      <w:pPr>
        <w:pStyle w:val="BodyText"/>
        <w:jc w:val="both"/>
        <w:rPr>
          <w:rFonts w:asciiTheme="minorHAnsi" w:hAnsiTheme="minorHAnsi" w:cstheme="minorHAnsi"/>
        </w:rPr>
      </w:pPr>
    </w:p>
    <w:p w14:paraId="698B35DA" w14:textId="038197F6" w:rsidR="00290E8A" w:rsidRDefault="00821A0A" w:rsidP="00B56C6A">
      <w:pPr>
        <w:jc w:val="both"/>
        <w:rPr>
          <w:rFonts w:asciiTheme="minorHAnsi" w:hAnsiTheme="minorHAnsi" w:cstheme="minorHAnsi"/>
        </w:rPr>
      </w:pPr>
      <w:r>
        <w:rPr>
          <w:rFonts w:asciiTheme="minorHAnsi" w:hAnsiTheme="minorHAnsi" w:cstheme="minorHAnsi"/>
        </w:rPr>
        <w:br w:type="page"/>
      </w:r>
    </w:p>
    <w:p w14:paraId="28380F1C" w14:textId="77777777" w:rsidR="004B21B0" w:rsidRPr="00285903" w:rsidRDefault="004B21B0" w:rsidP="00B56C6A">
      <w:pPr>
        <w:jc w:val="both"/>
        <w:rPr>
          <w:rFonts w:asciiTheme="minorHAnsi" w:hAnsiTheme="minorHAnsi" w:cstheme="minorHAnsi"/>
          <w:b/>
          <w:bCs/>
          <w:sz w:val="32"/>
          <w:szCs w:val="32"/>
          <w:lang w:val="en-IN"/>
        </w:rPr>
      </w:pPr>
      <w:r>
        <w:rPr>
          <w:rFonts w:asciiTheme="minorHAnsi" w:hAnsiTheme="minorHAnsi" w:cstheme="minorHAnsi"/>
          <w:b/>
          <w:bCs/>
          <w:sz w:val="32"/>
          <w:szCs w:val="32"/>
          <w:lang w:val="en-IN"/>
        </w:rPr>
        <w:lastRenderedPageBreak/>
        <w:t xml:space="preserve">Table of contents: </w:t>
      </w:r>
    </w:p>
    <w:p w14:paraId="030AA28E" w14:textId="77777777" w:rsidR="002F63E7" w:rsidRDefault="002F63E7" w:rsidP="00B56C6A">
      <w:pPr>
        <w:jc w:val="both"/>
        <w:rPr>
          <w:rFonts w:asciiTheme="minorHAnsi" w:hAnsiTheme="minorHAnsi" w:cstheme="minorHAnsi"/>
          <w:b/>
          <w:bCs/>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164"/>
        <w:gridCol w:w="3006"/>
      </w:tblGrid>
      <w:tr w:rsidR="002F63E7" w14:paraId="755DE83D" w14:textId="77777777" w:rsidTr="0083307E">
        <w:tc>
          <w:tcPr>
            <w:tcW w:w="846" w:type="dxa"/>
          </w:tcPr>
          <w:p w14:paraId="4251A612" w14:textId="77777777" w:rsidR="002F63E7" w:rsidRDefault="002F63E7" w:rsidP="00B56C6A">
            <w:pPr>
              <w:jc w:val="both"/>
              <w:rPr>
                <w:rFonts w:asciiTheme="minorHAnsi" w:hAnsiTheme="minorHAnsi" w:cstheme="minorHAnsi"/>
              </w:rPr>
            </w:pPr>
          </w:p>
        </w:tc>
        <w:tc>
          <w:tcPr>
            <w:tcW w:w="5164" w:type="dxa"/>
          </w:tcPr>
          <w:p w14:paraId="515CC70C" w14:textId="5BAC5F37" w:rsidR="002F63E7" w:rsidRPr="002F63E7" w:rsidRDefault="002F63E7" w:rsidP="0083307E">
            <w:pPr>
              <w:jc w:val="center"/>
              <w:rPr>
                <w:rFonts w:asciiTheme="minorHAnsi" w:hAnsiTheme="minorHAnsi" w:cstheme="minorHAnsi"/>
                <w:b/>
                <w:bCs/>
              </w:rPr>
            </w:pPr>
            <w:r>
              <w:rPr>
                <w:rFonts w:asciiTheme="minorHAnsi" w:hAnsiTheme="minorHAnsi" w:cstheme="minorHAnsi"/>
                <w:b/>
                <w:bCs/>
              </w:rPr>
              <w:t>Title</w:t>
            </w:r>
          </w:p>
        </w:tc>
        <w:tc>
          <w:tcPr>
            <w:tcW w:w="3006" w:type="dxa"/>
          </w:tcPr>
          <w:p w14:paraId="6F4CEE46" w14:textId="5217FC65" w:rsidR="002F63E7" w:rsidRPr="002F63E7" w:rsidRDefault="002F63E7" w:rsidP="0083307E">
            <w:pPr>
              <w:jc w:val="center"/>
              <w:rPr>
                <w:rFonts w:asciiTheme="minorHAnsi" w:hAnsiTheme="minorHAnsi" w:cstheme="minorHAnsi"/>
                <w:b/>
                <w:bCs/>
              </w:rPr>
            </w:pPr>
            <w:r>
              <w:rPr>
                <w:rFonts w:asciiTheme="minorHAnsi" w:hAnsiTheme="minorHAnsi" w:cstheme="minorHAnsi"/>
                <w:b/>
                <w:bCs/>
              </w:rPr>
              <w:t>Page Number</w:t>
            </w:r>
          </w:p>
        </w:tc>
      </w:tr>
      <w:tr w:rsidR="002F63E7" w14:paraId="36613DF6" w14:textId="77777777" w:rsidTr="0083307E">
        <w:trPr>
          <w:trHeight w:val="514"/>
        </w:trPr>
        <w:tc>
          <w:tcPr>
            <w:tcW w:w="846" w:type="dxa"/>
          </w:tcPr>
          <w:p w14:paraId="2EA37342" w14:textId="591331AD" w:rsidR="002F63E7" w:rsidRDefault="002F63E7" w:rsidP="00B56C6A">
            <w:pPr>
              <w:jc w:val="both"/>
              <w:rPr>
                <w:rFonts w:asciiTheme="minorHAnsi" w:hAnsiTheme="minorHAnsi" w:cstheme="minorHAnsi"/>
              </w:rPr>
            </w:pPr>
          </w:p>
        </w:tc>
        <w:tc>
          <w:tcPr>
            <w:tcW w:w="5164" w:type="dxa"/>
          </w:tcPr>
          <w:p w14:paraId="4F8971A2" w14:textId="7CADD746" w:rsidR="002F63E7" w:rsidRDefault="002F63E7" w:rsidP="00B56C6A">
            <w:pPr>
              <w:jc w:val="both"/>
              <w:rPr>
                <w:rFonts w:asciiTheme="minorHAnsi" w:hAnsiTheme="minorHAnsi" w:cstheme="minorHAnsi"/>
              </w:rPr>
            </w:pPr>
            <w:r>
              <w:rPr>
                <w:rFonts w:asciiTheme="minorHAnsi" w:hAnsiTheme="minorHAnsi" w:cstheme="minorHAnsi"/>
              </w:rPr>
              <w:t xml:space="preserve">ABSTRACT </w:t>
            </w:r>
          </w:p>
        </w:tc>
        <w:tc>
          <w:tcPr>
            <w:tcW w:w="3006" w:type="dxa"/>
          </w:tcPr>
          <w:p w14:paraId="66D938B4" w14:textId="186841D1" w:rsidR="002F63E7" w:rsidRDefault="0020623A" w:rsidP="0083307E">
            <w:pPr>
              <w:jc w:val="center"/>
              <w:rPr>
                <w:rFonts w:asciiTheme="minorHAnsi" w:hAnsiTheme="minorHAnsi" w:cstheme="minorHAnsi"/>
              </w:rPr>
            </w:pPr>
            <w:r>
              <w:rPr>
                <w:rFonts w:asciiTheme="minorHAnsi" w:hAnsiTheme="minorHAnsi" w:cstheme="minorHAnsi"/>
              </w:rPr>
              <w:t>5</w:t>
            </w:r>
          </w:p>
        </w:tc>
      </w:tr>
      <w:tr w:rsidR="002F63E7" w14:paraId="23FFA91E" w14:textId="77777777" w:rsidTr="0083307E">
        <w:tc>
          <w:tcPr>
            <w:tcW w:w="846" w:type="dxa"/>
          </w:tcPr>
          <w:p w14:paraId="4B92E7C6" w14:textId="264017B7" w:rsidR="002F63E7" w:rsidRDefault="00362358" w:rsidP="00B56C6A">
            <w:pPr>
              <w:jc w:val="both"/>
              <w:rPr>
                <w:rFonts w:asciiTheme="minorHAnsi" w:hAnsiTheme="minorHAnsi" w:cstheme="minorHAnsi"/>
              </w:rPr>
            </w:pPr>
            <w:r>
              <w:rPr>
                <w:rFonts w:asciiTheme="minorHAnsi" w:hAnsiTheme="minorHAnsi" w:cstheme="minorHAnsi"/>
              </w:rPr>
              <w:t>1</w:t>
            </w:r>
          </w:p>
        </w:tc>
        <w:tc>
          <w:tcPr>
            <w:tcW w:w="5164" w:type="dxa"/>
          </w:tcPr>
          <w:p w14:paraId="5DD275DD" w14:textId="6E307E2E" w:rsidR="002F63E7" w:rsidRDefault="00362358" w:rsidP="00B56C6A">
            <w:pPr>
              <w:jc w:val="both"/>
              <w:rPr>
                <w:rFonts w:asciiTheme="minorHAnsi" w:hAnsiTheme="minorHAnsi" w:cstheme="minorHAnsi"/>
              </w:rPr>
            </w:pPr>
            <w:r>
              <w:rPr>
                <w:rFonts w:asciiTheme="minorHAnsi" w:hAnsiTheme="minorHAnsi" w:cstheme="minorHAnsi"/>
              </w:rPr>
              <w:t>INTRODUCTION</w:t>
            </w:r>
          </w:p>
        </w:tc>
        <w:tc>
          <w:tcPr>
            <w:tcW w:w="3006" w:type="dxa"/>
          </w:tcPr>
          <w:p w14:paraId="6E007E71" w14:textId="529CDBDA" w:rsidR="002F63E7" w:rsidRDefault="0020623A" w:rsidP="0083307E">
            <w:pPr>
              <w:jc w:val="center"/>
              <w:rPr>
                <w:rFonts w:asciiTheme="minorHAnsi" w:hAnsiTheme="minorHAnsi" w:cstheme="minorHAnsi"/>
              </w:rPr>
            </w:pPr>
            <w:r>
              <w:rPr>
                <w:rFonts w:asciiTheme="minorHAnsi" w:hAnsiTheme="minorHAnsi" w:cstheme="minorHAnsi"/>
              </w:rPr>
              <w:t>6</w:t>
            </w:r>
          </w:p>
        </w:tc>
      </w:tr>
      <w:tr w:rsidR="002F63E7" w14:paraId="18287631" w14:textId="77777777" w:rsidTr="0083307E">
        <w:tc>
          <w:tcPr>
            <w:tcW w:w="846" w:type="dxa"/>
          </w:tcPr>
          <w:p w14:paraId="2207A550" w14:textId="10876528" w:rsidR="002F63E7" w:rsidRDefault="00362358" w:rsidP="00B56C6A">
            <w:pPr>
              <w:jc w:val="both"/>
              <w:rPr>
                <w:rFonts w:asciiTheme="minorHAnsi" w:hAnsiTheme="minorHAnsi" w:cstheme="minorHAnsi"/>
              </w:rPr>
            </w:pPr>
            <w:r>
              <w:rPr>
                <w:rFonts w:asciiTheme="minorHAnsi" w:hAnsiTheme="minorHAnsi" w:cstheme="minorHAnsi"/>
              </w:rPr>
              <w:t>1.1</w:t>
            </w:r>
          </w:p>
        </w:tc>
        <w:tc>
          <w:tcPr>
            <w:tcW w:w="5164" w:type="dxa"/>
          </w:tcPr>
          <w:p w14:paraId="1A5DB77F" w14:textId="7F7DD43F" w:rsidR="002F63E7" w:rsidRDefault="00362358" w:rsidP="00B56C6A">
            <w:pPr>
              <w:jc w:val="both"/>
              <w:rPr>
                <w:rFonts w:asciiTheme="minorHAnsi" w:hAnsiTheme="minorHAnsi" w:cstheme="minorHAnsi"/>
              </w:rPr>
            </w:pPr>
            <w:r>
              <w:rPr>
                <w:rFonts w:asciiTheme="minorHAnsi" w:hAnsiTheme="minorHAnsi" w:cstheme="minorHAnsi"/>
              </w:rPr>
              <w:t>Background</w:t>
            </w:r>
          </w:p>
        </w:tc>
        <w:tc>
          <w:tcPr>
            <w:tcW w:w="3006" w:type="dxa"/>
          </w:tcPr>
          <w:p w14:paraId="185536EA" w14:textId="4BC4F399" w:rsidR="002F63E7" w:rsidRDefault="0020623A" w:rsidP="0083307E">
            <w:pPr>
              <w:jc w:val="center"/>
              <w:rPr>
                <w:rFonts w:asciiTheme="minorHAnsi" w:hAnsiTheme="minorHAnsi" w:cstheme="minorHAnsi"/>
              </w:rPr>
            </w:pPr>
            <w:r>
              <w:rPr>
                <w:rFonts w:asciiTheme="minorHAnsi" w:hAnsiTheme="minorHAnsi" w:cstheme="minorHAnsi"/>
              </w:rPr>
              <w:t>6</w:t>
            </w:r>
          </w:p>
        </w:tc>
      </w:tr>
      <w:tr w:rsidR="002F63E7" w14:paraId="15A9DBFB" w14:textId="77777777" w:rsidTr="0083307E">
        <w:tc>
          <w:tcPr>
            <w:tcW w:w="846" w:type="dxa"/>
          </w:tcPr>
          <w:p w14:paraId="634AFEB4" w14:textId="3F6DFB58" w:rsidR="002F63E7" w:rsidRDefault="00362358" w:rsidP="00B56C6A">
            <w:pPr>
              <w:jc w:val="both"/>
              <w:rPr>
                <w:rFonts w:asciiTheme="minorHAnsi" w:hAnsiTheme="minorHAnsi" w:cstheme="minorHAnsi"/>
              </w:rPr>
            </w:pPr>
            <w:r>
              <w:rPr>
                <w:rFonts w:asciiTheme="minorHAnsi" w:hAnsiTheme="minorHAnsi" w:cstheme="minorHAnsi"/>
              </w:rPr>
              <w:t>1.2</w:t>
            </w:r>
          </w:p>
        </w:tc>
        <w:tc>
          <w:tcPr>
            <w:tcW w:w="5164" w:type="dxa"/>
          </w:tcPr>
          <w:p w14:paraId="4F1A357A" w14:textId="358619F5" w:rsidR="002F63E7" w:rsidRDefault="00362358" w:rsidP="00B56C6A">
            <w:pPr>
              <w:jc w:val="both"/>
              <w:rPr>
                <w:rFonts w:asciiTheme="minorHAnsi" w:hAnsiTheme="minorHAnsi" w:cstheme="minorHAnsi"/>
              </w:rPr>
            </w:pPr>
            <w:r>
              <w:rPr>
                <w:rFonts w:asciiTheme="minorHAnsi" w:hAnsiTheme="minorHAnsi" w:cstheme="minorHAnsi"/>
              </w:rPr>
              <w:t>Motivation</w:t>
            </w:r>
          </w:p>
        </w:tc>
        <w:tc>
          <w:tcPr>
            <w:tcW w:w="3006" w:type="dxa"/>
          </w:tcPr>
          <w:p w14:paraId="3B826D5A" w14:textId="77DB6079" w:rsidR="002F63E7" w:rsidRDefault="0020623A" w:rsidP="0083307E">
            <w:pPr>
              <w:jc w:val="center"/>
              <w:rPr>
                <w:rFonts w:asciiTheme="minorHAnsi" w:hAnsiTheme="minorHAnsi" w:cstheme="minorHAnsi"/>
              </w:rPr>
            </w:pPr>
            <w:r>
              <w:rPr>
                <w:rFonts w:asciiTheme="minorHAnsi" w:hAnsiTheme="minorHAnsi" w:cstheme="minorHAnsi"/>
              </w:rPr>
              <w:t>6</w:t>
            </w:r>
          </w:p>
        </w:tc>
      </w:tr>
      <w:tr w:rsidR="002F63E7" w14:paraId="7B15693C" w14:textId="77777777" w:rsidTr="0083307E">
        <w:tc>
          <w:tcPr>
            <w:tcW w:w="846" w:type="dxa"/>
          </w:tcPr>
          <w:p w14:paraId="3068EE32" w14:textId="05597B9D" w:rsidR="002F63E7" w:rsidRDefault="00362358" w:rsidP="00B56C6A">
            <w:pPr>
              <w:jc w:val="both"/>
              <w:rPr>
                <w:rFonts w:asciiTheme="minorHAnsi" w:hAnsiTheme="minorHAnsi" w:cstheme="minorHAnsi"/>
              </w:rPr>
            </w:pPr>
            <w:r>
              <w:rPr>
                <w:rFonts w:asciiTheme="minorHAnsi" w:hAnsiTheme="minorHAnsi" w:cstheme="minorHAnsi"/>
              </w:rPr>
              <w:t>1.3</w:t>
            </w:r>
          </w:p>
        </w:tc>
        <w:tc>
          <w:tcPr>
            <w:tcW w:w="5164" w:type="dxa"/>
          </w:tcPr>
          <w:p w14:paraId="4486CEFA" w14:textId="50A0B4D5" w:rsidR="002F63E7" w:rsidRDefault="00362358" w:rsidP="00B56C6A">
            <w:pPr>
              <w:jc w:val="both"/>
              <w:rPr>
                <w:rFonts w:asciiTheme="minorHAnsi" w:hAnsiTheme="minorHAnsi" w:cstheme="minorHAnsi"/>
              </w:rPr>
            </w:pPr>
            <w:r>
              <w:rPr>
                <w:rFonts w:asciiTheme="minorHAnsi" w:hAnsiTheme="minorHAnsi" w:cstheme="minorHAnsi"/>
              </w:rPr>
              <w:t>Research Question</w:t>
            </w:r>
          </w:p>
        </w:tc>
        <w:tc>
          <w:tcPr>
            <w:tcW w:w="3006" w:type="dxa"/>
          </w:tcPr>
          <w:p w14:paraId="02BF2C5C" w14:textId="4530B4C8" w:rsidR="002F63E7" w:rsidRDefault="0020623A" w:rsidP="0083307E">
            <w:pPr>
              <w:jc w:val="center"/>
              <w:rPr>
                <w:rFonts w:asciiTheme="minorHAnsi" w:hAnsiTheme="minorHAnsi" w:cstheme="minorHAnsi"/>
              </w:rPr>
            </w:pPr>
            <w:r>
              <w:rPr>
                <w:rFonts w:asciiTheme="minorHAnsi" w:hAnsiTheme="minorHAnsi" w:cstheme="minorHAnsi"/>
              </w:rPr>
              <w:t>6</w:t>
            </w:r>
          </w:p>
        </w:tc>
      </w:tr>
      <w:tr w:rsidR="002F63E7" w14:paraId="049FAD3B" w14:textId="77777777" w:rsidTr="0083307E">
        <w:tc>
          <w:tcPr>
            <w:tcW w:w="846" w:type="dxa"/>
          </w:tcPr>
          <w:p w14:paraId="016BC34C" w14:textId="27BAAB31" w:rsidR="002F63E7" w:rsidRDefault="00362358" w:rsidP="00B56C6A">
            <w:pPr>
              <w:jc w:val="both"/>
              <w:rPr>
                <w:rFonts w:asciiTheme="minorHAnsi" w:hAnsiTheme="minorHAnsi" w:cstheme="minorHAnsi"/>
              </w:rPr>
            </w:pPr>
            <w:r>
              <w:rPr>
                <w:rFonts w:asciiTheme="minorHAnsi" w:hAnsiTheme="minorHAnsi" w:cstheme="minorHAnsi"/>
              </w:rPr>
              <w:t>1.4</w:t>
            </w:r>
          </w:p>
        </w:tc>
        <w:tc>
          <w:tcPr>
            <w:tcW w:w="5164" w:type="dxa"/>
          </w:tcPr>
          <w:p w14:paraId="1E2FEA44" w14:textId="6613DAAF" w:rsidR="002F63E7" w:rsidRDefault="00362358" w:rsidP="00B56C6A">
            <w:pPr>
              <w:jc w:val="both"/>
              <w:rPr>
                <w:rFonts w:asciiTheme="minorHAnsi" w:hAnsiTheme="minorHAnsi" w:cstheme="minorHAnsi"/>
              </w:rPr>
            </w:pPr>
            <w:r>
              <w:rPr>
                <w:rFonts w:asciiTheme="minorHAnsi" w:hAnsiTheme="minorHAnsi" w:cstheme="minorHAnsi"/>
              </w:rPr>
              <w:t>Objectives</w:t>
            </w:r>
          </w:p>
        </w:tc>
        <w:tc>
          <w:tcPr>
            <w:tcW w:w="3006" w:type="dxa"/>
          </w:tcPr>
          <w:p w14:paraId="2F3AFA43" w14:textId="66B9B1CD" w:rsidR="002F63E7" w:rsidRDefault="0020623A" w:rsidP="0083307E">
            <w:pPr>
              <w:jc w:val="center"/>
              <w:rPr>
                <w:rFonts w:asciiTheme="minorHAnsi" w:hAnsiTheme="minorHAnsi" w:cstheme="minorHAnsi"/>
              </w:rPr>
            </w:pPr>
            <w:r>
              <w:rPr>
                <w:rFonts w:asciiTheme="minorHAnsi" w:hAnsiTheme="minorHAnsi" w:cstheme="minorHAnsi"/>
              </w:rPr>
              <w:t>6</w:t>
            </w:r>
          </w:p>
        </w:tc>
      </w:tr>
      <w:tr w:rsidR="00362358" w14:paraId="48C5F08C" w14:textId="77777777" w:rsidTr="0083307E">
        <w:tc>
          <w:tcPr>
            <w:tcW w:w="846" w:type="dxa"/>
          </w:tcPr>
          <w:p w14:paraId="58FFF90E" w14:textId="77777777" w:rsidR="00362358" w:rsidRDefault="00362358" w:rsidP="00B56C6A">
            <w:pPr>
              <w:jc w:val="both"/>
              <w:rPr>
                <w:rFonts w:asciiTheme="minorHAnsi" w:hAnsiTheme="minorHAnsi" w:cstheme="minorHAnsi"/>
              </w:rPr>
            </w:pPr>
          </w:p>
        </w:tc>
        <w:tc>
          <w:tcPr>
            <w:tcW w:w="5164" w:type="dxa"/>
          </w:tcPr>
          <w:p w14:paraId="6F026C6B" w14:textId="77777777" w:rsidR="00362358" w:rsidRDefault="00362358" w:rsidP="00B56C6A">
            <w:pPr>
              <w:jc w:val="both"/>
              <w:rPr>
                <w:rFonts w:asciiTheme="minorHAnsi" w:hAnsiTheme="minorHAnsi" w:cstheme="minorHAnsi"/>
              </w:rPr>
            </w:pPr>
          </w:p>
        </w:tc>
        <w:tc>
          <w:tcPr>
            <w:tcW w:w="3006" w:type="dxa"/>
          </w:tcPr>
          <w:p w14:paraId="4B063902" w14:textId="77777777" w:rsidR="00362358" w:rsidRDefault="00362358" w:rsidP="0083307E">
            <w:pPr>
              <w:jc w:val="center"/>
              <w:rPr>
                <w:rFonts w:asciiTheme="minorHAnsi" w:hAnsiTheme="minorHAnsi" w:cstheme="minorHAnsi"/>
              </w:rPr>
            </w:pPr>
          </w:p>
        </w:tc>
      </w:tr>
      <w:tr w:rsidR="00362358" w14:paraId="5ACF7CC4" w14:textId="77777777" w:rsidTr="0083307E">
        <w:tc>
          <w:tcPr>
            <w:tcW w:w="846" w:type="dxa"/>
          </w:tcPr>
          <w:p w14:paraId="084087A8" w14:textId="0A7F971F" w:rsidR="00362358" w:rsidRDefault="004A7CB4" w:rsidP="00B56C6A">
            <w:pPr>
              <w:jc w:val="both"/>
              <w:rPr>
                <w:rFonts w:asciiTheme="minorHAnsi" w:hAnsiTheme="minorHAnsi" w:cstheme="minorHAnsi"/>
              </w:rPr>
            </w:pPr>
            <w:r>
              <w:rPr>
                <w:rFonts w:asciiTheme="minorHAnsi" w:hAnsiTheme="minorHAnsi" w:cstheme="minorHAnsi"/>
              </w:rPr>
              <w:t>2.</w:t>
            </w:r>
          </w:p>
        </w:tc>
        <w:tc>
          <w:tcPr>
            <w:tcW w:w="5164" w:type="dxa"/>
          </w:tcPr>
          <w:p w14:paraId="2EA0E417" w14:textId="2FDDF05A" w:rsidR="00362358" w:rsidRDefault="004A7CB4" w:rsidP="00B56C6A">
            <w:pPr>
              <w:jc w:val="both"/>
              <w:rPr>
                <w:rFonts w:asciiTheme="minorHAnsi" w:hAnsiTheme="minorHAnsi" w:cstheme="minorHAnsi"/>
              </w:rPr>
            </w:pPr>
            <w:r>
              <w:rPr>
                <w:rFonts w:asciiTheme="minorHAnsi" w:hAnsiTheme="minorHAnsi" w:cstheme="minorHAnsi"/>
              </w:rPr>
              <w:t>LITERATURE REVIEW</w:t>
            </w:r>
          </w:p>
        </w:tc>
        <w:tc>
          <w:tcPr>
            <w:tcW w:w="3006" w:type="dxa"/>
          </w:tcPr>
          <w:p w14:paraId="6D5B18B3" w14:textId="6A81542F" w:rsidR="00362358" w:rsidRDefault="0020623A" w:rsidP="0083307E">
            <w:pPr>
              <w:jc w:val="center"/>
              <w:rPr>
                <w:rFonts w:asciiTheme="minorHAnsi" w:hAnsiTheme="minorHAnsi" w:cstheme="minorHAnsi"/>
              </w:rPr>
            </w:pPr>
            <w:r>
              <w:rPr>
                <w:rFonts w:asciiTheme="minorHAnsi" w:hAnsiTheme="minorHAnsi" w:cstheme="minorHAnsi"/>
              </w:rPr>
              <w:t>7-8</w:t>
            </w:r>
          </w:p>
        </w:tc>
      </w:tr>
      <w:tr w:rsidR="00362358" w14:paraId="6DEFC778" w14:textId="77777777" w:rsidTr="0083307E">
        <w:tc>
          <w:tcPr>
            <w:tcW w:w="846" w:type="dxa"/>
          </w:tcPr>
          <w:p w14:paraId="43D251CA" w14:textId="2685F9E9" w:rsidR="00362358" w:rsidRDefault="004A7CB4" w:rsidP="00B56C6A">
            <w:pPr>
              <w:jc w:val="both"/>
              <w:rPr>
                <w:rFonts w:asciiTheme="minorHAnsi" w:hAnsiTheme="minorHAnsi" w:cstheme="minorHAnsi"/>
              </w:rPr>
            </w:pPr>
            <w:r>
              <w:rPr>
                <w:rFonts w:asciiTheme="minorHAnsi" w:hAnsiTheme="minorHAnsi" w:cstheme="minorHAnsi"/>
              </w:rPr>
              <w:t>2.1</w:t>
            </w:r>
          </w:p>
        </w:tc>
        <w:tc>
          <w:tcPr>
            <w:tcW w:w="5164" w:type="dxa"/>
          </w:tcPr>
          <w:p w14:paraId="76989549" w14:textId="6200E2C0" w:rsidR="00362358" w:rsidRDefault="00BA0FF2" w:rsidP="00B56C6A">
            <w:pPr>
              <w:jc w:val="both"/>
              <w:rPr>
                <w:rFonts w:asciiTheme="minorHAnsi" w:hAnsiTheme="minorHAnsi" w:cstheme="minorHAnsi"/>
              </w:rPr>
            </w:pPr>
            <w:r>
              <w:rPr>
                <w:rFonts w:asciiTheme="minorHAnsi" w:hAnsiTheme="minorHAnsi" w:cstheme="minorHAnsi"/>
              </w:rPr>
              <w:t>Overview of Existing Studies</w:t>
            </w:r>
          </w:p>
        </w:tc>
        <w:tc>
          <w:tcPr>
            <w:tcW w:w="3006" w:type="dxa"/>
          </w:tcPr>
          <w:p w14:paraId="56A408BB" w14:textId="30097A0E" w:rsidR="00362358" w:rsidRDefault="0020623A" w:rsidP="0083307E">
            <w:pPr>
              <w:jc w:val="center"/>
              <w:rPr>
                <w:rFonts w:asciiTheme="minorHAnsi" w:hAnsiTheme="minorHAnsi" w:cstheme="minorHAnsi"/>
              </w:rPr>
            </w:pPr>
            <w:r>
              <w:rPr>
                <w:rFonts w:asciiTheme="minorHAnsi" w:hAnsiTheme="minorHAnsi" w:cstheme="minorHAnsi"/>
              </w:rPr>
              <w:t>7</w:t>
            </w:r>
          </w:p>
        </w:tc>
      </w:tr>
      <w:tr w:rsidR="00362358" w14:paraId="7BF8D9EC" w14:textId="77777777" w:rsidTr="0083307E">
        <w:tc>
          <w:tcPr>
            <w:tcW w:w="846" w:type="dxa"/>
          </w:tcPr>
          <w:p w14:paraId="5EA33B72" w14:textId="6E900E06" w:rsidR="00362358" w:rsidRDefault="004A7CB4" w:rsidP="00B56C6A">
            <w:pPr>
              <w:jc w:val="both"/>
              <w:rPr>
                <w:rFonts w:asciiTheme="minorHAnsi" w:hAnsiTheme="minorHAnsi" w:cstheme="minorHAnsi"/>
              </w:rPr>
            </w:pPr>
            <w:r>
              <w:rPr>
                <w:rFonts w:asciiTheme="minorHAnsi" w:hAnsiTheme="minorHAnsi" w:cstheme="minorHAnsi"/>
              </w:rPr>
              <w:t>2.2</w:t>
            </w:r>
          </w:p>
        </w:tc>
        <w:tc>
          <w:tcPr>
            <w:tcW w:w="5164" w:type="dxa"/>
          </w:tcPr>
          <w:p w14:paraId="372C7FD2" w14:textId="50C29283" w:rsidR="00362358" w:rsidRDefault="00BA0FF2" w:rsidP="00B56C6A">
            <w:pPr>
              <w:jc w:val="both"/>
              <w:rPr>
                <w:rFonts w:asciiTheme="minorHAnsi" w:hAnsiTheme="minorHAnsi" w:cstheme="minorHAnsi"/>
              </w:rPr>
            </w:pPr>
            <w:r>
              <w:rPr>
                <w:rFonts w:asciiTheme="minorHAnsi" w:hAnsiTheme="minorHAnsi" w:cstheme="minorHAnsi"/>
              </w:rPr>
              <w:t>Comparison of Literature</w:t>
            </w:r>
          </w:p>
        </w:tc>
        <w:tc>
          <w:tcPr>
            <w:tcW w:w="3006" w:type="dxa"/>
          </w:tcPr>
          <w:p w14:paraId="41307B59" w14:textId="61C2A426" w:rsidR="00362358" w:rsidRDefault="0020623A" w:rsidP="0083307E">
            <w:pPr>
              <w:jc w:val="center"/>
              <w:rPr>
                <w:rFonts w:asciiTheme="minorHAnsi" w:hAnsiTheme="minorHAnsi" w:cstheme="minorHAnsi"/>
              </w:rPr>
            </w:pPr>
            <w:r>
              <w:rPr>
                <w:rFonts w:asciiTheme="minorHAnsi" w:hAnsiTheme="minorHAnsi" w:cstheme="minorHAnsi"/>
              </w:rPr>
              <w:t>8</w:t>
            </w:r>
          </w:p>
        </w:tc>
      </w:tr>
      <w:tr w:rsidR="00362358" w14:paraId="1C9DCBFA" w14:textId="77777777" w:rsidTr="0083307E">
        <w:tc>
          <w:tcPr>
            <w:tcW w:w="846" w:type="dxa"/>
          </w:tcPr>
          <w:p w14:paraId="01BC5734" w14:textId="77777777" w:rsidR="00362358" w:rsidRDefault="00362358" w:rsidP="00B56C6A">
            <w:pPr>
              <w:jc w:val="both"/>
              <w:rPr>
                <w:rFonts w:asciiTheme="minorHAnsi" w:hAnsiTheme="minorHAnsi" w:cstheme="minorHAnsi"/>
              </w:rPr>
            </w:pPr>
          </w:p>
        </w:tc>
        <w:tc>
          <w:tcPr>
            <w:tcW w:w="5164" w:type="dxa"/>
          </w:tcPr>
          <w:p w14:paraId="316A1300" w14:textId="77777777" w:rsidR="00362358" w:rsidRDefault="00362358" w:rsidP="00B56C6A">
            <w:pPr>
              <w:jc w:val="both"/>
              <w:rPr>
                <w:rFonts w:asciiTheme="minorHAnsi" w:hAnsiTheme="minorHAnsi" w:cstheme="minorHAnsi"/>
              </w:rPr>
            </w:pPr>
          </w:p>
        </w:tc>
        <w:tc>
          <w:tcPr>
            <w:tcW w:w="3006" w:type="dxa"/>
          </w:tcPr>
          <w:p w14:paraId="4D67A7D1" w14:textId="77777777" w:rsidR="00362358" w:rsidRDefault="00362358" w:rsidP="0083307E">
            <w:pPr>
              <w:jc w:val="center"/>
              <w:rPr>
                <w:rFonts w:asciiTheme="minorHAnsi" w:hAnsiTheme="minorHAnsi" w:cstheme="minorHAnsi"/>
              </w:rPr>
            </w:pPr>
          </w:p>
        </w:tc>
      </w:tr>
      <w:tr w:rsidR="00362358" w14:paraId="0B4CC65C" w14:textId="77777777" w:rsidTr="0083307E">
        <w:tc>
          <w:tcPr>
            <w:tcW w:w="846" w:type="dxa"/>
          </w:tcPr>
          <w:p w14:paraId="16D16DBC" w14:textId="3A9B756E" w:rsidR="00362358" w:rsidRDefault="00BA0FF2" w:rsidP="00B56C6A">
            <w:pPr>
              <w:jc w:val="both"/>
              <w:rPr>
                <w:rFonts w:asciiTheme="minorHAnsi" w:hAnsiTheme="minorHAnsi" w:cstheme="minorHAnsi"/>
              </w:rPr>
            </w:pPr>
            <w:r>
              <w:rPr>
                <w:rFonts w:asciiTheme="minorHAnsi" w:hAnsiTheme="minorHAnsi" w:cstheme="minorHAnsi"/>
              </w:rPr>
              <w:t>3.</w:t>
            </w:r>
          </w:p>
        </w:tc>
        <w:tc>
          <w:tcPr>
            <w:tcW w:w="5164" w:type="dxa"/>
          </w:tcPr>
          <w:p w14:paraId="7B6B7360" w14:textId="269E2F17" w:rsidR="00362358" w:rsidRDefault="00BA0FF2" w:rsidP="00B56C6A">
            <w:pPr>
              <w:jc w:val="both"/>
              <w:rPr>
                <w:rFonts w:asciiTheme="minorHAnsi" w:hAnsiTheme="minorHAnsi" w:cstheme="minorHAnsi"/>
              </w:rPr>
            </w:pPr>
            <w:r>
              <w:rPr>
                <w:rFonts w:asciiTheme="minorHAnsi" w:hAnsiTheme="minorHAnsi" w:cstheme="minorHAnsi"/>
              </w:rPr>
              <w:t>DATASET</w:t>
            </w:r>
          </w:p>
        </w:tc>
        <w:tc>
          <w:tcPr>
            <w:tcW w:w="3006" w:type="dxa"/>
          </w:tcPr>
          <w:p w14:paraId="64361EE9" w14:textId="10C1B38C" w:rsidR="00362358" w:rsidRDefault="0020623A" w:rsidP="0083307E">
            <w:pPr>
              <w:jc w:val="center"/>
              <w:rPr>
                <w:rFonts w:asciiTheme="minorHAnsi" w:hAnsiTheme="minorHAnsi" w:cstheme="minorHAnsi"/>
              </w:rPr>
            </w:pPr>
            <w:r>
              <w:rPr>
                <w:rFonts w:asciiTheme="minorHAnsi" w:hAnsiTheme="minorHAnsi" w:cstheme="minorHAnsi"/>
              </w:rPr>
              <w:t>9-10</w:t>
            </w:r>
          </w:p>
        </w:tc>
      </w:tr>
      <w:tr w:rsidR="00362358" w14:paraId="0E95B3F4" w14:textId="77777777" w:rsidTr="0083307E">
        <w:tc>
          <w:tcPr>
            <w:tcW w:w="846" w:type="dxa"/>
          </w:tcPr>
          <w:p w14:paraId="12EF1BB7" w14:textId="6D4AA178" w:rsidR="00362358" w:rsidRDefault="00BA0FF2" w:rsidP="00B56C6A">
            <w:pPr>
              <w:jc w:val="both"/>
              <w:rPr>
                <w:rFonts w:asciiTheme="minorHAnsi" w:hAnsiTheme="minorHAnsi" w:cstheme="minorHAnsi"/>
              </w:rPr>
            </w:pPr>
            <w:r>
              <w:rPr>
                <w:rFonts w:asciiTheme="minorHAnsi" w:hAnsiTheme="minorHAnsi" w:cstheme="minorHAnsi"/>
              </w:rPr>
              <w:t>3.1</w:t>
            </w:r>
          </w:p>
        </w:tc>
        <w:tc>
          <w:tcPr>
            <w:tcW w:w="5164" w:type="dxa"/>
          </w:tcPr>
          <w:p w14:paraId="7A06EF41" w14:textId="34F20904" w:rsidR="00362358" w:rsidRDefault="00BA0FF2" w:rsidP="00B56C6A">
            <w:pPr>
              <w:jc w:val="both"/>
              <w:rPr>
                <w:rFonts w:asciiTheme="minorHAnsi" w:hAnsiTheme="minorHAnsi" w:cstheme="minorHAnsi"/>
              </w:rPr>
            </w:pPr>
            <w:r>
              <w:rPr>
                <w:rFonts w:asciiTheme="minorHAnsi" w:hAnsiTheme="minorHAnsi" w:cstheme="minorHAnsi"/>
              </w:rPr>
              <w:t>Dataset Overview</w:t>
            </w:r>
          </w:p>
        </w:tc>
        <w:tc>
          <w:tcPr>
            <w:tcW w:w="3006" w:type="dxa"/>
          </w:tcPr>
          <w:p w14:paraId="77157E28" w14:textId="092B98D4" w:rsidR="00362358" w:rsidRDefault="0020623A" w:rsidP="0083307E">
            <w:pPr>
              <w:jc w:val="center"/>
              <w:rPr>
                <w:rFonts w:asciiTheme="minorHAnsi" w:hAnsiTheme="minorHAnsi" w:cstheme="minorHAnsi"/>
              </w:rPr>
            </w:pPr>
            <w:r>
              <w:rPr>
                <w:rFonts w:asciiTheme="minorHAnsi" w:hAnsiTheme="minorHAnsi" w:cstheme="minorHAnsi"/>
              </w:rPr>
              <w:t>9</w:t>
            </w:r>
          </w:p>
        </w:tc>
      </w:tr>
      <w:tr w:rsidR="00362358" w14:paraId="1666E6BB" w14:textId="77777777" w:rsidTr="0083307E">
        <w:tc>
          <w:tcPr>
            <w:tcW w:w="846" w:type="dxa"/>
          </w:tcPr>
          <w:p w14:paraId="7A4EE026" w14:textId="093B75C0" w:rsidR="00362358" w:rsidRDefault="00BA0FF2" w:rsidP="00B56C6A">
            <w:pPr>
              <w:jc w:val="both"/>
              <w:rPr>
                <w:rFonts w:asciiTheme="minorHAnsi" w:hAnsiTheme="minorHAnsi" w:cstheme="minorHAnsi"/>
              </w:rPr>
            </w:pPr>
            <w:r>
              <w:rPr>
                <w:rFonts w:asciiTheme="minorHAnsi" w:hAnsiTheme="minorHAnsi" w:cstheme="minorHAnsi"/>
              </w:rPr>
              <w:t>3.2</w:t>
            </w:r>
          </w:p>
        </w:tc>
        <w:tc>
          <w:tcPr>
            <w:tcW w:w="5164" w:type="dxa"/>
          </w:tcPr>
          <w:p w14:paraId="3EFA080B" w14:textId="072F14BA" w:rsidR="00362358" w:rsidRDefault="00BA0FF2" w:rsidP="00B56C6A">
            <w:pPr>
              <w:jc w:val="both"/>
              <w:rPr>
                <w:rFonts w:asciiTheme="minorHAnsi" w:hAnsiTheme="minorHAnsi" w:cstheme="minorHAnsi"/>
              </w:rPr>
            </w:pPr>
            <w:r>
              <w:rPr>
                <w:rFonts w:asciiTheme="minorHAnsi" w:hAnsiTheme="minorHAnsi" w:cstheme="minorHAnsi"/>
              </w:rPr>
              <w:t>Feature Description</w:t>
            </w:r>
          </w:p>
        </w:tc>
        <w:tc>
          <w:tcPr>
            <w:tcW w:w="3006" w:type="dxa"/>
          </w:tcPr>
          <w:p w14:paraId="191359C0" w14:textId="42273624" w:rsidR="00362358" w:rsidRDefault="0020623A" w:rsidP="0083307E">
            <w:pPr>
              <w:jc w:val="center"/>
              <w:rPr>
                <w:rFonts w:asciiTheme="minorHAnsi" w:hAnsiTheme="minorHAnsi" w:cstheme="minorHAnsi"/>
              </w:rPr>
            </w:pPr>
            <w:r>
              <w:rPr>
                <w:rFonts w:asciiTheme="minorHAnsi" w:hAnsiTheme="minorHAnsi" w:cstheme="minorHAnsi"/>
              </w:rPr>
              <w:t>10</w:t>
            </w:r>
          </w:p>
        </w:tc>
      </w:tr>
      <w:tr w:rsidR="00362358" w14:paraId="3371E173" w14:textId="77777777" w:rsidTr="0083307E">
        <w:tc>
          <w:tcPr>
            <w:tcW w:w="846" w:type="dxa"/>
          </w:tcPr>
          <w:p w14:paraId="4C5E8E06" w14:textId="0224178C" w:rsidR="00362358" w:rsidRDefault="00BA0FF2" w:rsidP="00B56C6A">
            <w:pPr>
              <w:jc w:val="both"/>
              <w:rPr>
                <w:rFonts w:asciiTheme="minorHAnsi" w:hAnsiTheme="minorHAnsi" w:cstheme="minorHAnsi"/>
              </w:rPr>
            </w:pPr>
            <w:r>
              <w:rPr>
                <w:rFonts w:asciiTheme="minorHAnsi" w:hAnsiTheme="minorHAnsi" w:cstheme="minorHAnsi"/>
              </w:rPr>
              <w:t>3.3</w:t>
            </w:r>
          </w:p>
        </w:tc>
        <w:tc>
          <w:tcPr>
            <w:tcW w:w="5164" w:type="dxa"/>
          </w:tcPr>
          <w:p w14:paraId="627B472E" w14:textId="16059D03" w:rsidR="00362358" w:rsidRDefault="00BA0FF2" w:rsidP="00B56C6A">
            <w:pPr>
              <w:jc w:val="both"/>
              <w:rPr>
                <w:rFonts w:asciiTheme="minorHAnsi" w:hAnsiTheme="minorHAnsi" w:cstheme="minorHAnsi"/>
              </w:rPr>
            </w:pPr>
            <w:r>
              <w:rPr>
                <w:rFonts w:asciiTheme="minorHAnsi" w:hAnsiTheme="minorHAnsi" w:cstheme="minorHAnsi"/>
              </w:rPr>
              <w:t>Missing Values</w:t>
            </w:r>
          </w:p>
        </w:tc>
        <w:tc>
          <w:tcPr>
            <w:tcW w:w="3006" w:type="dxa"/>
          </w:tcPr>
          <w:p w14:paraId="2E66A919" w14:textId="52FC9CEE" w:rsidR="00362358" w:rsidRDefault="0020623A" w:rsidP="0083307E">
            <w:pPr>
              <w:jc w:val="center"/>
              <w:rPr>
                <w:rFonts w:asciiTheme="minorHAnsi" w:hAnsiTheme="minorHAnsi" w:cstheme="minorHAnsi"/>
              </w:rPr>
            </w:pPr>
            <w:r>
              <w:rPr>
                <w:rFonts w:asciiTheme="minorHAnsi" w:hAnsiTheme="minorHAnsi" w:cstheme="minorHAnsi"/>
              </w:rPr>
              <w:t>10</w:t>
            </w:r>
          </w:p>
        </w:tc>
      </w:tr>
      <w:tr w:rsidR="00362358" w14:paraId="4DF14AAA" w14:textId="77777777" w:rsidTr="0083307E">
        <w:tc>
          <w:tcPr>
            <w:tcW w:w="846" w:type="dxa"/>
          </w:tcPr>
          <w:p w14:paraId="377BE099" w14:textId="77777777" w:rsidR="00362358" w:rsidRDefault="00362358" w:rsidP="00B56C6A">
            <w:pPr>
              <w:jc w:val="both"/>
              <w:rPr>
                <w:rFonts w:asciiTheme="minorHAnsi" w:hAnsiTheme="minorHAnsi" w:cstheme="minorHAnsi"/>
              </w:rPr>
            </w:pPr>
          </w:p>
        </w:tc>
        <w:tc>
          <w:tcPr>
            <w:tcW w:w="5164" w:type="dxa"/>
          </w:tcPr>
          <w:p w14:paraId="26641DD5" w14:textId="77777777" w:rsidR="00362358" w:rsidRDefault="00362358" w:rsidP="00B56C6A">
            <w:pPr>
              <w:jc w:val="both"/>
              <w:rPr>
                <w:rFonts w:asciiTheme="minorHAnsi" w:hAnsiTheme="minorHAnsi" w:cstheme="minorHAnsi"/>
              </w:rPr>
            </w:pPr>
          </w:p>
        </w:tc>
        <w:tc>
          <w:tcPr>
            <w:tcW w:w="3006" w:type="dxa"/>
          </w:tcPr>
          <w:p w14:paraId="69D93C75" w14:textId="77777777" w:rsidR="00362358" w:rsidRDefault="00362358" w:rsidP="0083307E">
            <w:pPr>
              <w:jc w:val="center"/>
              <w:rPr>
                <w:rFonts w:asciiTheme="minorHAnsi" w:hAnsiTheme="minorHAnsi" w:cstheme="minorHAnsi"/>
              </w:rPr>
            </w:pPr>
          </w:p>
        </w:tc>
      </w:tr>
      <w:tr w:rsidR="00362358" w14:paraId="380B9190" w14:textId="77777777" w:rsidTr="0083307E">
        <w:tc>
          <w:tcPr>
            <w:tcW w:w="846" w:type="dxa"/>
          </w:tcPr>
          <w:p w14:paraId="60685F84" w14:textId="05F6E988" w:rsidR="00362358" w:rsidRDefault="00BA0FF2" w:rsidP="00B56C6A">
            <w:pPr>
              <w:jc w:val="both"/>
              <w:rPr>
                <w:rFonts w:asciiTheme="minorHAnsi" w:hAnsiTheme="minorHAnsi" w:cstheme="minorHAnsi"/>
              </w:rPr>
            </w:pPr>
            <w:r>
              <w:rPr>
                <w:rFonts w:asciiTheme="minorHAnsi" w:hAnsiTheme="minorHAnsi" w:cstheme="minorHAnsi"/>
              </w:rPr>
              <w:t>4.</w:t>
            </w:r>
          </w:p>
        </w:tc>
        <w:tc>
          <w:tcPr>
            <w:tcW w:w="5164" w:type="dxa"/>
          </w:tcPr>
          <w:p w14:paraId="1F252CD0" w14:textId="54C2F4F0" w:rsidR="00362358" w:rsidRDefault="00BA0FF2" w:rsidP="00B56C6A">
            <w:pPr>
              <w:jc w:val="both"/>
              <w:rPr>
                <w:rFonts w:asciiTheme="minorHAnsi" w:hAnsiTheme="minorHAnsi" w:cstheme="minorHAnsi"/>
              </w:rPr>
            </w:pPr>
            <w:r>
              <w:rPr>
                <w:rFonts w:asciiTheme="minorHAnsi" w:hAnsiTheme="minorHAnsi" w:cstheme="minorHAnsi"/>
              </w:rPr>
              <w:t>ETHICAL CONSIDERATIONS</w:t>
            </w:r>
          </w:p>
        </w:tc>
        <w:tc>
          <w:tcPr>
            <w:tcW w:w="3006" w:type="dxa"/>
          </w:tcPr>
          <w:p w14:paraId="7034E394" w14:textId="283CE048" w:rsidR="00362358" w:rsidRDefault="0020623A" w:rsidP="0083307E">
            <w:pPr>
              <w:jc w:val="center"/>
              <w:rPr>
                <w:rFonts w:asciiTheme="minorHAnsi" w:hAnsiTheme="minorHAnsi" w:cstheme="minorHAnsi"/>
              </w:rPr>
            </w:pPr>
            <w:r>
              <w:rPr>
                <w:rFonts w:asciiTheme="minorHAnsi" w:hAnsiTheme="minorHAnsi" w:cstheme="minorHAnsi"/>
              </w:rPr>
              <w:t>11</w:t>
            </w:r>
          </w:p>
        </w:tc>
      </w:tr>
      <w:tr w:rsidR="00362358" w14:paraId="63303D4E" w14:textId="77777777" w:rsidTr="0083307E">
        <w:tc>
          <w:tcPr>
            <w:tcW w:w="846" w:type="dxa"/>
          </w:tcPr>
          <w:p w14:paraId="458B0F8A" w14:textId="77777777" w:rsidR="00362358" w:rsidRDefault="00362358" w:rsidP="00B56C6A">
            <w:pPr>
              <w:jc w:val="both"/>
              <w:rPr>
                <w:rFonts w:asciiTheme="minorHAnsi" w:hAnsiTheme="minorHAnsi" w:cstheme="minorHAnsi"/>
              </w:rPr>
            </w:pPr>
          </w:p>
        </w:tc>
        <w:tc>
          <w:tcPr>
            <w:tcW w:w="5164" w:type="dxa"/>
          </w:tcPr>
          <w:p w14:paraId="02E005FE" w14:textId="77777777" w:rsidR="00362358" w:rsidRDefault="00362358" w:rsidP="00B56C6A">
            <w:pPr>
              <w:jc w:val="both"/>
              <w:rPr>
                <w:rFonts w:asciiTheme="minorHAnsi" w:hAnsiTheme="minorHAnsi" w:cstheme="minorHAnsi"/>
              </w:rPr>
            </w:pPr>
          </w:p>
        </w:tc>
        <w:tc>
          <w:tcPr>
            <w:tcW w:w="3006" w:type="dxa"/>
          </w:tcPr>
          <w:p w14:paraId="6752811E" w14:textId="77777777" w:rsidR="00362358" w:rsidRDefault="00362358" w:rsidP="0083307E">
            <w:pPr>
              <w:jc w:val="center"/>
              <w:rPr>
                <w:rFonts w:asciiTheme="minorHAnsi" w:hAnsiTheme="minorHAnsi" w:cstheme="minorHAnsi"/>
              </w:rPr>
            </w:pPr>
          </w:p>
        </w:tc>
      </w:tr>
      <w:tr w:rsidR="00362358" w14:paraId="42AC16CD" w14:textId="77777777" w:rsidTr="0083307E">
        <w:tc>
          <w:tcPr>
            <w:tcW w:w="846" w:type="dxa"/>
          </w:tcPr>
          <w:p w14:paraId="1929B832" w14:textId="1D24AE14" w:rsidR="00362358" w:rsidRDefault="00BA0FF2" w:rsidP="00B56C6A">
            <w:pPr>
              <w:jc w:val="both"/>
              <w:rPr>
                <w:rFonts w:asciiTheme="minorHAnsi" w:hAnsiTheme="minorHAnsi" w:cstheme="minorHAnsi"/>
              </w:rPr>
            </w:pPr>
            <w:r>
              <w:rPr>
                <w:rFonts w:asciiTheme="minorHAnsi" w:hAnsiTheme="minorHAnsi" w:cstheme="minorHAnsi"/>
              </w:rPr>
              <w:t>5.</w:t>
            </w:r>
          </w:p>
        </w:tc>
        <w:tc>
          <w:tcPr>
            <w:tcW w:w="5164" w:type="dxa"/>
          </w:tcPr>
          <w:p w14:paraId="708C1CD2" w14:textId="421A6331" w:rsidR="00362358" w:rsidRDefault="00BA0FF2" w:rsidP="00B56C6A">
            <w:pPr>
              <w:jc w:val="both"/>
              <w:rPr>
                <w:rFonts w:asciiTheme="minorHAnsi" w:hAnsiTheme="minorHAnsi" w:cstheme="minorHAnsi"/>
              </w:rPr>
            </w:pPr>
            <w:r>
              <w:rPr>
                <w:rFonts w:asciiTheme="minorHAnsi" w:hAnsiTheme="minorHAnsi" w:cstheme="minorHAnsi"/>
              </w:rPr>
              <w:t>METHODOLOGY</w:t>
            </w:r>
          </w:p>
        </w:tc>
        <w:tc>
          <w:tcPr>
            <w:tcW w:w="3006" w:type="dxa"/>
          </w:tcPr>
          <w:p w14:paraId="4A3A8924" w14:textId="4ED85339" w:rsidR="00362358" w:rsidRDefault="0020623A" w:rsidP="0083307E">
            <w:pPr>
              <w:jc w:val="center"/>
              <w:rPr>
                <w:rFonts w:asciiTheme="minorHAnsi" w:hAnsiTheme="minorHAnsi" w:cstheme="minorHAnsi"/>
              </w:rPr>
            </w:pPr>
            <w:r>
              <w:rPr>
                <w:rFonts w:asciiTheme="minorHAnsi" w:hAnsiTheme="minorHAnsi" w:cstheme="minorHAnsi"/>
              </w:rPr>
              <w:t>11-18</w:t>
            </w:r>
          </w:p>
        </w:tc>
      </w:tr>
      <w:tr w:rsidR="00362358" w14:paraId="4B136A8C" w14:textId="77777777" w:rsidTr="0083307E">
        <w:tc>
          <w:tcPr>
            <w:tcW w:w="846" w:type="dxa"/>
          </w:tcPr>
          <w:p w14:paraId="2F114408" w14:textId="4B864834" w:rsidR="00362358" w:rsidRDefault="00BA0FF2" w:rsidP="00B56C6A">
            <w:pPr>
              <w:jc w:val="both"/>
              <w:rPr>
                <w:rFonts w:asciiTheme="minorHAnsi" w:hAnsiTheme="minorHAnsi" w:cstheme="minorHAnsi"/>
              </w:rPr>
            </w:pPr>
            <w:r>
              <w:rPr>
                <w:rFonts w:asciiTheme="minorHAnsi" w:hAnsiTheme="minorHAnsi" w:cstheme="minorHAnsi"/>
              </w:rPr>
              <w:t>5.1</w:t>
            </w:r>
          </w:p>
        </w:tc>
        <w:tc>
          <w:tcPr>
            <w:tcW w:w="5164" w:type="dxa"/>
          </w:tcPr>
          <w:p w14:paraId="446BAFD0" w14:textId="10692554" w:rsidR="00362358" w:rsidRDefault="00BA0FF2" w:rsidP="00B56C6A">
            <w:pPr>
              <w:jc w:val="both"/>
              <w:rPr>
                <w:rFonts w:asciiTheme="minorHAnsi" w:hAnsiTheme="minorHAnsi" w:cstheme="minorHAnsi"/>
              </w:rPr>
            </w:pPr>
            <w:r>
              <w:rPr>
                <w:rFonts w:asciiTheme="minorHAnsi" w:hAnsiTheme="minorHAnsi" w:cstheme="minorHAnsi"/>
              </w:rPr>
              <w:t>Data Preprocessing</w:t>
            </w:r>
          </w:p>
        </w:tc>
        <w:tc>
          <w:tcPr>
            <w:tcW w:w="3006" w:type="dxa"/>
          </w:tcPr>
          <w:p w14:paraId="72448E49" w14:textId="5D639486" w:rsidR="00362358" w:rsidRDefault="00F23B49" w:rsidP="0083307E">
            <w:pPr>
              <w:jc w:val="center"/>
              <w:rPr>
                <w:rFonts w:asciiTheme="minorHAnsi" w:hAnsiTheme="minorHAnsi" w:cstheme="minorHAnsi"/>
              </w:rPr>
            </w:pPr>
            <w:r>
              <w:rPr>
                <w:rFonts w:asciiTheme="minorHAnsi" w:hAnsiTheme="minorHAnsi" w:cstheme="minorHAnsi"/>
              </w:rPr>
              <w:t>11</w:t>
            </w:r>
          </w:p>
        </w:tc>
      </w:tr>
      <w:tr w:rsidR="00BA0FF2" w14:paraId="755BF7CE" w14:textId="77777777" w:rsidTr="0083307E">
        <w:tc>
          <w:tcPr>
            <w:tcW w:w="846" w:type="dxa"/>
          </w:tcPr>
          <w:p w14:paraId="230D9779" w14:textId="77777777" w:rsidR="00BA0FF2" w:rsidRDefault="00BA0FF2" w:rsidP="00B56C6A">
            <w:pPr>
              <w:jc w:val="both"/>
              <w:rPr>
                <w:rFonts w:asciiTheme="minorHAnsi" w:hAnsiTheme="minorHAnsi" w:cstheme="minorHAnsi"/>
              </w:rPr>
            </w:pPr>
          </w:p>
        </w:tc>
        <w:tc>
          <w:tcPr>
            <w:tcW w:w="5164" w:type="dxa"/>
          </w:tcPr>
          <w:p w14:paraId="5B78CCAE" w14:textId="2BF3226E" w:rsidR="00BA0FF2" w:rsidRDefault="00BA0FF2" w:rsidP="00B56C6A">
            <w:pPr>
              <w:jc w:val="both"/>
              <w:rPr>
                <w:rFonts w:asciiTheme="minorHAnsi" w:hAnsiTheme="minorHAnsi" w:cstheme="minorHAnsi"/>
              </w:rPr>
            </w:pPr>
            <w:r>
              <w:rPr>
                <w:rFonts w:asciiTheme="minorHAnsi" w:hAnsiTheme="minorHAnsi" w:cstheme="minorHAnsi"/>
              </w:rPr>
              <w:t>5.1.1 Handling Categorical Variables</w:t>
            </w:r>
          </w:p>
        </w:tc>
        <w:tc>
          <w:tcPr>
            <w:tcW w:w="3006" w:type="dxa"/>
          </w:tcPr>
          <w:p w14:paraId="4451133E" w14:textId="1B3CB5AA" w:rsidR="00BA0FF2" w:rsidRDefault="00F23B49" w:rsidP="0083307E">
            <w:pPr>
              <w:jc w:val="center"/>
              <w:rPr>
                <w:rFonts w:asciiTheme="minorHAnsi" w:hAnsiTheme="minorHAnsi" w:cstheme="minorHAnsi"/>
              </w:rPr>
            </w:pPr>
            <w:r>
              <w:rPr>
                <w:rFonts w:asciiTheme="minorHAnsi" w:hAnsiTheme="minorHAnsi" w:cstheme="minorHAnsi"/>
              </w:rPr>
              <w:t>11</w:t>
            </w:r>
          </w:p>
        </w:tc>
      </w:tr>
      <w:tr w:rsidR="00BA0FF2" w14:paraId="36EF84C1" w14:textId="77777777" w:rsidTr="0083307E">
        <w:tc>
          <w:tcPr>
            <w:tcW w:w="846" w:type="dxa"/>
          </w:tcPr>
          <w:p w14:paraId="7776D734" w14:textId="77777777" w:rsidR="00BA0FF2" w:rsidRDefault="00BA0FF2" w:rsidP="00B56C6A">
            <w:pPr>
              <w:jc w:val="both"/>
              <w:rPr>
                <w:rFonts w:asciiTheme="minorHAnsi" w:hAnsiTheme="minorHAnsi" w:cstheme="minorHAnsi"/>
              </w:rPr>
            </w:pPr>
          </w:p>
        </w:tc>
        <w:tc>
          <w:tcPr>
            <w:tcW w:w="5164" w:type="dxa"/>
          </w:tcPr>
          <w:p w14:paraId="252ADFBA" w14:textId="7A7749C6" w:rsidR="00BA0FF2" w:rsidRDefault="00BA0FF2" w:rsidP="00B56C6A">
            <w:pPr>
              <w:jc w:val="both"/>
              <w:rPr>
                <w:rFonts w:asciiTheme="minorHAnsi" w:hAnsiTheme="minorHAnsi" w:cstheme="minorHAnsi"/>
              </w:rPr>
            </w:pPr>
            <w:r>
              <w:rPr>
                <w:rFonts w:asciiTheme="minorHAnsi" w:hAnsiTheme="minorHAnsi" w:cstheme="minorHAnsi"/>
              </w:rPr>
              <w:t>5.1.2 Feature Scaling</w:t>
            </w:r>
          </w:p>
        </w:tc>
        <w:tc>
          <w:tcPr>
            <w:tcW w:w="3006" w:type="dxa"/>
          </w:tcPr>
          <w:p w14:paraId="78D5A388" w14:textId="0311FFC5" w:rsidR="00BA0FF2" w:rsidRDefault="00F23B49" w:rsidP="0083307E">
            <w:pPr>
              <w:jc w:val="center"/>
              <w:rPr>
                <w:rFonts w:asciiTheme="minorHAnsi" w:hAnsiTheme="minorHAnsi" w:cstheme="minorHAnsi"/>
              </w:rPr>
            </w:pPr>
            <w:r>
              <w:rPr>
                <w:rFonts w:asciiTheme="minorHAnsi" w:hAnsiTheme="minorHAnsi" w:cstheme="minorHAnsi"/>
              </w:rPr>
              <w:t>11</w:t>
            </w:r>
          </w:p>
        </w:tc>
      </w:tr>
      <w:tr w:rsidR="00BA0FF2" w14:paraId="780C0C60" w14:textId="77777777" w:rsidTr="0083307E">
        <w:tc>
          <w:tcPr>
            <w:tcW w:w="846" w:type="dxa"/>
          </w:tcPr>
          <w:p w14:paraId="4FC5510F" w14:textId="77777777" w:rsidR="00BA0FF2" w:rsidRDefault="00BA0FF2" w:rsidP="00B56C6A">
            <w:pPr>
              <w:jc w:val="both"/>
              <w:rPr>
                <w:rFonts w:asciiTheme="minorHAnsi" w:hAnsiTheme="minorHAnsi" w:cstheme="minorHAnsi"/>
              </w:rPr>
            </w:pPr>
          </w:p>
        </w:tc>
        <w:tc>
          <w:tcPr>
            <w:tcW w:w="5164" w:type="dxa"/>
          </w:tcPr>
          <w:p w14:paraId="5FC37FD8" w14:textId="37BB1C09" w:rsidR="00BA0FF2" w:rsidRDefault="00BA0FF2" w:rsidP="00B56C6A">
            <w:pPr>
              <w:jc w:val="both"/>
              <w:rPr>
                <w:rFonts w:asciiTheme="minorHAnsi" w:hAnsiTheme="minorHAnsi" w:cstheme="minorHAnsi"/>
              </w:rPr>
            </w:pPr>
            <w:r>
              <w:rPr>
                <w:rFonts w:asciiTheme="minorHAnsi" w:hAnsiTheme="minorHAnsi" w:cstheme="minorHAnsi"/>
              </w:rPr>
              <w:t>5.1.3 Train-Test Split</w:t>
            </w:r>
          </w:p>
        </w:tc>
        <w:tc>
          <w:tcPr>
            <w:tcW w:w="3006" w:type="dxa"/>
          </w:tcPr>
          <w:p w14:paraId="6A0C61AD" w14:textId="32EBB067" w:rsidR="00BA0FF2" w:rsidRDefault="00F23B49" w:rsidP="0083307E">
            <w:pPr>
              <w:jc w:val="center"/>
              <w:rPr>
                <w:rFonts w:asciiTheme="minorHAnsi" w:hAnsiTheme="minorHAnsi" w:cstheme="minorHAnsi"/>
              </w:rPr>
            </w:pPr>
            <w:r>
              <w:rPr>
                <w:rFonts w:asciiTheme="minorHAnsi" w:hAnsiTheme="minorHAnsi" w:cstheme="minorHAnsi"/>
              </w:rPr>
              <w:t>11</w:t>
            </w:r>
          </w:p>
        </w:tc>
      </w:tr>
      <w:tr w:rsidR="0020623A" w14:paraId="0ED1155D" w14:textId="77777777" w:rsidTr="0083307E">
        <w:tc>
          <w:tcPr>
            <w:tcW w:w="846" w:type="dxa"/>
          </w:tcPr>
          <w:p w14:paraId="370569CC" w14:textId="77777777" w:rsidR="0020623A" w:rsidRDefault="0020623A" w:rsidP="00B56C6A">
            <w:pPr>
              <w:jc w:val="both"/>
              <w:rPr>
                <w:rFonts w:asciiTheme="minorHAnsi" w:hAnsiTheme="minorHAnsi" w:cstheme="minorHAnsi"/>
              </w:rPr>
            </w:pPr>
          </w:p>
        </w:tc>
        <w:tc>
          <w:tcPr>
            <w:tcW w:w="5164" w:type="dxa"/>
          </w:tcPr>
          <w:p w14:paraId="65B87A8B" w14:textId="3E0509FA" w:rsidR="0020623A" w:rsidRPr="00BA0FF2" w:rsidRDefault="0020623A" w:rsidP="00B56C6A">
            <w:pPr>
              <w:jc w:val="both"/>
              <w:rPr>
                <w:rFonts w:asciiTheme="minorHAnsi" w:hAnsiTheme="minorHAnsi" w:cstheme="minorHAnsi"/>
              </w:rPr>
            </w:pPr>
            <w:r>
              <w:rPr>
                <w:rFonts w:asciiTheme="minorHAnsi" w:hAnsiTheme="minorHAnsi" w:cstheme="minorHAnsi"/>
              </w:rPr>
              <w:t>5.1.4 Final Dataset Preparation</w:t>
            </w:r>
          </w:p>
        </w:tc>
        <w:tc>
          <w:tcPr>
            <w:tcW w:w="3006" w:type="dxa"/>
          </w:tcPr>
          <w:p w14:paraId="7142129D" w14:textId="64D16D79" w:rsidR="0020623A" w:rsidRDefault="0020623A" w:rsidP="0083307E">
            <w:pPr>
              <w:jc w:val="center"/>
              <w:rPr>
                <w:rFonts w:asciiTheme="minorHAnsi" w:hAnsiTheme="minorHAnsi" w:cstheme="minorHAnsi"/>
              </w:rPr>
            </w:pPr>
            <w:r>
              <w:rPr>
                <w:rFonts w:asciiTheme="minorHAnsi" w:hAnsiTheme="minorHAnsi" w:cstheme="minorHAnsi"/>
              </w:rPr>
              <w:t>12</w:t>
            </w:r>
          </w:p>
        </w:tc>
      </w:tr>
      <w:tr w:rsidR="00BA0FF2" w14:paraId="7323491C" w14:textId="77777777" w:rsidTr="0083307E">
        <w:tc>
          <w:tcPr>
            <w:tcW w:w="846" w:type="dxa"/>
          </w:tcPr>
          <w:p w14:paraId="1B5087AC" w14:textId="4F4FE5DB" w:rsidR="00BA0FF2" w:rsidRDefault="00BA0FF2" w:rsidP="00B56C6A">
            <w:pPr>
              <w:jc w:val="both"/>
              <w:rPr>
                <w:rFonts w:asciiTheme="minorHAnsi" w:hAnsiTheme="minorHAnsi" w:cstheme="minorHAnsi"/>
              </w:rPr>
            </w:pPr>
            <w:r>
              <w:rPr>
                <w:rFonts w:asciiTheme="minorHAnsi" w:hAnsiTheme="minorHAnsi" w:cstheme="minorHAnsi"/>
              </w:rPr>
              <w:t>5.2</w:t>
            </w:r>
          </w:p>
        </w:tc>
        <w:tc>
          <w:tcPr>
            <w:tcW w:w="5164" w:type="dxa"/>
          </w:tcPr>
          <w:p w14:paraId="7B7185A2" w14:textId="0C408A2F" w:rsidR="00BA0FF2" w:rsidRDefault="0020623A" w:rsidP="00B56C6A">
            <w:pPr>
              <w:jc w:val="both"/>
              <w:rPr>
                <w:rFonts w:asciiTheme="minorHAnsi" w:hAnsiTheme="minorHAnsi" w:cstheme="minorHAnsi"/>
              </w:rPr>
            </w:pPr>
            <w:r>
              <w:rPr>
                <w:rFonts w:asciiTheme="minorHAnsi" w:hAnsiTheme="minorHAnsi" w:cstheme="minorHAnsi"/>
              </w:rPr>
              <w:t>Exploratory Data Analysis (EDA)</w:t>
            </w:r>
          </w:p>
        </w:tc>
        <w:tc>
          <w:tcPr>
            <w:tcW w:w="3006" w:type="dxa"/>
          </w:tcPr>
          <w:p w14:paraId="4D2081E0" w14:textId="70C94652" w:rsidR="00BA0FF2" w:rsidRDefault="00F23B49" w:rsidP="0083307E">
            <w:pPr>
              <w:jc w:val="center"/>
              <w:rPr>
                <w:rFonts w:asciiTheme="minorHAnsi" w:hAnsiTheme="minorHAnsi" w:cstheme="minorHAnsi"/>
              </w:rPr>
            </w:pPr>
            <w:r>
              <w:rPr>
                <w:rFonts w:asciiTheme="minorHAnsi" w:hAnsiTheme="minorHAnsi" w:cstheme="minorHAnsi"/>
              </w:rPr>
              <w:t>12</w:t>
            </w:r>
          </w:p>
        </w:tc>
      </w:tr>
      <w:tr w:rsidR="00BA0FF2" w14:paraId="6E43BF5D" w14:textId="77777777" w:rsidTr="0083307E">
        <w:tc>
          <w:tcPr>
            <w:tcW w:w="846" w:type="dxa"/>
          </w:tcPr>
          <w:p w14:paraId="662008F1" w14:textId="77777777" w:rsidR="00BA0FF2" w:rsidRDefault="00BA0FF2" w:rsidP="00B56C6A">
            <w:pPr>
              <w:jc w:val="both"/>
              <w:rPr>
                <w:rFonts w:asciiTheme="minorHAnsi" w:hAnsiTheme="minorHAnsi" w:cstheme="minorHAnsi"/>
              </w:rPr>
            </w:pPr>
          </w:p>
        </w:tc>
        <w:tc>
          <w:tcPr>
            <w:tcW w:w="5164" w:type="dxa"/>
          </w:tcPr>
          <w:p w14:paraId="7603EC6D" w14:textId="4A8451AE" w:rsidR="00BA0FF2" w:rsidRDefault="0020623A" w:rsidP="00B56C6A">
            <w:pPr>
              <w:jc w:val="both"/>
              <w:rPr>
                <w:rFonts w:asciiTheme="minorHAnsi" w:hAnsiTheme="minorHAnsi" w:cstheme="minorHAnsi"/>
              </w:rPr>
            </w:pPr>
            <w:r>
              <w:rPr>
                <w:rFonts w:asciiTheme="minorHAnsi" w:hAnsiTheme="minorHAnsi" w:cstheme="minorHAnsi"/>
              </w:rPr>
              <w:t>5.2.1 Univariate Analysis</w:t>
            </w:r>
          </w:p>
        </w:tc>
        <w:tc>
          <w:tcPr>
            <w:tcW w:w="3006" w:type="dxa"/>
          </w:tcPr>
          <w:p w14:paraId="0F91FA80" w14:textId="14CBDE93" w:rsidR="00BA0FF2" w:rsidRDefault="00F23B49" w:rsidP="0083307E">
            <w:pPr>
              <w:jc w:val="center"/>
              <w:rPr>
                <w:rFonts w:asciiTheme="minorHAnsi" w:hAnsiTheme="minorHAnsi" w:cstheme="minorHAnsi"/>
              </w:rPr>
            </w:pPr>
            <w:r>
              <w:rPr>
                <w:rFonts w:asciiTheme="minorHAnsi" w:hAnsiTheme="minorHAnsi" w:cstheme="minorHAnsi"/>
              </w:rPr>
              <w:t>12</w:t>
            </w:r>
          </w:p>
        </w:tc>
      </w:tr>
      <w:tr w:rsidR="00BA0FF2" w14:paraId="7A5B95A2" w14:textId="77777777" w:rsidTr="0083307E">
        <w:tc>
          <w:tcPr>
            <w:tcW w:w="846" w:type="dxa"/>
          </w:tcPr>
          <w:p w14:paraId="55775994" w14:textId="77777777" w:rsidR="00BA0FF2" w:rsidRDefault="00BA0FF2" w:rsidP="00B56C6A">
            <w:pPr>
              <w:jc w:val="both"/>
              <w:rPr>
                <w:rFonts w:asciiTheme="minorHAnsi" w:hAnsiTheme="minorHAnsi" w:cstheme="minorHAnsi"/>
              </w:rPr>
            </w:pPr>
          </w:p>
        </w:tc>
        <w:tc>
          <w:tcPr>
            <w:tcW w:w="5164" w:type="dxa"/>
          </w:tcPr>
          <w:p w14:paraId="5EB45F4D" w14:textId="2EB54FDF" w:rsidR="00BA0FF2" w:rsidRDefault="0020623A" w:rsidP="00B56C6A">
            <w:pPr>
              <w:jc w:val="both"/>
              <w:rPr>
                <w:rFonts w:asciiTheme="minorHAnsi" w:hAnsiTheme="minorHAnsi" w:cstheme="minorHAnsi"/>
              </w:rPr>
            </w:pPr>
            <w:r>
              <w:rPr>
                <w:rFonts w:asciiTheme="minorHAnsi" w:hAnsiTheme="minorHAnsi" w:cstheme="minorHAnsi"/>
              </w:rPr>
              <w:t>5.2.2 Bivariate Analysis</w:t>
            </w:r>
          </w:p>
        </w:tc>
        <w:tc>
          <w:tcPr>
            <w:tcW w:w="3006" w:type="dxa"/>
          </w:tcPr>
          <w:p w14:paraId="48B8F353" w14:textId="1A05CAE4" w:rsidR="00BA0FF2" w:rsidRDefault="00F23B49" w:rsidP="0083307E">
            <w:pPr>
              <w:jc w:val="center"/>
              <w:rPr>
                <w:rFonts w:asciiTheme="minorHAnsi" w:hAnsiTheme="minorHAnsi" w:cstheme="minorHAnsi"/>
              </w:rPr>
            </w:pPr>
            <w:r>
              <w:rPr>
                <w:rFonts w:asciiTheme="minorHAnsi" w:hAnsiTheme="minorHAnsi" w:cstheme="minorHAnsi"/>
              </w:rPr>
              <w:t>13</w:t>
            </w:r>
          </w:p>
        </w:tc>
      </w:tr>
      <w:tr w:rsidR="00BA0FF2" w14:paraId="436D4606" w14:textId="77777777" w:rsidTr="0083307E">
        <w:tc>
          <w:tcPr>
            <w:tcW w:w="846" w:type="dxa"/>
          </w:tcPr>
          <w:p w14:paraId="515F5DC8" w14:textId="77777777" w:rsidR="00BA0FF2" w:rsidRDefault="00BA0FF2" w:rsidP="00B56C6A">
            <w:pPr>
              <w:jc w:val="both"/>
              <w:rPr>
                <w:rFonts w:asciiTheme="minorHAnsi" w:hAnsiTheme="minorHAnsi" w:cstheme="minorHAnsi"/>
              </w:rPr>
            </w:pPr>
          </w:p>
        </w:tc>
        <w:tc>
          <w:tcPr>
            <w:tcW w:w="5164" w:type="dxa"/>
          </w:tcPr>
          <w:p w14:paraId="529D9666" w14:textId="678E861C" w:rsidR="00BA0FF2" w:rsidRDefault="0020623A" w:rsidP="00B56C6A">
            <w:pPr>
              <w:jc w:val="both"/>
              <w:rPr>
                <w:rFonts w:asciiTheme="minorHAnsi" w:hAnsiTheme="minorHAnsi" w:cstheme="minorHAnsi"/>
              </w:rPr>
            </w:pPr>
            <w:r>
              <w:rPr>
                <w:rFonts w:asciiTheme="minorHAnsi" w:hAnsiTheme="minorHAnsi" w:cstheme="minorHAnsi"/>
              </w:rPr>
              <w:t>5.2.3 Categorical Feature Analysis</w:t>
            </w:r>
          </w:p>
        </w:tc>
        <w:tc>
          <w:tcPr>
            <w:tcW w:w="3006" w:type="dxa"/>
          </w:tcPr>
          <w:p w14:paraId="029FB19B" w14:textId="5E6F9796" w:rsidR="00BA0FF2" w:rsidRDefault="00F23B49" w:rsidP="0083307E">
            <w:pPr>
              <w:jc w:val="center"/>
              <w:rPr>
                <w:rFonts w:asciiTheme="minorHAnsi" w:hAnsiTheme="minorHAnsi" w:cstheme="minorHAnsi"/>
              </w:rPr>
            </w:pPr>
            <w:r>
              <w:rPr>
                <w:rFonts w:asciiTheme="minorHAnsi" w:hAnsiTheme="minorHAnsi" w:cstheme="minorHAnsi"/>
              </w:rPr>
              <w:t>13</w:t>
            </w:r>
          </w:p>
        </w:tc>
      </w:tr>
      <w:tr w:rsidR="00BA0FF2" w14:paraId="3BDDCA13" w14:textId="77777777" w:rsidTr="0083307E">
        <w:tc>
          <w:tcPr>
            <w:tcW w:w="846" w:type="dxa"/>
          </w:tcPr>
          <w:p w14:paraId="638FD6CB" w14:textId="77777777" w:rsidR="00BA0FF2" w:rsidRDefault="00BA0FF2" w:rsidP="00B56C6A">
            <w:pPr>
              <w:jc w:val="both"/>
              <w:rPr>
                <w:rFonts w:asciiTheme="minorHAnsi" w:hAnsiTheme="minorHAnsi" w:cstheme="minorHAnsi"/>
              </w:rPr>
            </w:pPr>
          </w:p>
        </w:tc>
        <w:tc>
          <w:tcPr>
            <w:tcW w:w="5164" w:type="dxa"/>
          </w:tcPr>
          <w:p w14:paraId="2030284D" w14:textId="11F7E739" w:rsidR="00BA0FF2" w:rsidRDefault="0020623A" w:rsidP="00B56C6A">
            <w:pPr>
              <w:jc w:val="both"/>
              <w:rPr>
                <w:rFonts w:asciiTheme="minorHAnsi" w:hAnsiTheme="minorHAnsi" w:cstheme="minorHAnsi"/>
              </w:rPr>
            </w:pPr>
            <w:r>
              <w:rPr>
                <w:rFonts w:asciiTheme="minorHAnsi" w:hAnsiTheme="minorHAnsi" w:cstheme="minorHAnsi"/>
              </w:rPr>
              <w:t>5.2.4 Correlation Analysis</w:t>
            </w:r>
          </w:p>
        </w:tc>
        <w:tc>
          <w:tcPr>
            <w:tcW w:w="3006" w:type="dxa"/>
          </w:tcPr>
          <w:p w14:paraId="7286E3CB" w14:textId="6ADAEF5F" w:rsidR="00BA0FF2" w:rsidRDefault="00F23B49" w:rsidP="0083307E">
            <w:pPr>
              <w:jc w:val="center"/>
              <w:rPr>
                <w:rFonts w:asciiTheme="minorHAnsi" w:hAnsiTheme="minorHAnsi" w:cstheme="minorHAnsi"/>
              </w:rPr>
            </w:pPr>
            <w:r>
              <w:rPr>
                <w:rFonts w:asciiTheme="minorHAnsi" w:hAnsiTheme="minorHAnsi" w:cstheme="minorHAnsi"/>
              </w:rPr>
              <w:t>14</w:t>
            </w:r>
          </w:p>
        </w:tc>
      </w:tr>
      <w:tr w:rsidR="00BA0FF2" w14:paraId="4ACB6935" w14:textId="77777777" w:rsidTr="0083307E">
        <w:tc>
          <w:tcPr>
            <w:tcW w:w="846" w:type="dxa"/>
          </w:tcPr>
          <w:p w14:paraId="0A0392E0" w14:textId="77777777" w:rsidR="00BA0FF2" w:rsidRDefault="00BA0FF2" w:rsidP="00B56C6A">
            <w:pPr>
              <w:jc w:val="both"/>
              <w:rPr>
                <w:rFonts w:asciiTheme="minorHAnsi" w:hAnsiTheme="minorHAnsi" w:cstheme="minorHAnsi"/>
              </w:rPr>
            </w:pPr>
          </w:p>
        </w:tc>
        <w:tc>
          <w:tcPr>
            <w:tcW w:w="5164" w:type="dxa"/>
          </w:tcPr>
          <w:p w14:paraId="46264CAE" w14:textId="007DA2A6" w:rsidR="00BA0FF2" w:rsidRDefault="0020623A" w:rsidP="00B56C6A">
            <w:pPr>
              <w:jc w:val="both"/>
              <w:rPr>
                <w:rFonts w:asciiTheme="minorHAnsi" w:hAnsiTheme="minorHAnsi" w:cstheme="minorHAnsi"/>
              </w:rPr>
            </w:pPr>
            <w:r>
              <w:rPr>
                <w:rFonts w:asciiTheme="minorHAnsi" w:hAnsiTheme="minorHAnsi" w:cstheme="minorHAnsi"/>
              </w:rPr>
              <w:t>5.2.5 Outlier Analysis</w:t>
            </w:r>
          </w:p>
        </w:tc>
        <w:tc>
          <w:tcPr>
            <w:tcW w:w="3006" w:type="dxa"/>
          </w:tcPr>
          <w:p w14:paraId="4658769E" w14:textId="5C3A848F" w:rsidR="00BA0FF2" w:rsidRDefault="00F23B49" w:rsidP="0083307E">
            <w:pPr>
              <w:jc w:val="center"/>
              <w:rPr>
                <w:rFonts w:asciiTheme="minorHAnsi" w:hAnsiTheme="minorHAnsi" w:cstheme="minorHAnsi"/>
              </w:rPr>
            </w:pPr>
            <w:r>
              <w:rPr>
                <w:rFonts w:asciiTheme="minorHAnsi" w:hAnsiTheme="minorHAnsi" w:cstheme="minorHAnsi"/>
              </w:rPr>
              <w:t>15</w:t>
            </w:r>
          </w:p>
        </w:tc>
      </w:tr>
      <w:tr w:rsidR="00BA0FF2" w14:paraId="45F0FB29" w14:textId="77777777" w:rsidTr="0083307E">
        <w:tc>
          <w:tcPr>
            <w:tcW w:w="846" w:type="dxa"/>
          </w:tcPr>
          <w:p w14:paraId="0CB8678B" w14:textId="49EB58A1" w:rsidR="00BA0FF2" w:rsidRDefault="0020623A" w:rsidP="00B56C6A">
            <w:pPr>
              <w:jc w:val="both"/>
              <w:rPr>
                <w:rFonts w:asciiTheme="minorHAnsi" w:hAnsiTheme="minorHAnsi" w:cstheme="minorHAnsi"/>
              </w:rPr>
            </w:pPr>
            <w:r>
              <w:rPr>
                <w:rFonts w:asciiTheme="minorHAnsi" w:hAnsiTheme="minorHAnsi" w:cstheme="minorHAnsi"/>
              </w:rPr>
              <w:t>5.3</w:t>
            </w:r>
          </w:p>
        </w:tc>
        <w:tc>
          <w:tcPr>
            <w:tcW w:w="5164" w:type="dxa"/>
          </w:tcPr>
          <w:p w14:paraId="1968F320" w14:textId="1A6155B2" w:rsidR="00BA0FF2" w:rsidRDefault="0020623A" w:rsidP="00B56C6A">
            <w:pPr>
              <w:jc w:val="both"/>
              <w:rPr>
                <w:rFonts w:asciiTheme="minorHAnsi" w:hAnsiTheme="minorHAnsi" w:cstheme="minorHAnsi"/>
              </w:rPr>
            </w:pPr>
            <w:r>
              <w:rPr>
                <w:rFonts w:asciiTheme="minorHAnsi" w:hAnsiTheme="minorHAnsi" w:cstheme="minorHAnsi"/>
              </w:rPr>
              <w:t>Model Selection</w:t>
            </w:r>
          </w:p>
        </w:tc>
        <w:tc>
          <w:tcPr>
            <w:tcW w:w="3006" w:type="dxa"/>
          </w:tcPr>
          <w:p w14:paraId="6A43CBDE" w14:textId="2B6E0DEE" w:rsidR="00BA0FF2" w:rsidRDefault="00F23B49" w:rsidP="0083307E">
            <w:pPr>
              <w:jc w:val="center"/>
              <w:rPr>
                <w:rFonts w:asciiTheme="minorHAnsi" w:hAnsiTheme="minorHAnsi" w:cstheme="minorHAnsi"/>
              </w:rPr>
            </w:pPr>
            <w:r>
              <w:rPr>
                <w:rFonts w:asciiTheme="minorHAnsi" w:hAnsiTheme="minorHAnsi" w:cstheme="minorHAnsi"/>
              </w:rPr>
              <w:t>15</w:t>
            </w:r>
          </w:p>
        </w:tc>
      </w:tr>
      <w:tr w:rsidR="00BA0FF2" w14:paraId="3604F0D8" w14:textId="77777777" w:rsidTr="0083307E">
        <w:tc>
          <w:tcPr>
            <w:tcW w:w="846" w:type="dxa"/>
          </w:tcPr>
          <w:p w14:paraId="66004908" w14:textId="4920713C" w:rsidR="00BA0FF2" w:rsidRDefault="0020623A" w:rsidP="00B56C6A">
            <w:pPr>
              <w:jc w:val="both"/>
              <w:rPr>
                <w:rFonts w:asciiTheme="minorHAnsi" w:hAnsiTheme="minorHAnsi" w:cstheme="minorHAnsi"/>
              </w:rPr>
            </w:pPr>
            <w:r>
              <w:rPr>
                <w:rFonts w:asciiTheme="minorHAnsi" w:hAnsiTheme="minorHAnsi" w:cstheme="minorHAnsi"/>
              </w:rPr>
              <w:t>5.4</w:t>
            </w:r>
          </w:p>
        </w:tc>
        <w:tc>
          <w:tcPr>
            <w:tcW w:w="5164" w:type="dxa"/>
          </w:tcPr>
          <w:p w14:paraId="33FE9B56" w14:textId="565D6F47" w:rsidR="00BA0FF2" w:rsidRDefault="0020623A" w:rsidP="00B56C6A">
            <w:pPr>
              <w:jc w:val="both"/>
              <w:rPr>
                <w:rFonts w:asciiTheme="minorHAnsi" w:hAnsiTheme="minorHAnsi" w:cstheme="minorHAnsi"/>
              </w:rPr>
            </w:pPr>
            <w:r>
              <w:rPr>
                <w:rFonts w:asciiTheme="minorHAnsi" w:hAnsiTheme="minorHAnsi" w:cstheme="minorHAnsi"/>
              </w:rPr>
              <w:t>Model Evaluation Metrics</w:t>
            </w:r>
          </w:p>
        </w:tc>
        <w:tc>
          <w:tcPr>
            <w:tcW w:w="3006" w:type="dxa"/>
          </w:tcPr>
          <w:p w14:paraId="499A0D81" w14:textId="37AE2E8C" w:rsidR="00BA0FF2" w:rsidRDefault="00F23B49" w:rsidP="0083307E">
            <w:pPr>
              <w:jc w:val="center"/>
              <w:rPr>
                <w:rFonts w:asciiTheme="minorHAnsi" w:hAnsiTheme="minorHAnsi" w:cstheme="minorHAnsi"/>
              </w:rPr>
            </w:pPr>
            <w:r>
              <w:rPr>
                <w:rFonts w:asciiTheme="minorHAnsi" w:hAnsiTheme="minorHAnsi" w:cstheme="minorHAnsi"/>
              </w:rPr>
              <w:t>16</w:t>
            </w:r>
          </w:p>
        </w:tc>
      </w:tr>
      <w:tr w:rsidR="00BA0FF2" w14:paraId="015A3D48" w14:textId="77777777" w:rsidTr="0083307E">
        <w:tc>
          <w:tcPr>
            <w:tcW w:w="846" w:type="dxa"/>
          </w:tcPr>
          <w:p w14:paraId="3D91ECD1" w14:textId="31B6852C" w:rsidR="00BA0FF2" w:rsidRDefault="0020623A" w:rsidP="00B56C6A">
            <w:pPr>
              <w:jc w:val="both"/>
              <w:rPr>
                <w:rFonts w:asciiTheme="minorHAnsi" w:hAnsiTheme="minorHAnsi" w:cstheme="minorHAnsi"/>
              </w:rPr>
            </w:pPr>
            <w:r>
              <w:rPr>
                <w:rFonts w:asciiTheme="minorHAnsi" w:hAnsiTheme="minorHAnsi" w:cstheme="minorHAnsi"/>
              </w:rPr>
              <w:t>5.5</w:t>
            </w:r>
          </w:p>
        </w:tc>
        <w:tc>
          <w:tcPr>
            <w:tcW w:w="5164" w:type="dxa"/>
          </w:tcPr>
          <w:p w14:paraId="2236E140" w14:textId="3825671E" w:rsidR="00BA0FF2" w:rsidRDefault="0020623A" w:rsidP="00B56C6A">
            <w:pPr>
              <w:jc w:val="both"/>
              <w:rPr>
                <w:rFonts w:asciiTheme="minorHAnsi" w:hAnsiTheme="minorHAnsi" w:cstheme="minorHAnsi"/>
              </w:rPr>
            </w:pPr>
            <w:r>
              <w:rPr>
                <w:rFonts w:asciiTheme="minorHAnsi" w:hAnsiTheme="minorHAnsi" w:cstheme="minorHAnsi"/>
              </w:rPr>
              <w:t>Hyperparameter Tuning</w:t>
            </w:r>
          </w:p>
        </w:tc>
        <w:tc>
          <w:tcPr>
            <w:tcW w:w="3006" w:type="dxa"/>
          </w:tcPr>
          <w:p w14:paraId="2E6C0721" w14:textId="1C711469" w:rsidR="00BA0FF2" w:rsidRDefault="00F23B49" w:rsidP="0083307E">
            <w:pPr>
              <w:jc w:val="center"/>
              <w:rPr>
                <w:rFonts w:asciiTheme="minorHAnsi" w:hAnsiTheme="minorHAnsi" w:cstheme="minorHAnsi"/>
              </w:rPr>
            </w:pPr>
            <w:r>
              <w:rPr>
                <w:rFonts w:asciiTheme="minorHAnsi" w:hAnsiTheme="minorHAnsi" w:cstheme="minorHAnsi"/>
              </w:rPr>
              <w:t>17</w:t>
            </w:r>
          </w:p>
        </w:tc>
      </w:tr>
      <w:tr w:rsidR="0020623A" w14:paraId="5C1CE47D" w14:textId="77777777" w:rsidTr="0083307E">
        <w:tc>
          <w:tcPr>
            <w:tcW w:w="846" w:type="dxa"/>
          </w:tcPr>
          <w:p w14:paraId="0555C1BB" w14:textId="75C1B5EF" w:rsidR="0020623A" w:rsidRDefault="0020623A" w:rsidP="00B56C6A">
            <w:pPr>
              <w:jc w:val="both"/>
              <w:rPr>
                <w:rFonts w:asciiTheme="minorHAnsi" w:hAnsiTheme="minorHAnsi" w:cstheme="minorHAnsi"/>
              </w:rPr>
            </w:pPr>
            <w:r>
              <w:rPr>
                <w:rFonts w:asciiTheme="minorHAnsi" w:hAnsiTheme="minorHAnsi" w:cstheme="minorHAnsi"/>
              </w:rPr>
              <w:t>5.6</w:t>
            </w:r>
          </w:p>
        </w:tc>
        <w:tc>
          <w:tcPr>
            <w:tcW w:w="5164" w:type="dxa"/>
          </w:tcPr>
          <w:p w14:paraId="45F5D908" w14:textId="369060D6" w:rsidR="0020623A" w:rsidRPr="0020623A" w:rsidRDefault="0020623A" w:rsidP="00B56C6A">
            <w:pPr>
              <w:jc w:val="both"/>
              <w:rPr>
                <w:rFonts w:asciiTheme="minorHAnsi" w:hAnsiTheme="minorHAnsi" w:cstheme="minorHAnsi"/>
              </w:rPr>
            </w:pPr>
            <w:r>
              <w:rPr>
                <w:rFonts w:asciiTheme="minorHAnsi" w:hAnsiTheme="minorHAnsi" w:cstheme="minorHAnsi"/>
              </w:rPr>
              <w:t>Explainable AI using SHAP</w:t>
            </w:r>
          </w:p>
        </w:tc>
        <w:tc>
          <w:tcPr>
            <w:tcW w:w="3006" w:type="dxa"/>
          </w:tcPr>
          <w:p w14:paraId="0393E74B" w14:textId="6BA7939A" w:rsidR="0020623A" w:rsidRDefault="00F23B49" w:rsidP="0083307E">
            <w:pPr>
              <w:jc w:val="center"/>
              <w:rPr>
                <w:rFonts w:asciiTheme="minorHAnsi" w:hAnsiTheme="minorHAnsi" w:cstheme="minorHAnsi"/>
              </w:rPr>
            </w:pPr>
            <w:r>
              <w:rPr>
                <w:rFonts w:asciiTheme="minorHAnsi" w:hAnsiTheme="minorHAnsi" w:cstheme="minorHAnsi"/>
              </w:rPr>
              <w:t>18</w:t>
            </w:r>
          </w:p>
        </w:tc>
      </w:tr>
      <w:tr w:rsidR="0020623A" w14:paraId="4C0A55C7" w14:textId="77777777" w:rsidTr="0083307E">
        <w:tc>
          <w:tcPr>
            <w:tcW w:w="846" w:type="dxa"/>
          </w:tcPr>
          <w:p w14:paraId="08B25F2C" w14:textId="77777777" w:rsidR="0020623A" w:rsidRDefault="0020623A" w:rsidP="00B56C6A">
            <w:pPr>
              <w:jc w:val="both"/>
              <w:rPr>
                <w:rFonts w:asciiTheme="minorHAnsi" w:hAnsiTheme="minorHAnsi" w:cstheme="minorHAnsi"/>
              </w:rPr>
            </w:pPr>
          </w:p>
        </w:tc>
        <w:tc>
          <w:tcPr>
            <w:tcW w:w="5164" w:type="dxa"/>
          </w:tcPr>
          <w:p w14:paraId="3DF9D940" w14:textId="77777777" w:rsidR="0020623A" w:rsidRPr="0020623A" w:rsidRDefault="0020623A" w:rsidP="00B56C6A">
            <w:pPr>
              <w:jc w:val="both"/>
              <w:rPr>
                <w:rFonts w:asciiTheme="minorHAnsi" w:hAnsiTheme="minorHAnsi" w:cstheme="minorHAnsi"/>
              </w:rPr>
            </w:pPr>
          </w:p>
        </w:tc>
        <w:tc>
          <w:tcPr>
            <w:tcW w:w="3006" w:type="dxa"/>
          </w:tcPr>
          <w:p w14:paraId="351043EB" w14:textId="77777777" w:rsidR="0020623A" w:rsidRDefault="0020623A" w:rsidP="0083307E">
            <w:pPr>
              <w:jc w:val="center"/>
              <w:rPr>
                <w:rFonts w:asciiTheme="minorHAnsi" w:hAnsiTheme="minorHAnsi" w:cstheme="minorHAnsi"/>
              </w:rPr>
            </w:pPr>
          </w:p>
        </w:tc>
      </w:tr>
      <w:tr w:rsidR="0020623A" w14:paraId="57C5C0A3" w14:textId="77777777" w:rsidTr="0083307E">
        <w:tc>
          <w:tcPr>
            <w:tcW w:w="846" w:type="dxa"/>
          </w:tcPr>
          <w:p w14:paraId="578170AE" w14:textId="0F907C2C" w:rsidR="0020623A" w:rsidRDefault="0020623A" w:rsidP="00B56C6A">
            <w:pPr>
              <w:jc w:val="both"/>
              <w:rPr>
                <w:rFonts w:asciiTheme="minorHAnsi" w:hAnsiTheme="minorHAnsi" w:cstheme="minorHAnsi"/>
              </w:rPr>
            </w:pPr>
            <w:r>
              <w:rPr>
                <w:rFonts w:asciiTheme="minorHAnsi" w:hAnsiTheme="minorHAnsi" w:cstheme="minorHAnsi"/>
              </w:rPr>
              <w:t>6.</w:t>
            </w:r>
          </w:p>
        </w:tc>
        <w:tc>
          <w:tcPr>
            <w:tcW w:w="5164" w:type="dxa"/>
          </w:tcPr>
          <w:p w14:paraId="1BCCB4A8" w14:textId="72D9265C" w:rsidR="0020623A" w:rsidRPr="0020623A" w:rsidRDefault="0020623A" w:rsidP="00B56C6A">
            <w:pPr>
              <w:jc w:val="both"/>
              <w:rPr>
                <w:rFonts w:asciiTheme="minorHAnsi" w:hAnsiTheme="minorHAnsi" w:cstheme="minorHAnsi"/>
              </w:rPr>
            </w:pPr>
            <w:r>
              <w:rPr>
                <w:rFonts w:asciiTheme="minorHAnsi" w:hAnsiTheme="minorHAnsi" w:cstheme="minorHAnsi"/>
              </w:rPr>
              <w:t>RESULTS &amp; DISCUSSION</w:t>
            </w:r>
          </w:p>
        </w:tc>
        <w:tc>
          <w:tcPr>
            <w:tcW w:w="3006" w:type="dxa"/>
          </w:tcPr>
          <w:p w14:paraId="173B44A9" w14:textId="279C63CE" w:rsidR="0020623A" w:rsidRDefault="00F23B49" w:rsidP="0083307E">
            <w:pPr>
              <w:jc w:val="center"/>
              <w:rPr>
                <w:rFonts w:asciiTheme="minorHAnsi" w:hAnsiTheme="minorHAnsi" w:cstheme="minorHAnsi"/>
              </w:rPr>
            </w:pPr>
            <w:r>
              <w:rPr>
                <w:rFonts w:asciiTheme="minorHAnsi" w:hAnsiTheme="minorHAnsi" w:cstheme="minorHAnsi"/>
              </w:rPr>
              <w:t>19-21</w:t>
            </w:r>
          </w:p>
        </w:tc>
      </w:tr>
      <w:tr w:rsidR="0020623A" w14:paraId="23522955" w14:textId="77777777" w:rsidTr="0083307E">
        <w:tc>
          <w:tcPr>
            <w:tcW w:w="846" w:type="dxa"/>
          </w:tcPr>
          <w:p w14:paraId="16DAED67" w14:textId="671E5987" w:rsidR="0020623A" w:rsidRDefault="0020623A" w:rsidP="00B56C6A">
            <w:pPr>
              <w:jc w:val="both"/>
              <w:rPr>
                <w:rFonts w:asciiTheme="minorHAnsi" w:hAnsiTheme="minorHAnsi" w:cstheme="minorHAnsi"/>
              </w:rPr>
            </w:pPr>
            <w:r>
              <w:rPr>
                <w:rFonts w:asciiTheme="minorHAnsi" w:hAnsiTheme="minorHAnsi" w:cstheme="minorHAnsi"/>
              </w:rPr>
              <w:t>6.1</w:t>
            </w:r>
          </w:p>
        </w:tc>
        <w:tc>
          <w:tcPr>
            <w:tcW w:w="5164" w:type="dxa"/>
          </w:tcPr>
          <w:p w14:paraId="67D23B71" w14:textId="6EC759FF" w:rsidR="0020623A" w:rsidRPr="0020623A" w:rsidRDefault="0020623A" w:rsidP="00B56C6A">
            <w:pPr>
              <w:jc w:val="both"/>
              <w:rPr>
                <w:rFonts w:asciiTheme="minorHAnsi" w:hAnsiTheme="minorHAnsi" w:cstheme="minorHAnsi"/>
              </w:rPr>
            </w:pPr>
            <w:r>
              <w:rPr>
                <w:rFonts w:asciiTheme="minorHAnsi" w:hAnsiTheme="minorHAnsi" w:cstheme="minorHAnsi"/>
              </w:rPr>
              <w:t>Model Performance Comparison</w:t>
            </w:r>
          </w:p>
        </w:tc>
        <w:tc>
          <w:tcPr>
            <w:tcW w:w="3006" w:type="dxa"/>
          </w:tcPr>
          <w:p w14:paraId="073F52A5" w14:textId="71CF523A" w:rsidR="0020623A" w:rsidRDefault="00F23B49" w:rsidP="0083307E">
            <w:pPr>
              <w:jc w:val="center"/>
              <w:rPr>
                <w:rFonts w:asciiTheme="minorHAnsi" w:hAnsiTheme="minorHAnsi" w:cstheme="minorHAnsi"/>
              </w:rPr>
            </w:pPr>
            <w:r>
              <w:rPr>
                <w:rFonts w:asciiTheme="minorHAnsi" w:hAnsiTheme="minorHAnsi" w:cstheme="minorHAnsi"/>
              </w:rPr>
              <w:t>19</w:t>
            </w:r>
          </w:p>
        </w:tc>
      </w:tr>
      <w:tr w:rsidR="0020623A" w14:paraId="0427913A" w14:textId="77777777" w:rsidTr="0083307E">
        <w:tc>
          <w:tcPr>
            <w:tcW w:w="846" w:type="dxa"/>
          </w:tcPr>
          <w:p w14:paraId="6E0DE8E3" w14:textId="4281538A" w:rsidR="0020623A" w:rsidRDefault="0020623A" w:rsidP="00B56C6A">
            <w:pPr>
              <w:jc w:val="both"/>
              <w:rPr>
                <w:rFonts w:asciiTheme="minorHAnsi" w:hAnsiTheme="minorHAnsi" w:cstheme="minorHAnsi"/>
              </w:rPr>
            </w:pPr>
            <w:r>
              <w:rPr>
                <w:rFonts w:asciiTheme="minorHAnsi" w:hAnsiTheme="minorHAnsi" w:cstheme="minorHAnsi"/>
              </w:rPr>
              <w:t>6.2</w:t>
            </w:r>
          </w:p>
        </w:tc>
        <w:tc>
          <w:tcPr>
            <w:tcW w:w="5164" w:type="dxa"/>
          </w:tcPr>
          <w:p w14:paraId="26AC47B9" w14:textId="1FAC9FD4" w:rsidR="0020623A" w:rsidRPr="0020623A" w:rsidRDefault="0020623A" w:rsidP="00B56C6A">
            <w:pPr>
              <w:jc w:val="both"/>
              <w:rPr>
                <w:rFonts w:asciiTheme="minorHAnsi" w:hAnsiTheme="minorHAnsi" w:cstheme="minorHAnsi"/>
              </w:rPr>
            </w:pPr>
            <w:r>
              <w:rPr>
                <w:rFonts w:asciiTheme="minorHAnsi" w:hAnsiTheme="minorHAnsi" w:cstheme="minorHAnsi"/>
              </w:rPr>
              <w:t>ROC Curve Analysis</w:t>
            </w:r>
          </w:p>
        </w:tc>
        <w:tc>
          <w:tcPr>
            <w:tcW w:w="3006" w:type="dxa"/>
          </w:tcPr>
          <w:p w14:paraId="3A485667" w14:textId="40D29DBB" w:rsidR="0020623A" w:rsidRDefault="00F23B49" w:rsidP="0083307E">
            <w:pPr>
              <w:jc w:val="center"/>
              <w:rPr>
                <w:rFonts w:asciiTheme="minorHAnsi" w:hAnsiTheme="minorHAnsi" w:cstheme="minorHAnsi"/>
              </w:rPr>
            </w:pPr>
            <w:r>
              <w:rPr>
                <w:rFonts w:asciiTheme="minorHAnsi" w:hAnsiTheme="minorHAnsi" w:cstheme="minorHAnsi"/>
              </w:rPr>
              <w:t>19</w:t>
            </w:r>
          </w:p>
        </w:tc>
      </w:tr>
      <w:tr w:rsidR="0020623A" w14:paraId="099F49C1" w14:textId="77777777" w:rsidTr="0083307E">
        <w:tc>
          <w:tcPr>
            <w:tcW w:w="846" w:type="dxa"/>
          </w:tcPr>
          <w:p w14:paraId="741D4EF3" w14:textId="77777777" w:rsidR="0020623A" w:rsidRDefault="0020623A" w:rsidP="00B56C6A">
            <w:pPr>
              <w:jc w:val="both"/>
              <w:rPr>
                <w:rFonts w:asciiTheme="minorHAnsi" w:hAnsiTheme="minorHAnsi" w:cstheme="minorHAnsi"/>
              </w:rPr>
            </w:pPr>
          </w:p>
        </w:tc>
        <w:tc>
          <w:tcPr>
            <w:tcW w:w="5164" w:type="dxa"/>
          </w:tcPr>
          <w:p w14:paraId="236AB1CC" w14:textId="01CEA607" w:rsidR="0020623A" w:rsidRPr="0020623A" w:rsidRDefault="0020623A" w:rsidP="00B56C6A">
            <w:pPr>
              <w:jc w:val="both"/>
              <w:rPr>
                <w:rFonts w:asciiTheme="minorHAnsi" w:hAnsiTheme="minorHAnsi" w:cstheme="minorHAnsi"/>
              </w:rPr>
            </w:pPr>
            <w:r>
              <w:rPr>
                <w:rFonts w:asciiTheme="minorHAnsi" w:hAnsiTheme="minorHAnsi" w:cstheme="minorHAnsi"/>
              </w:rPr>
              <w:t>6.2.1 Before Hyperparameter Tuning</w:t>
            </w:r>
          </w:p>
        </w:tc>
        <w:tc>
          <w:tcPr>
            <w:tcW w:w="3006" w:type="dxa"/>
          </w:tcPr>
          <w:p w14:paraId="4F3399C7" w14:textId="798B7F82" w:rsidR="0020623A" w:rsidRDefault="00F23B49" w:rsidP="0083307E">
            <w:pPr>
              <w:jc w:val="center"/>
              <w:rPr>
                <w:rFonts w:asciiTheme="minorHAnsi" w:hAnsiTheme="minorHAnsi" w:cstheme="minorHAnsi"/>
              </w:rPr>
            </w:pPr>
            <w:r>
              <w:rPr>
                <w:rFonts w:asciiTheme="minorHAnsi" w:hAnsiTheme="minorHAnsi" w:cstheme="minorHAnsi"/>
              </w:rPr>
              <w:t>19</w:t>
            </w:r>
          </w:p>
        </w:tc>
      </w:tr>
      <w:tr w:rsidR="0020623A" w14:paraId="7A8A5BB4" w14:textId="77777777" w:rsidTr="0083307E">
        <w:tc>
          <w:tcPr>
            <w:tcW w:w="846" w:type="dxa"/>
          </w:tcPr>
          <w:p w14:paraId="4348702B" w14:textId="77777777" w:rsidR="0020623A" w:rsidRDefault="0020623A" w:rsidP="00B56C6A">
            <w:pPr>
              <w:jc w:val="both"/>
              <w:rPr>
                <w:rFonts w:asciiTheme="minorHAnsi" w:hAnsiTheme="minorHAnsi" w:cstheme="minorHAnsi"/>
              </w:rPr>
            </w:pPr>
          </w:p>
        </w:tc>
        <w:tc>
          <w:tcPr>
            <w:tcW w:w="5164" w:type="dxa"/>
          </w:tcPr>
          <w:p w14:paraId="4D03F52A" w14:textId="6FE75AAA" w:rsidR="0020623A" w:rsidRPr="0020623A" w:rsidRDefault="0020623A" w:rsidP="00B56C6A">
            <w:pPr>
              <w:jc w:val="both"/>
              <w:rPr>
                <w:rFonts w:asciiTheme="minorHAnsi" w:hAnsiTheme="minorHAnsi" w:cstheme="minorHAnsi"/>
              </w:rPr>
            </w:pPr>
            <w:r>
              <w:rPr>
                <w:rFonts w:asciiTheme="minorHAnsi" w:hAnsiTheme="minorHAnsi" w:cstheme="minorHAnsi"/>
              </w:rPr>
              <w:t>6.2.2 After Hyperparameter Tuning</w:t>
            </w:r>
          </w:p>
        </w:tc>
        <w:tc>
          <w:tcPr>
            <w:tcW w:w="3006" w:type="dxa"/>
          </w:tcPr>
          <w:p w14:paraId="2BE13A67" w14:textId="12944C63" w:rsidR="0020623A" w:rsidRDefault="00F23B49" w:rsidP="0083307E">
            <w:pPr>
              <w:jc w:val="center"/>
              <w:rPr>
                <w:rFonts w:asciiTheme="minorHAnsi" w:hAnsiTheme="minorHAnsi" w:cstheme="minorHAnsi"/>
              </w:rPr>
            </w:pPr>
            <w:r>
              <w:rPr>
                <w:rFonts w:asciiTheme="minorHAnsi" w:hAnsiTheme="minorHAnsi" w:cstheme="minorHAnsi"/>
              </w:rPr>
              <w:t>20</w:t>
            </w:r>
          </w:p>
        </w:tc>
      </w:tr>
      <w:tr w:rsidR="0020623A" w14:paraId="1A6C877D" w14:textId="77777777" w:rsidTr="0083307E">
        <w:tc>
          <w:tcPr>
            <w:tcW w:w="846" w:type="dxa"/>
          </w:tcPr>
          <w:p w14:paraId="45B7DD03" w14:textId="67DB759C" w:rsidR="0020623A" w:rsidRDefault="0020623A" w:rsidP="00B56C6A">
            <w:pPr>
              <w:jc w:val="both"/>
              <w:rPr>
                <w:rFonts w:asciiTheme="minorHAnsi" w:hAnsiTheme="minorHAnsi" w:cstheme="minorHAnsi"/>
              </w:rPr>
            </w:pPr>
            <w:r>
              <w:rPr>
                <w:rFonts w:asciiTheme="minorHAnsi" w:hAnsiTheme="minorHAnsi" w:cstheme="minorHAnsi"/>
              </w:rPr>
              <w:t>6.3</w:t>
            </w:r>
          </w:p>
        </w:tc>
        <w:tc>
          <w:tcPr>
            <w:tcW w:w="5164" w:type="dxa"/>
          </w:tcPr>
          <w:p w14:paraId="39A6A73D" w14:textId="5E5FDC67" w:rsidR="0020623A" w:rsidRPr="0020623A" w:rsidRDefault="0020623A" w:rsidP="00B56C6A">
            <w:pPr>
              <w:jc w:val="both"/>
              <w:rPr>
                <w:rFonts w:asciiTheme="minorHAnsi" w:hAnsiTheme="minorHAnsi" w:cstheme="minorHAnsi"/>
              </w:rPr>
            </w:pPr>
            <w:r>
              <w:rPr>
                <w:rFonts w:asciiTheme="minorHAnsi" w:hAnsiTheme="minorHAnsi" w:cstheme="minorHAnsi"/>
              </w:rPr>
              <w:t>Interpretation</w:t>
            </w:r>
          </w:p>
        </w:tc>
        <w:tc>
          <w:tcPr>
            <w:tcW w:w="3006" w:type="dxa"/>
          </w:tcPr>
          <w:p w14:paraId="496A9F42" w14:textId="513F6EE0" w:rsidR="0020623A" w:rsidRDefault="00F23B49" w:rsidP="0083307E">
            <w:pPr>
              <w:jc w:val="center"/>
              <w:rPr>
                <w:rFonts w:asciiTheme="minorHAnsi" w:hAnsiTheme="minorHAnsi" w:cstheme="minorHAnsi"/>
              </w:rPr>
            </w:pPr>
            <w:r>
              <w:rPr>
                <w:rFonts w:asciiTheme="minorHAnsi" w:hAnsiTheme="minorHAnsi" w:cstheme="minorHAnsi"/>
              </w:rPr>
              <w:t>20</w:t>
            </w:r>
          </w:p>
        </w:tc>
      </w:tr>
      <w:tr w:rsidR="0020623A" w14:paraId="45230379" w14:textId="77777777" w:rsidTr="0083307E">
        <w:tc>
          <w:tcPr>
            <w:tcW w:w="846" w:type="dxa"/>
          </w:tcPr>
          <w:p w14:paraId="081CF407" w14:textId="4DC38F1B" w:rsidR="0020623A" w:rsidRDefault="0020623A" w:rsidP="00B56C6A">
            <w:pPr>
              <w:jc w:val="both"/>
              <w:rPr>
                <w:rFonts w:asciiTheme="minorHAnsi" w:hAnsiTheme="minorHAnsi" w:cstheme="minorHAnsi"/>
              </w:rPr>
            </w:pPr>
            <w:r>
              <w:rPr>
                <w:rFonts w:asciiTheme="minorHAnsi" w:hAnsiTheme="minorHAnsi" w:cstheme="minorHAnsi"/>
              </w:rPr>
              <w:t>6.4</w:t>
            </w:r>
          </w:p>
        </w:tc>
        <w:tc>
          <w:tcPr>
            <w:tcW w:w="5164" w:type="dxa"/>
          </w:tcPr>
          <w:p w14:paraId="59CA643E" w14:textId="587F2736" w:rsidR="0020623A" w:rsidRPr="0020623A" w:rsidRDefault="0020623A" w:rsidP="00B56C6A">
            <w:pPr>
              <w:jc w:val="both"/>
              <w:rPr>
                <w:rFonts w:asciiTheme="minorHAnsi" w:hAnsiTheme="minorHAnsi" w:cstheme="minorHAnsi"/>
              </w:rPr>
            </w:pPr>
            <w:r>
              <w:rPr>
                <w:rFonts w:asciiTheme="minorHAnsi" w:hAnsiTheme="minorHAnsi" w:cstheme="minorHAnsi"/>
              </w:rPr>
              <w:t>Key Findings</w:t>
            </w:r>
          </w:p>
        </w:tc>
        <w:tc>
          <w:tcPr>
            <w:tcW w:w="3006" w:type="dxa"/>
          </w:tcPr>
          <w:p w14:paraId="4474851A" w14:textId="136F2345" w:rsidR="0020623A" w:rsidRDefault="00F23B49" w:rsidP="0083307E">
            <w:pPr>
              <w:jc w:val="center"/>
              <w:rPr>
                <w:rFonts w:asciiTheme="minorHAnsi" w:hAnsiTheme="minorHAnsi" w:cstheme="minorHAnsi"/>
              </w:rPr>
            </w:pPr>
            <w:r>
              <w:rPr>
                <w:rFonts w:asciiTheme="minorHAnsi" w:hAnsiTheme="minorHAnsi" w:cstheme="minorHAnsi"/>
              </w:rPr>
              <w:t>21</w:t>
            </w:r>
          </w:p>
        </w:tc>
      </w:tr>
      <w:tr w:rsidR="0020623A" w14:paraId="4B0F1FB3" w14:textId="77777777" w:rsidTr="0083307E">
        <w:tc>
          <w:tcPr>
            <w:tcW w:w="846" w:type="dxa"/>
          </w:tcPr>
          <w:p w14:paraId="56A36E59" w14:textId="08EC9D0D" w:rsidR="0020623A" w:rsidRDefault="0020623A" w:rsidP="00B56C6A">
            <w:pPr>
              <w:jc w:val="both"/>
              <w:rPr>
                <w:rFonts w:asciiTheme="minorHAnsi" w:hAnsiTheme="minorHAnsi" w:cstheme="minorHAnsi"/>
              </w:rPr>
            </w:pPr>
            <w:r>
              <w:rPr>
                <w:rFonts w:asciiTheme="minorHAnsi" w:hAnsiTheme="minorHAnsi" w:cstheme="minorHAnsi"/>
              </w:rPr>
              <w:t>7.</w:t>
            </w:r>
          </w:p>
        </w:tc>
        <w:tc>
          <w:tcPr>
            <w:tcW w:w="5164" w:type="dxa"/>
          </w:tcPr>
          <w:p w14:paraId="56CD1F20" w14:textId="199910E6" w:rsidR="0020623A" w:rsidRPr="0020623A" w:rsidRDefault="0020623A" w:rsidP="00B56C6A">
            <w:pPr>
              <w:jc w:val="both"/>
              <w:rPr>
                <w:rFonts w:asciiTheme="minorHAnsi" w:hAnsiTheme="minorHAnsi" w:cstheme="minorHAnsi"/>
              </w:rPr>
            </w:pPr>
            <w:r>
              <w:rPr>
                <w:rFonts w:asciiTheme="minorHAnsi" w:hAnsiTheme="minorHAnsi" w:cstheme="minorHAnsi"/>
              </w:rPr>
              <w:t>CONCLUSION</w:t>
            </w:r>
          </w:p>
        </w:tc>
        <w:tc>
          <w:tcPr>
            <w:tcW w:w="3006" w:type="dxa"/>
          </w:tcPr>
          <w:p w14:paraId="163003D1" w14:textId="4D9C5A8F" w:rsidR="0020623A" w:rsidRDefault="00F23B49" w:rsidP="0083307E">
            <w:pPr>
              <w:jc w:val="center"/>
              <w:rPr>
                <w:rFonts w:asciiTheme="minorHAnsi" w:hAnsiTheme="minorHAnsi" w:cstheme="minorHAnsi"/>
              </w:rPr>
            </w:pPr>
            <w:r>
              <w:rPr>
                <w:rFonts w:asciiTheme="minorHAnsi" w:hAnsiTheme="minorHAnsi" w:cstheme="minorHAnsi"/>
              </w:rPr>
              <w:t>21</w:t>
            </w:r>
          </w:p>
        </w:tc>
      </w:tr>
      <w:tr w:rsidR="0020623A" w14:paraId="6C651E3D" w14:textId="77777777" w:rsidTr="0083307E">
        <w:tc>
          <w:tcPr>
            <w:tcW w:w="846" w:type="dxa"/>
          </w:tcPr>
          <w:p w14:paraId="096066D1" w14:textId="77777777" w:rsidR="0020623A" w:rsidRDefault="0020623A" w:rsidP="00B56C6A">
            <w:pPr>
              <w:jc w:val="both"/>
              <w:rPr>
                <w:rFonts w:asciiTheme="minorHAnsi" w:hAnsiTheme="minorHAnsi" w:cstheme="minorHAnsi"/>
              </w:rPr>
            </w:pPr>
          </w:p>
        </w:tc>
        <w:tc>
          <w:tcPr>
            <w:tcW w:w="5164" w:type="dxa"/>
          </w:tcPr>
          <w:p w14:paraId="52550C35" w14:textId="77777777" w:rsidR="0020623A" w:rsidRPr="0020623A" w:rsidRDefault="0020623A" w:rsidP="00B56C6A">
            <w:pPr>
              <w:jc w:val="both"/>
              <w:rPr>
                <w:rFonts w:asciiTheme="minorHAnsi" w:hAnsiTheme="minorHAnsi" w:cstheme="minorHAnsi"/>
              </w:rPr>
            </w:pPr>
          </w:p>
        </w:tc>
        <w:tc>
          <w:tcPr>
            <w:tcW w:w="3006" w:type="dxa"/>
          </w:tcPr>
          <w:p w14:paraId="23C23482" w14:textId="77777777" w:rsidR="0020623A" w:rsidRDefault="0020623A" w:rsidP="0083307E">
            <w:pPr>
              <w:jc w:val="center"/>
              <w:rPr>
                <w:rFonts w:asciiTheme="minorHAnsi" w:hAnsiTheme="minorHAnsi" w:cstheme="minorHAnsi"/>
              </w:rPr>
            </w:pPr>
          </w:p>
        </w:tc>
      </w:tr>
      <w:tr w:rsidR="0020623A" w14:paraId="0CF5DE2B" w14:textId="77777777" w:rsidTr="0083307E">
        <w:tc>
          <w:tcPr>
            <w:tcW w:w="846" w:type="dxa"/>
          </w:tcPr>
          <w:p w14:paraId="4B8BBB23" w14:textId="07593F05" w:rsidR="0020623A" w:rsidRDefault="0020623A" w:rsidP="00B56C6A">
            <w:pPr>
              <w:jc w:val="both"/>
              <w:rPr>
                <w:rFonts w:asciiTheme="minorHAnsi" w:hAnsiTheme="minorHAnsi" w:cstheme="minorHAnsi"/>
              </w:rPr>
            </w:pPr>
            <w:r>
              <w:rPr>
                <w:rFonts w:asciiTheme="minorHAnsi" w:hAnsiTheme="minorHAnsi" w:cstheme="minorHAnsi"/>
              </w:rPr>
              <w:t>8.</w:t>
            </w:r>
          </w:p>
        </w:tc>
        <w:tc>
          <w:tcPr>
            <w:tcW w:w="5164" w:type="dxa"/>
          </w:tcPr>
          <w:p w14:paraId="4A970861" w14:textId="6A4D7835" w:rsidR="0020623A" w:rsidRPr="0020623A" w:rsidRDefault="0020623A" w:rsidP="00B56C6A">
            <w:pPr>
              <w:jc w:val="both"/>
              <w:rPr>
                <w:rFonts w:asciiTheme="minorHAnsi" w:hAnsiTheme="minorHAnsi" w:cstheme="minorHAnsi"/>
              </w:rPr>
            </w:pPr>
            <w:r>
              <w:rPr>
                <w:rFonts w:asciiTheme="minorHAnsi" w:hAnsiTheme="minorHAnsi" w:cstheme="minorHAnsi"/>
              </w:rPr>
              <w:t>FUTURE WORK</w:t>
            </w:r>
          </w:p>
        </w:tc>
        <w:tc>
          <w:tcPr>
            <w:tcW w:w="3006" w:type="dxa"/>
          </w:tcPr>
          <w:p w14:paraId="1F2942D6" w14:textId="12D8FAFD" w:rsidR="0020623A" w:rsidRDefault="00F23B49" w:rsidP="0083307E">
            <w:pPr>
              <w:jc w:val="center"/>
              <w:rPr>
                <w:rFonts w:asciiTheme="minorHAnsi" w:hAnsiTheme="minorHAnsi" w:cstheme="minorHAnsi"/>
              </w:rPr>
            </w:pPr>
            <w:r>
              <w:rPr>
                <w:rFonts w:asciiTheme="minorHAnsi" w:hAnsiTheme="minorHAnsi" w:cstheme="minorHAnsi"/>
              </w:rPr>
              <w:t>22</w:t>
            </w:r>
          </w:p>
        </w:tc>
      </w:tr>
      <w:tr w:rsidR="0020623A" w14:paraId="67E93AB5" w14:textId="77777777" w:rsidTr="0083307E">
        <w:tc>
          <w:tcPr>
            <w:tcW w:w="846" w:type="dxa"/>
          </w:tcPr>
          <w:p w14:paraId="4F934B1C" w14:textId="77777777" w:rsidR="0020623A" w:rsidRDefault="0020623A" w:rsidP="00B56C6A">
            <w:pPr>
              <w:jc w:val="both"/>
              <w:rPr>
                <w:rFonts w:asciiTheme="minorHAnsi" w:hAnsiTheme="minorHAnsi" w:cstheme="minorHAnsi"/>
              </w:rPr>
            </w:pPr>
          </w:p>
        </w:tc>
        <w:tc>
          <w:tcPr>
            <w:tcW w:w="5164" w:type="dxa"/>
          </w:tcPr>
          <w:p w14:paraId="60B54324" w14:textId="77777777" w:rsidR="0020623A" w:rsidRPr="0020623A" w:rsidRDefault="0020623A" w:rsidP="00B56C6A">
            <w:pPr>
              <w:jc w:val="both"/>
              <w:rPr>
                <w:rFonts w:asciiTheme="minorHAnsi" w:hAnsiTheme="minorHAnsi" w:cstheme="minorHAnsi"/>
              </w:rPr>
            </w:pPr>
          </w:p>
        </w:tc>
        <w:tc>
          <w:tcPr>
            <w:tcW w:w="3006" w:type="dxa"/>
          </w:tcPr>
          <w:p w14:paraId="24DDB158" w14:textId="77777777" w:rsidR="0020623A" w:rsidRDefault="0020623A" w:rsidP="0083307E">
            <w:pPr>
              <w:jc w:val="center"/>
              <w:rPr>
                <w:rFonts w:asciiTheme="minorHAnsi" w:hAnsiTheme="minorHAnsi" w:cstheme="minorHAnsi"/>
              </w:rPr>
            </w:pPr>
          </w:p>
        </w:tc>
      </w:tr>
      <w:tr w:rsidR="0020623A" w14:paraId="5FDA5A8C" w14:textId="77777777" w:rsidTr="0083307E">
        <w:tc>
          <w:tcPr>
            <w:tcW w:w="846" w:type="dxa"/>
          </w:tcPr>
          <w:p w14:paraId="3F549768" w14:textId="77777777" w:rsidR="0020623A" w:rsidRDefault="0020623A" w:rsidP="00B56C6A">
            <w:pPr>
              <w:jc w:val="both"/>
              <w:rPr>
                <w:rFonts w:asciiTheme="minorHAnsi" w:hAnsiTheme="minorHAnsi" w:cstheme="minorHAnsi"/>
              </w:rPr>
            </w:pPr>
          </w:p>
        </w:tc>
        <w:tc>
          <w:tcPr>
            <w:tcW w:w="5164" w:type="dxa"/>
          </w:tcPr>
          <w:p w14:paraId="2B413A4A" w14:textId="7A9619E4" w:rsidR="0020623A" w:rsidRPr="0020623A" w:rsidRDefault="0020623A" w:rsidP="00B56C6A">
            <w:pPr>
              <w:jc w:val="both"/>
              <w:rPr>
                <w:rFonts w:asciiTheme="minorHAnsi" w:hAnsiTheme="minorHAnsi" w:cstheme="minorHAnsi"/>
              </w:rPr>
            </w:pPr>
            <w:r>
              <w:rPr>
                <w:rFonts w:asciiTheme="minorHAnsi" w:hAnsiTheme="minorHAnsi" w:cstheme="minorHAnsi"/>
              </w:rPr>
              <w:t>REFERENCES</w:t>
            </w:r>
          </w:p>
        </w:tc>
        <w:tc>
          <w:tcPr>
            <w:tcW w:w="3006" w:type="dxa"/>
          </w:tcPr>
          <w:p w14:paraId="0065E3A1" w14:textId="01A15E51" w:rsidR="0020623A" w:rsidRDefault="00F23B49" w:rsidP="0083307E">
            <w:pPr>
              <w:jc w:val="center"/>
              <w:rPr>
                <w:rFonts w:asciiTheme="minorHAnsi" w:hAnsiTheme="minorHAnsi" w:cstheme="minorHAnsi"/>
              </w:rPr>
            </w:pPr>
            <w:r>
              <w:rPr>
                <w:rFonts w:asciiTheme="minorHAnsi" w:hAnsiTheme="minorHAnsi" w:cstheme="minorHAnsi"/>
              </w:rPr>
              <w:t>23</w:t>
            </w:r>
          </w:p>
        </w:tc>
      </w:tr>
      <w:tr w:rsidR="0020623A" w14:paraId="189D78EA" w14:textId="77777777" w:rsidTr="0083307E">
        <w:tc>
          <w:tcPr>
            <w:tcW w:w="846" w:type="dxa"/>
          </w:tcPr>
          <w:p w14:paraId="0A2534E5" w14:textId="77777777" w:rsidR="0020623A" w:rsidRDefault="0020623A" w:rsidP="00B56C6A">
            <w:pPr>
              <w:jc w:val="both"/>
              <w:rPr>
                <w:rFonts w:asciiTheme="minorHAnsi" w:hAnsiTheme="minorHAnsi" w:cstheme="minorHAnsi"/>
              </w:rPr>
            </w:pPr>
          </w:p>
        </w:tc>
        <w:tc>
          <w:tcPr>
            <w:tcW w:w="5164" w:type="dxa"/>
          </w:tcPr>
          <w:p w14:paraId="506AFB53" w14:textId="77777777" w:rsidR="0020623A" w:rsidRPr="0020623A" w:rsidRDefault="0020623A" w:rsidP="00B56C6A">
            <w:pPr>
              <w:jc w:val="both"/>
              <w:rPr>
                <w:rFonts w:asciiTheme="minorHAnsi" w:hAnsiTheme="minorHAnsi" w:cstheme="minorHAnsi"/>
              </w:rPr>
            </w:pPr>
          </w:p>
        </w:tc>
        <w:tc>
          <w:tcPr>
            <w:tcW w:w="3006" w:type="dxa"/>
          </w:tcPr>
          <w:p w14:paraId="33387998" w14:textId="77777777" w:rsidR="0020623A" w:rsidRDefault="0020623A" w:rsidP="0083307E">
            <w:pPr>
              <w:jc w:val="center"/>
              <w:rPr>
                <w:rFonts w:asciiTheme="minorHAnsi" w:hAnsiTheme="minorHAnsi" w:cstheme="minorHAnsi"/>
              </w:rPr>
            </w:pPr>
          </w:p>
        </w:tc>
      </w:tr>
      <w:tr w:rsidR="0020623A" w14:paraId="0071C359" w14:textId="77777777" w:rsidTr="0083307E">
        <w:tc>
          <w:tcPr>
            <w:tcW w:w="846" w:type="dxa"/>
          </w:tcPr>
          <w:p w14:paraId="64E8E6E3" w14:textId="77777777" w:rsidR="0020623A" w:rsidRDefault="0020623A" w:rsidP="00B56C6A">
            <w:pPr>
              <w:jc w:val="both"/>
              <w:rPr>
                <w:rFonts w:asciiTheme="minorHAnsi" w:hAnsiTheme="minorHAnsi" w:cstheme="minorHAnsi"/>
              </w:rPr>
            </w:pPr>
          </w:p>
        </w:tc>
        <w:tc>
          <w:tcPr>
            <w:tcW w:w="5164" w:type="dxa"/>
          </w:tcPr>
          <w:p w14:paraId="55EE7A8A" w14:textId="6EA1B2DA" w:rsidR="0020623A" w:rsidRPr="0020623A" w:rsidRDefault="0020623A" w:rsidP="00B56C6A">
            <w:pPr>
              <w:jc w:val="both"/>
              <w:rPr>
                <w:rFonts w:asciiTheme="minorHAnsi" w:hAnsiTheme="minorHAnsi" w:cstheme="minorHAnsi"/>
              </w:rPr>
            </w:pPr>
            <w:r>
              <w:rPr>
                <w:rFonts w:asciiTheme="minorHAnsi" w:hAnsiTheme="minorHAnsi" w:cstheme="minorHAnsi"/>
              </w:rPr>
              <w:t>APPENDIX</w:t>
            </w:r>
          </w:p>
        </w:tc>
        <w:tc>
          <w:tcPr>
            <w:tcW w:w="3006" w:type="dxa"/>
          </w:tcPr>
          <w:p w14:paraId="38DFE570" w14:textId="70EF8461" w:rsidR="0020623A" w:rsidRDefault="00F23B49" w:rsidP="0083307E">
            <w:pPr>
              <w:jc w:val="center"/>
              <w:rPr>
                <w:rFonts w:asciiTheme="minorHAnsi" w:hAnsiTheme="minorHAnsi" w:cstheme="minorHAnsi"/>
              </w:rPr>
            </w:pPr>
            <w:r>
              <w:rPr>
                <w:rFonts w:asciiTheme="minorHAnsi" w:hAnsiTheme="minorHAnsi" w:cstheme="minorHAnsi"/>
              </w:rPr>
              <w:t>24-33</w:t>
            </w:r>
          </w:p>
        </w:tc>
      </w:tr>
    </w:tbl>
    <w:p w14:paraId="1DAF68A0" w14:textId="5B996EAF" w:rsidR="00290E8A" w:rsidRDefault="00290E8A" w:rsidP="00B56C6A">
      <w:pPr>
        <w:jc w:val="both"/>
        <w:rPr>
          <w:rFonts w:asciiTheme="minorHAnsi" w:hAnsiTheme="minorHAnsi" w:cstheme="minorHAnsi"/>
        </w:rPr>
      </w:pPr>
      <w:r>
        <w:rPr>
          <w:rFonts w:asciiTheme="minorHAnsi" w:hAnsiTheme="minorHAnsi" w:cstheme="minorHAnsi"/>
        </w:rPr>
        <w:br w:type="page"/>
      </w:r>
    </w:p>
    <w:p w14:paraId="2307F653" w14:textId="77777777" w:rsidR="00821A0A" w:rsidRDefault="00821A0A" w:rsidP="00B56C6A">
      <w:pPr>
        <w:jc w:val="both"/>
        <w:rPr>
          <w:rFonts w:asciiTheme="minorHAnsi" w:hAnsiTheme="minorHAnsi" w:cstheme="minorHAnsi"/>
        </w:rPr>
      </w:pPr>
    </w:p>
    <w:p w14:paraId="0BC9B06B" w14:textId="77777777" w:rsidR="00B366DF" w:rsidRPr="00B366DF" w:rsidRDefault="00B366DF"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ABSTRACT</w:t>
      </w:r>
    </w:p>
    <w:p w14:paraId="46FD0760" w14:textId="77777777"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 xml:space="preserve">This study presents a comparative analysis of three machine learning models — Logistic Regression, Random Forest, and </w:t>
      </w:r>
      <w:proofErr w:type="spellStart"/>
      <w:r w:rsidRPr="007160C1">
        <w:rPr>
          <w:rFonts w:asciiTheme="minorHAnsi" w:hAnsiTheme="minorHAnsi" w:cstheme="minorHAnsi"/>
          <w:lang w:val="en-IN"/>
        </w:rPr>
        <w:t>XGBoost</w:t>
      </w:r>
      <w:proofErr w:type="spellEnd"/>
      <w:r w:rsidRPr="007160C1">
        <w:rPr>
          <w:rFonts w:asciiTheme="minorHAnsi" w:hAnsiTheme="minorHAnsi" w:cstheme="minorHAnsi"/>
          <w:lang w:val="en-IN"/>
        </w:rPr>
        <w:t xml:space="preserve"> — for predicting heart disease risk using the Cleveland Heart Disease dataset from the UCI Machine Learning Repository. The dataset comprises 303 patient records with 13 clinical features and a binary target variable. The project is titled A Comparative Study of Explainable Machine Learning Models for Heart Disease Risk Prediction, reflecting the dual focus on predictive performance and interpretability.</w:t>
      </w:r>
    </w:p>
    <w:p w14:paraId="7410C9E2" w14:textId="77777777"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 xml:space="preserve">Data preprocessing included </w:t>
      </w:r>
      <w:proofErr w:type="spellStart"/>
      <w:r w:rsidRPr="007160C1">
        <w:rPr>
          <w:rFonts w:asciiTheme="minorHAnsi" w:hAnsiTheme="minorHAnsi" w:cstheme="minorHAnsi"/>
          <w:lang w:val="en-IN"/>
        </w:rPr>
        <w:t>binarisation</w:t>
      </w:r>
      <w:proofErr w:type="spellEnd"/>
      <w:r w:rsidRPr="007160C1">
        <w:rPr>
          <w:rFonts w:asciiTheme="minorHAnsi" w:hAnsiTheme="minorHAnsi" w:cstheme="minorHAnsi"/>
          <w:lang w:val="en-IN"/>
        </w:rPr>
        <w:t xml:space="preserve"> of the multi-class target variable, complete-case deletion of six missing-value rows, and stratified train-test splitting (80:20). SMOTE (Synthetic Minority Over-sampling Technique) was applied exclusively to the training set to address class imbalance, generating synthetic minority samples before hyperparameter tuning.</w:t>
      </w:r>
    </w:p>
    <w:p w14:paraId="431DE567" w14:textId="77777777"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 xml:space="preserve">All three models were evaluated at three stages: without SMOTE, with SMOTE (before tuning), and with SMOTE combined with </w:t>
      </w:r>
      <w:proofErr w:type="spellStart"/>
      <w:r w:rsidRPr="007160C1">
        <w:rPr>
          <w:rFonts w:asciiTheme="minorHAnsi" w:hAnsiTheme="minorHAnsi" w:cstheme="minorHAnsi"/>
          <w:lang w:val="en-IN"/>
        </w:rPr>
        <w:t>GridSearchCV</w:t>
      </w:r>
      <w:proofErr w:type="spellEnd"/>
      <w:r w:rsidRPr="007160C1">
        <w:rPr>
          <w:rFonts w:asciiTheme="minorHAnsi" w:hAnsiTheme="minorHAnsi" w:cstheme="minorHAnsi"/>
          <w:lang w:val="en-IN"/>
        </w:rPr>
        <w:t xml:space="preserve"> (five-fold cross-validation, ROC-AUC scoring). Logistic Regression was scaled using </w:t>
      </w:r>
      <w:proofErr w:type="spellStart"/>
      <w:r w:rsidRPr="007160C1">
        <w:rPr>
          <w:rFonts w:asciiTheme="minorHAnsi" w:hAnsiTheme="minorHAnsi" w:cstheme="minorHAnsi"/>
          <w:lang w:val="en-IN"/>
        </w:rPr>
        <w:t>StandardScaler</w:t>
      </w:r>
      <w:proofErr w:type="spellEnd"/>
      <w:r w:rsidRPr="007160C1">
        <w:rPr>
          <w:rFonts w:asciiTheme="minorHAnsi" w:hAnsiTheme="minorHAnsi" w:cstheme="minorHAnsi"/>
          <w:lang w:val="en-IN"/>
        </w:rPr>
        <w:t>; tree-based models were used without scaling. ROC-AUC served as the primary optimisation and evaluation metric, being threshold-independent and appropriate for imbalanced clinical classification.</w:t>
      </w:r>
    </w:p>
    <w:p w14:paraId="1B3BA74D" w14:textId="6CF67576" w:rsidR="00D423E3" w:rsidRDefault="007160C1" w:rsidP="007160C1">
      <w:pPr>
        <w:pStyle w:val="BodyText"/>
        <w:jc w:val="both"/>
        <w:rPr>
          <w:rFonts w:asciiTheme="minorHAnsi" w:hAnsiTheme="minorHAnsi" w:cstheme="minorHAnsi"/>
          <w:b/>
          <w:bCs/>
          <w:sz w:val="32"/>
          <w:szCs w:val="32"/>
        </w:rPr>
      </w:pPr>
      <w:r w:rsidRPr="007160C1">
        <w:rPr>
          <w:rFonts w:asciiTheme="minorHAnsi" w:hAnsiTheme="minorHAnsi" w:cstheme="minorHAnsi"/>
          <w:lang w:val="en-IN"/>
        </w:rPr>
        <w:t>SHAP (</w:t>
      </w:r>
      <w:proofErr w:type="spellStart"/>
      <w:r w:rsidRPr="007160C1">
        <w:rPr>
          <w:rFonts w:asciiTheme="minorHAnsi" w:hAnsiTheme="minorHAnsi" w:cstheme="minorHAnsi"/>
          <w:lang w:val="en-IN"/>
        </w:rPr>
        <w:t>SHapley</w:t>
      </w:r>
      <w:proofErr w:type="spellEnd"/>
      <w:r w:rsidRPr="007160C1">
        <w:rPr>
          <w:rFonts w:asciiTheme="minorHAnsi" w:hAnsiTheme="minorHAnsi" w:cstheme="minorHAnsi"/>
          <w:lang w:val="en-IN"/>
        </w:rPr>
        <w:t xml:space="preserve"> Additive </w:t>
      </w:r>
      <w:proofErr w:type="spellStart"/>
      <w:r w:rsidRPr="007160C1">
        <w:rPr>
          <w:rFonts w:asciiTheme="minorHAnsi" w:hAnsiTheme="minorHAnsi" w:cstheme="minorHAnsi"/>
          <w:lang w:val="en-IN"/>
        </w:rPr>
        <w:t>exPlanations</w:t>
      </w:r>
      <w:proofErr w:type="spellEnd"/>
      <w:r w:rsidRPr="007160C1">
        <w:rPr>
          <w:rFonts w:asciiTheme="minorHAnsi" w:hAnsiTheme="minorHAnsi" w:cstheme="minorHAnsi"/>
          <w:lang w:val="en-IN"/>
        </w:rPr>
        <w:t xml:space="preserve">) was applied to all three tuned models using model-appropriate explainers: </w:t>
      </w:r>
      <w:proofErr w:type="spellStart"/>
      <w:r w:rsidRPr="007160C1">
        <w:rPr>
          <w:rFonts w:asciiTheme="minorHAnsi" w:hAnsiTheme="minorHAnsi" w:cstheme="minorHAnsi"/>
          <w:lang w:val="en-IN"/>
        </w:rPr>
        <w:t>LinearExplainer</w:t>
      </w:r>
      <w:proofErr w:type="spellEnd"/>
      <w:r w:rsidRPr="007160C1">
        <w:rPr>
          <w:rFonts w:asciiTheme="minorHAnsi" w:hAnsiTheme="minorHAnsi" w:cstheme="minorHAnsi"/>
          <w:lang w:val="en-IN"/>
        </w:rPr>
        <w:t xml:space="preserve"> for Logistic Regression and </w:t>
      </w:r>
      <w:proofErr w:type="spellStart"/>
      <w:r w:rsidRPr="007160C1">
        <w:rPr>
          <w:rFonts w:asciiTheme="minorHAnsi" w:hAnsiTheme="minorHAnsi" w:cstheme="minorHAnsi"/>
          <w:lang w:val="en-IN"/>
        </w:rPr>
        <w:t>TreeExplainer</w:t>
      </w:r>
      <w:proofErr w:type="spellEnd"/>
      <w:r w:rsidRPr="007160C1">
        <w:rPr>
          <w:rFonts w:asciiTheme="minorHAnsi" w:hAnsiTheme="minorHAnsi" w:cstheme="minorHAnsi"/>
          <w:lang w:val="en-IN"/>
        </w:rPr>
        <w:t xml:space="preserve"> for Random Forest and </w:t>
      </w:r>
      <w:proofErr w:type="spellStart"/>
      <w:r w:rsidRPr="007160C1">
        <w:rPr>
          <w:rFonts w:asciiTheme="minorHAnsi" w:hAnsiTheme="minorHAnsi" w:cstheme="minorHAnsi"/>
          <w:lang w:val="en-IN"/>
        </w:rPr>
        <w:t>XGBoost</w:t>
      </w:r>
      <w:proofErr w:type="spellEnd"/>
      <w:r w:rsidRPr="007160C1">
        <w:rPr>
          <w:rFonts w:asciiTheme="minorHAnsi" w:hAnsiTheme="minorHAnsi" w:cstheme="minorHAnsi"/>
          <w:lang w:val="en-IN"/>
        </w:rPr>
        <w:t>. A cross-model comparative SHAP analysis confirmed that chest pain type (cp), maximum heart rate (</w:t>
      </w:r>
      <w:proofErr w:type="spellStart"/>
      <w:r w:rsidRPr="007160C1">
        <w:rPr>
          <w:rFonts w:asciiTheme="minorHAnsi" w:hAnsiTheme="minorHAnsi" w:cstheme="minorHAnsi"/>
          <w:lang w:val="en-IN"/>
        </w:rPr>
        <w:t>thalach</w:t>
      </w:r>
      <w:proofErr w:type="spellEnd"/>
      <w:r w:rsidRPr="007160C1">
        <w:rPr>
          <w:rFonts w:asciiTheme="minorHAnsi" w:hAnsiTheme="minorHAnsi" w:cstheme="minorHAnsi"/>
          <w:lang w:val="en-IN"/>
        </w:rPr>
        <w:t>), ST depression (</w:t>
      </w:r>
      <w:proofErr w:type="spellStart"/>
      <w:r w:rsidRPr="007160C1">
        <w:rPr>
          <w:rFonts w:asciiTheme="minorHAnsi" w:hAnsiTheme="minorHAnsi" w:cstheme="minorHAnsi"/>
          <w:lang w:val="en-IN"/>
        </w:rPr>
        <w:t>oldpeak</w:t>
      </w:r>
      <w:proofErr w:type="spellEnd"/>
      <w:r w:rsidRPr="007160C1">
        <w:rPr>
          <w:rFonts w:asciiTheme="minorHAnsi" w:hAnsiTheme="minorHAnsi" w:cstheme="minorHAnsi"/>
          <w:lang w:val="en-IN"/>
        </w:rPr>
        <w:t>), number of major vessels (ca), and thalassemia type (</w:t>
      </w:r>
      <w:proofErr w:type="spellStart"/>
      <w:r w:rsidRPr="007160C1">
        <w:rPr>
          <w:rFonts w:asciiTheme="minorHAnsi" w:hAnsiTheme="minorHAnsi" w:cstheme="minorHAnsi"/>
          <w:lang w:val="en-IN"/>
        </w:rPr>
        <w:t>thal</w:t>
      </w:r>
      <w:proofErr w:type="spellEnd"/>
      <w:r w:rsidRPr="007160C1">
        <w:rPr>
          <w:rFonts w:asciiTheme="minorHAnsi" w:hAnsiTheme="minorHAnsi" w:cstheme="minorHAnsi"/>
          <w:lang w:val="en-IN"/>
        </w:rPr>
        <w:t>) are the most clinically significant predictors across all three models, consistent with established cardiovascular knowledge.</w:t>
      </w:r>
    </w:p>
    <w:p w14:paraId="1296C462" w14:textId="77777777" w:rsidR="00D423E3" w:rsidRDefault="00D423E3" w:rsidP="00B56C6A">
      <w:pPr>
        <w:pStyle w:val="BodyText"/>
        <w:jc w:val="both"/>
        <w:rPr>
          <w:rFonts w:asciiTheme="minorHAnsi" w:hAnsiTheme="minorHAnsi" w:cstheme="minorHAnsi"/>
          <w:b/>
          <w:bCs/>
          <w:sz w:val="32"/>
          <w:szCs w:val="32"/>
        </w:rPr>
      </w:pPr>
    </w:p>
    <w:p w14:paraId="26AEF89D" w14:textId="77777777" w:rsidR="00D423E3" w:rsidRDefault="00D423E3" w:rsidP="00B56C6A">
      <w:pPr>
        <w:pStyle w:val="BodyText"/>
        <w:jc w:val="both"/>
        <w:rPr>
          <w:rFonts w:asciiTheme="minorHAnsi" w:hAnsiTheme="minorHAnsi" w:cstheme="minorHAnsi"/>
          <w:b/>
          <w:bCs/>
          <w:sz w:val="32"/>
          <w:szCs w:val="32"/>
        </w:rPr>
      </w:pPr>
    </w:p>
    <w:p w14:paraId="6F551B1E" w14:textId="77777777" w:rsidR="00D423E3" w:rsidRDefault="00D423E3" w:rsidP="00B56C6A">
      <w:pPr>
        <w:pStyle w:val="BodyText"/>
        <w:jc w:val="both"/>
        <w:rPr>
          <w:rFonts w:asciiTheme="minorHAnsi" w:hAnsiTheme="minorHAnsi" w:cstheme="minorHAnsi"/>
          <w:b/>
          <w:bCs/>
          <w:sz w:val="32"/>
          <w:szCs w:val="32"/>
        </w:rPr>
      </w:pPr>
    </w:p>
    <w:p w14:paraId="6AE4E5C3" w14:textId="77777777" w:rsidR="00D423E3" w:rsidRDefault="00D423E3" w:rsidP="00B56C6A">
      <w:pPr>
        <w:pStyle w:val="BodyText"/>
        <w:jc w:val="both"/>
        <w:rPr>
          <w:rFonts w:asciiTheme="minorHAnsi" w:hAnsiTheme="minorHAnsi" w:cstheme="minorHAnsi"/>
          <w:b/>
          <w:bCs/>
          <w:sz w:val="32"/>
          <w:szCs w:val="32"/>
        </w:rPr>
      </w:pPr>
    </w:p>
    <w:p w14:paraId="0139F57A" w14:textId="77777777" w:rsidR="00D423E3" w:rsidRDefault="00D423E3" w:rsidP="00B56C6A">
      <w:pPr>
        <w:pStyle w:val="BodyText"/>
        <w:jc w:val="both"/>
        <w:rPr>
          <w:rFonts w:asciiTheme="minorHAnsi" w:hAnsiTheme="minorHAnsi" w:cstheme="minorHAnsi"/>
          <w:b/>
          <w:bCs/>
          <w:sz w:val="32"/>
          <w:szCs w:val="32"/>
        </w:rPr>
      </w:pPr>
    </w:p>
    <w:p w14:paraId="1A8C8A39" w14:textId="77777777" w:rsidR="00D423E3" w:rsidRDefault="00D423E3" w:rsidP="00B56C6A">
      <w:pPr>
        <w:pStyle w:val="BodyText"/>
        <w:jc w:val="both"/>
        <w:rPr>
          <w:rFonts w:asciiTheme="minorHAnsi" w:hAnsiTheme="minorHAnsi" w:cstheme="minorHAnsi"/>
          <w:b/>
          <w:bCs/>
          <w:sz w:val="32"/>
          <w:szCs w:val="32"/>
        </w:rPr>
      </w:pPr>
    </w:p>
    <w:p w14:paraId="134D07FA" w14:textId="77777777" w:rsidR="00D423E3" w:rsidRDefault="00D423E3" w:rsidP="00B56C6A">
      <w:pPr>
        <w:pStyle w:val="BodyText"/>
        <w:jc w:val="both"/>
        <w:rPr>
          <w:rFonts w:asciiTheme="minorHAnsi" w:hAnsiTheme="minorHAnsi" w:cstheme="minorHAnsi"/>
          <w:b/>
          <w:bCs/>
          <w:sz w:val="32"/>
          <w:szCs w:val="32"/>
        </w:rPr>
      </w:pPr>
    </w:p>
    <w:p w14:paraId="5A82BC6D" w14:textId="77777777" w:rsidR="00D523F3" w:rsidRDefault="00D523F3" w:rsidP="00B56C6A">
      <w:pPr>
        <w:pStyle w:val="BodyText"/>
        <w:jc w:val="both"/>
        <w:rPr>
          <w:rFonts w:asciiTheme="minorHAnsi" w:hAnsiTheme="minorHAnsi" w:cstheme="minorHAnsi"/>
          <w:b/>
          <w:bCs/>
          <w:sz w:val="32"/>
          <w:szCs w:val="32"/>
        </w:rPr>
      </w:pPr>
    </w:p>
    <w:p w14:paraId="406056F2" w14:textId="6C5380D8" w:rsidR="00B366DF"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1.INTRODUCTION</w:t>
      </w:r>
    </w:p>
    <w:p w14:paraId="25429465" w14:textId="56030AF7" w:rsid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1.1 Background</w:t>
      </w:r>
    </w:p>
    <w:p w14:paraId="6B4CF494" w14:textId="77777777"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Heart disease is one of the leading causes of mortality worldwide, responsible for approximately 17.9 million deaths each year — around 32% of all global deaths. In the United Kingdom, cardiovascular conditions account for roughly 25% of annual deaths, imposing a significant burden on healthcare systems. These statistics highlight the critical need for early detection and prevention strategies.</w:t>
      </w:r>
    </w:p>
    <w:p w14:paraId="024FC981" w14:textId="77777777"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Recent advances in data science and machine learning offer quantitative frameworks for analysing structured clinical data and predicting disease risk. Machine learning models can evaluate multiple clinical variables simultaneously, identify nonlinear relationships between predictors, and produce probabilistic risk scores — capabilities that complement, and in some respects exceed, traditional statistical methods. Equally important is interpretability: in clinical settings, clinicians must be able to understand and trust model predictions before acting on them. Explainable AI (XAI) techniques such as SHAP bridge the gap between predictive performance and clinical transparency.</w:t>
      </w:r>
    </w:p>
    <w:p w14:paraId="49F21787" w14:textId="77777777"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 xml:space="preserve">This study applies three machine learning classifiers to the Cleveland Heart Disease dataset (UCI Machine Learning Repository), using SMOTE for class balancing, </w:t>
      </w:r>
      <w:proofErr w:type="spellStart"/>
      <w:r w:rsidRPr="007160C1">
        <w:rPr>
          <w:rFonts w:asciiTheme="minorHAnsi" w:hAnsiTheme="minorHAnsi" w:cstheme="minorHAnsi"/>
          <w:lang w:val="en-IN"/>
        </w:rPr>
        <w:t>GridSearchCV</w:t>
      </w:r>
      <w:proofErr w:type="spellEnd"/>
      <w:r w:rsidRPr="007160C1">
        <w:rPr>
          <w:rFonts w:asciiTheme="minorHAnsi" w:hAnsiTheme="minorHAnsi" w:cstheme="minorHAnsi"/>
          <w:lang w:val="en-IN"/>
        </w:rPr>
        <w:t xml:space="preserve"> for hyperparameter optimisation, and SHAP for post-hoc explainability. The comparative SHAP analysis across all three models is a central contribution of this work.</w:t>
      </w:r>
    </w:p>
    <w:p w14:paraId="15B76565" w14:textId="77777777" w:rsidR="00283414" w:rsidRPr="00283414" w:rsidRDefault="00283414" w:rsidP="00283414">
      <w:pPr>
        <w:pStyle w:val="BodyText"/>
        <w:jc w:val="both"/>
        <w:rPr>
          <w:rFonts w:asciiTheme="minorHAnsi" w:hAnsiTheme="minorHAnsi" w:cstheme="minorHAnsi"/>
          <w:vanish/>
          <w:lang w:val="en-IN"/>
        </w:rPr>
      </w:pPr>
      <w:r>
        <w:rPr>
          <w:rFonts w:asciiTheme="minorHAnsi" w:hAnsiTheme="minorHAnsi" w:cstheme="minorHAnsi"/>
          <w:vanish/>
          <w:lang w:val="en-IN"/>
        </w:rPr>
        <w:t>Top of Form</w:t>
      </w:r>
    </w:p>
    <w:p w14:paraId="37B98C7D" w14:textId="77777777" w:rsidR="00283414" w:rsidRPr="00283414" w:rsidRDefault="00283414" w:rsidP="00283414">
      <w:pPr>
        <w:pStyle w:val="BodyText"/>
        <w:jc w:val="both"/>
        <w:rPr>
          <w:rFonts w:asciiTheme="minorHAnsi" w:hAnsiTheme="minorHAnsi" w:cstheme="minorHAnsi"/>
          <w:vanish/>
          <w:lang w:val="en-IN"/>
        </w:rPr>
      </w:pPr>
      <w:r>
        <w:rPr>
          <w:rFonts w:asciiTheme="minorHAnsi" w:hAnsiTheme="minorHAnsi" w:cstheme="minorHAnsi"/>
          <w:vanish/>
          <w:lang w:val="en-IN"/>
        </w:rPr>
        <w:t>Bottom of Form</w:t>
      </w:r>
    </w:p>
    <w:p w14:paraId="57E30CE9" w14:textId="41FA959E" w:rsid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1.2 Motivation</w:t>
      </w:r>
    </w:p>
    <w:p w14:paraId="179164A0" w14:textId="77777777"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The motivation for this project stems from the growing demand for automated, transparent, data-driven healthcare tools that can assist clinicians in risk stratification. Manual clinical assessment is time-intensive, and subtle patterns in multivariate patient data may be missed without computational support. Machine learning models trained on validated clinical datasets offer a scalable and reproducible solution. This project explores whether such models can reliably predict heart disease risk and whether their predictions can be made sufficiently transparent for clinical trust through explainable AI.</w:t>
      </w:r>
    </w:p>
    <w:p w14:paraId="5E73AB23" w14:textId="4210D502" w:rsidR="00C17964" w:rsidRP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1.3 Research Question:</w:t>
      </w:r>
    </w:p>
    <w:p w14:paraId="6B66ED06" w14:textId="77777777" w:rsidR="007160C1" w:rsidRPr="007160C1" w:rsidRDefault="007160C1" w:rsidP="007160C1">
      <w:pPr>
        <w:pStyle w:val="BodyText"/>
        <w:jc w:val="both"/>
        <w:rPr>
          <w:rFonts w:asciiTheme="minorHAnsi" w:hAnsiTheme="minorHAnsi" w:cstheme="minorHAnsi"/>
          <w:lang w:val="en-IN"/>
        </w:rPr>
      </w:pPr>
      <w:r w:rsidRPr="007160C1">
        <w:rPr>
          <w:rFonts w:asciiTheme="minorHAnsi" w:hAnsiTheme="minorHAnsi" w:cstheme="minorHAnsi"/>
          <w:lang w:val="en-IN"/>
        </w:rPr>
        <w:t xml:space="preserve">Can machine learning classification models — specifically Logistic Regression, Random Forest, and </w:t>
      </w:r>
      <w:proofErr w:type="spellStart"/>
      <w:r w:rsidRPr="007160C1">
        <w:rPr>
          <w:rFonts w:asciiTheme="minorHAnsi" w:hAnsiTheme="minorHAnsi" w:cstheme="minorHAnsi"/>
          <w:lang w:val="en-IN"/>
        </w:rPr>
        <w:t>XGBoost</w:t>
      </w:r>
      <w:proofErr w:type="spellEnd"/>
      <w:r w:rsidRPr="007160C1">
        <w:rPr>
          <w:rFonts w:asciiTheme="minorHAnsi" w:hAnsiTheme="minorHAnsi" w:cstheme="minorHAnsi"/>
          <w:lang w:val="en-IN"/>
        </w:rPr>
        <w:t xml:space="preserve"> — accurately predict heart disease risk from structured clinical data in the UCI Cleveland Heart Disease dataset, and can SHAP-based explainability identify the most clinically relevant predictors consistently across all three model architectures?</w:t>
      </w:r>
    </w:p>
    <w:p w14:paraId="5DDBE2BF" w14:textId="77777777" w:rsidR="007160C1" w:rsidRDefault="007160C1" w:rsidP="00B56C6A">
      <w:pPr>
        <w:pStyle w:val="BodyText"/>
        <w:jc w:val="both"/>
        <w:rPr>
          <w:rFonts w:asciiTheme="minorHAnsi" w:hAnsiTheme="minorHAnsi" w:cstheme="minorHAnsi"/>
          <w:b/>
          <w:bCs/>
          <w:sz w:val="32"/>
          <w:szCs w:val="32"/>
        </w:rPr>
      </w:pPr>
    </w:p>
    <w:p w14:paraId="45F1515F" w14:textId="77777777" w:rsidR="007160C1" w:rsidRDefault="007160C1" w:rsidP="00B56C6A">
      <w:pPr>
        <w:pStyle w:val="BodyText"/>
        <w:jc w:val="both"/>
        <w:rPr>
          <w:rFonts w:asciiTheme="minorHAnsi" w:hAnsiTheme="minorHAnsi" w:cstheme="minorHAnsi"/>
          <w:b/>
          <w:bCs/>
          <w:sz w:val="32"/>
          <w:szCs w:val="32"/>
        </w:rPr>
      </w:pPr>
    </w:p>
    <w:p w14:paraId="3B7975B0" w14:textId="57968ECE" w:rsidR="00C17964" w:rsidRPr="00B90484"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1.4 Objectives:</w:t>
      </w:r>
    </w:p>
    <w:p w14:paraId="6D7A109F" w14:textId="77777777" w:rsidR="00283414" w:rsidRPr="00283414" w:rsidRDefault="00C17964" w:rsidP="00283414">
      <w:pPr>
        <w:pStyle w:val="BodyText"/>
        <w:jc w:val="both"/>
        <w:rPr>
          <w:rFonts w:asciiTheme="minorHAnsi" w:hAnsiTheme="minorHAnsi" w:cstheme="minorHAnsi"/>
          <w:lang w:val="en-IN"/>
        </w:rPr>
      </w:pPr>
      <w:r>
        <w:rPr>
          <w:rFonts w:asciiTheme="minorHAnsi" w:hAnsiTheme="minorHAnsi" w:cstheme="minorHAnsi"/>
        </w:rPr>
        <w:t xml:space="preserve">- </w:t>
      </w:r>
      <w:r>
        <w:rPr>
          <w:rFonts w:asciiTheme="minorHAnsi" w:hAnsiTheme="minorHAnsi" w:cstheme="minorHAnsi"/>
          <w:lang w:val="en-IN"/>
        </w:rPr>
        <w:t>The objectives of this project are outlined as follows:</w:t>
      </w:r>
    </w:p>
    <w:p w14:paraId="63B460F7"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Conduct thorough exploratory data analysis to understand feature distributions, class balance, correlations, and potential multicollinearity.</w:t>
      </w:r>
    </w:p>
    <w:p w14:paraId="19F8BD33"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 xml:space="preserve">Preprocess the dataset by handling missing values, </w:t>
      </w:r>
      <w:proofErr w:type="spellStart"/>
      <w:r w:rsidRPr="007160C1">
        <w:rPr>
          <w:rFonts w:asciiTheme="minorHAnsi" w:hAnsiTheme="minorHAnsi" w:cstheme="minorHAnsi"/>
          <w:lang w:val="en-IN"/>
        </w:rPr>
        <w:t>binarising</w:t>
      </w:r>
      <w:proofErr w:type="spellEnd"/>
      <w:r w:rsidRPr="007160C1">
        <w:rPr>
          <w:rFonts w:asciiTheme="minorHAnsi" w:hAnsiTheme="minorHAnsi" w:cstheme="minorHAnsi"/>
          <w:lang w:val="en-IN"/>
        </w:rPr>
        <w:t xml:space="preserve"> the target variable, and creating a stratified train-test split.</w:t>
      </w:r>
    </w:p>
    <w:p w14:paraId="767EFC5B"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Apply SMOTE to the training set only to address class imbalance, and compare model performance before and after SMOTE.</w:t>
      </w:r>
    </w:p>
    <w:p w14:paraId="00A41D0F"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 xml:space="preserve">Implement and compare Logistic Regression, Random Forest, and </w:t>
      </w:r>
      <w:proofErr w:type="spellStart"/>
      <w:r w:rsidRPr="007160C1">
        <w:rPr>
          <w:rFonts w:asciiTheme="minorHAnsi" w:hAnsiTheme="minorHAnsi" w:cstheme="minorHAnsi"/>
          <w:lang w:val="en-IN"/>
        </w:rPr>
        <w:t>XGBoost</w:t>
      </w:r>
      <w:proofErr w:type="spellEnd"/>
      <w:r w:rsidRPr="007160C1">
        <w:rPr>
          <w:rFonts w:asciiTheme="minorHAnsi" w:hAnsiTheme="minorHAnsi" w:cstheme="minorHAnsi"/>
          <w:lang w:val="en-IN"/>
        </w:rPr>
        <w:t xml:space="preserve"> classifiers across three stages: no SMOTE, SMOTE before tuning, and SMOTE with </w:t>
      </w:r>
      <w:proofErr w:type="spellStart"/>
      <w:r w:rsidRPr="007160C1">
        <w:rPr>
          <w:rFonts w:asciiTheme="minorHAnsi" w:hAnsiTheme="minorHAnsi" w:cstheme="minorHAnsi"/>
          <w:lang w:val="en-IN"/>
        </w:rPr>
        <w:t>GridSearchCV</w:t>
      </w:r>
      <w:proofErr w:type="spellEnd"/>
      <w:r w:rsidRPr="007160C1">
        <w:rPr>
          <w:rFonts w:asciiTheme="minorHAnsi" w:hAnsiTheme="minorHAnsi" w:cstheme="minorHAnsi"/>
          <w:lang w:val="en-IN"/>
        </w:rPr>
        <w:t xml:space="preserve"> tuning.</w:t>
      </w:r>
    </w:p>
    <w:p w14:paraId="32FB6E70"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Evaluate model performance using accuracy, precision, recall, F1-score, and ROC-AUC, with emphasis on recall and ROC-AUC in the clinical context.</w:t>
      </w:r>
    </w:p>
    <w:p w14:paraId="72C89C0C" w14:textId="77777777" w:rsidR="007160C1" w:rsidRPr="007160C1" w:rsidRDefault="007160C1" w:rsidP="007160C1">
      <w:pPr>
        <w:pStyle w:val="BodyText"/>
        <w:numPr>
          <w:ilvl w:val="0"/>
          <w:numId w:val="18"/>
        </w:numPr>
        <w:jc w:val="both"/>
        <w:rPr>
          <w:rFonts w:asciiTheme="minorHAnsi" w:hAnsiTheme="minorHAnsi" w:cstheme="minorHAnsi"/>
          <w:lang w:val="en-IN"/>
        </w:rPr>
      </w:pPr>
      <w:r w:rsidRPr="007160C1">
        <w:rPr>
          <w:rFonts w:asciiTheme="minorHAnsi" w:hAnsiTheme="minorHAnsi" w:cstheme="minorHAnsi"/>
          <w:lang w:val="en-IN"/>
        </w:rPr>
        <w:t>Apply SHAP analysis to all three tuned models and conduct a comparative cross-model explainability analysis to identify the most influential clinical features.</w:t>
      </w:r>
    </w:p>
    <w:p w14:paraId="1379AD72" w14:textId="77777777" w:rsidR="001F5BB6" w:rsidRDefault="001F5BB6" w:rsidP="00B56C6A">
      <w:pPr>
        <w:pStyle w:val="BodyText"/>
        <w:jc w:val="both"/>
        <w:rPr>
          <w:rFonts w:asciiTheme="minorHAnsi" w:hAnsiTheme="minorHAnsi" w:cstheme="minorHAnsi"/>
          <w:b/>
          <w:bCs/>
          <w:sz w:val="32"/>
          <w:szCs w:val="32"/>
        </w:rPr>
      </w:pPr>
    </w:p>
    <w:p w14:paraId="15E9575C" w14:textId="77777777" w:rsidR="001F5BB6" w:rsidRDefault="001F5BB6" w:rsidP="00B56C6A">
      <w:pPr>
        <w:pStyle w:val="BodyText"/>
        <w:jc w:val="both"/>
        <w:rPr>
          <w:rFonts w:asciiTheme="minorHAnsi" w:hAnsiTheme="minorHAnsi" w:cstheme="minorHAnsi"/>
          <w:b/>
          <w:bCs/>
          <w:sz w:val="32"/>
          <w:szCs w:val="32"/>
        </w:rPr>
      </w:pPr>
    </w:p>
    <w:p w14:paraId="48443A95" w14:textId="77777777" w:rsidR="001F5BB6" w:rsidRDefault="001F5BB6" w:rsidP="00B56C6A">
      <w:pPr>
        <w:pStyle w:val="BodyText"/>
        <w:jc w:val="both"/>
        <w:rPr>
          <w:rFonts w:asciiTheme="minorHAnsi" w:hAnsiTheme="minorHAnsi" w:cstheme="minorHAnsi"/>
          <w:b/>
          <w:bCs/>
          <w:sz w:val="32"/>
          <w:szCs w:val="32"/>
        </w:rPr>
      </w:pPr>
    </w:p>
    <w:p w14:paraId="14554463" w14:textId="77777777" w:rsidR="001F5BB6" w:rsidRDefault="001F5BB6" w:rsidP="00B56C6A">
      <w:pPr>
        <w:pStyle w:val="BodyText"/>
        <w:jc w:val="both"/>
        <w:rPr>
          <w:rFonts w:asciiTheme="minorHAnsi" w:hAnsiTheme="minorHAnsi" w:cstheme="minorHAnsi"/>
          <w:b/>
          <w:bCs/>
          <w:sz w:val="32"/>
          <w:szCs w:val="32"/>
        </w:rPr>
      </w:pPr>
    </w:p>
    <w:p w14:paraId="310DE48D" w14:textId="77777777" w:rsidR="001F5BB6" w:rsidRDefault="001F5BB6" w:rsidP="00B56C6A">
      <w:pPr>
        <w:pStyle w:val="BodyText"/>
        <w:jc w:val="both"/>
        <w:rPr>
          <w:rFonts w:asciiTheme="minorHAnsi" w:hAnsiTheme="minorHAnsi" w:cstheme="minorHAnsi"/>
          <w:b/>
          <w:bCs/>
          <w:sz w:val="32"/>
          <w:szCs w:val="32"/>
        </w:rPr>
      </w:pPr>
    </w:p>
    <w:p w14:paraId="611F3EEB" w14:textId="77777777" w:rsidR="001F5BB6" w:rsidRDefault="001F5BB6" w:rsidP="00B56C6A">
      <w:pPr>
        <w:pStyle w:val="BodyText"/>
        <w:jc w:val="both"/>
        <w:rPr>
          <w:rFonts w:asciiTheme="minorHAnsi" w:hAnsiTheme="minorHAnsi" w:cstheme="minorHAnsi"/>
          <w:b/>
          <w:bCs/>
          <w:sz w:val="32"/>
          <w:szCs w:val="32"/>
        </w:rPr>
      </w:pPr>
    </w:p>
    <w:p w14:paraId="322546E0" w14:textId="77777777" w:rsidR="001F5BB6" w:rsidRDefault="001F5BB6" w:rsidP="00B56C6A">
      <w:pPr>
        <w:pStyle w:val="BodyText"/>
        <w:jc w:val="both"/>
        <w:rPr>
          <w:rFonts w:asciiTheme="minorHAnsi" w:hAnsiTheme="minorHAnsi" w:cstheme="minorHAnsi"/>
          <w:b/>
          <w:bCs/>
          <w:sz w:val="32"/>
          <w:szCs w:val="32"/>
        </w:rPr>
      </w:pPr>
    </w:p>
    <w:p w14:paraId="7D8F1B99" w14:textId="77777777" w:rsidR="001F5BB6" w:rsidRDefault="001F5BB6" w:rsidP="00B56C6A">
      <w:pPr>
        <w:pStyle w:val="BodyText"/>
        <w:jc w:val="both"/>
        <w:rPr>
          <w:rFonts w:asciiTheme="minorHAnsi" w:hAnsiTheme="minorHAnsi" w:cstheme="minorHAnsi"/>
          <w:b/>
          <w:bCs/>
          <w:sz w:val="32"/>
          <w:szCs w:val="32"/>
        </w:rPr>
      </w:pPr>
    </w:p>
    <w:p w14:paraId="2AA35FF2" w14:textId="77777777" w:rsidR="001F5BB6" w:rsidRDefault="001F5BB6" w:rsidP="00B56C6A">
      <w:pPr>
        <w:pStyle w:val="BodyText"/>
        <w:jc w:val="both"/>
        <w:rPr>
          <w:rFonts w:asciiTheme="minorHAnsi" w:hAnsiTheme="minorHAnsi" w:cstheme="minorHAnsi"/>
          <w:b/>
          <w:bCs/>
          <w:sz w:val="32"/>
          <w:szCs w:val="32"/>
        </w:rPr>
      </w:pPr>
    </w:p>
    <w:p w14:paraId="3B370623" w14:textId="77777777" w:rsidR="001F5BB6" w:rsidRDefault="001F5BB6" w:rsidP="00B56C6A">
      <w:pPr>
        <w:pStyle w:val="BodyText"/>
        <w:jc w:val="both"/>
        <w:rPr>
          <w:rFonts w:asciiTheme="minorHAnsi" w:hAnsiTheme="minorHAnsi" w:cstheme="minorHAnsi"/>
          <w:b/>
          <w:bCs/>
          <w:sz w:val="32"/>
          <w:szCs w:val="32"/>
        </w:rPr>
      </w:pPr>
    </w:p>
    <w:p w14:paraId="350C681C" w14:textId="77777777" w:rsidR="001F5BB6" w:rsidRDefault="001F5BB6" w:rsidP="00B56C6A">
      <w:pPr>
        <w:pStyle w:val="BodyText"/>
        <w:jc w:val="both"/>
        <w:rPr>
          <w:rFonts w:asciiTheme="minorHAnsi" w:hAnsiTheme="minorHAnsi" w:cstheme="minorHAnsi"/>
          <w:b/>
          <w:bCs/>
          <w:sz w:val="32"/>
          <w:szCs w:val="32"/>
        </w:rPr>
      </w:pPr>
    </w:p>
    <w:p w14:paraId="5B5EF8DF" w14:textId="77777777" w:rsidR="001F5BB6" w:rsidRDefault="001F5BB6" w:rsidP="00B56C6A">
      <w:pPr>
        <w:pStyle w:val="BodyText"/>
        <w:jc w:val="both"/>
        <w:rPr>
          <w:rFonts w:asciiTheme="minorHAnsi" w:hAnsiTheme="minorHAnsi" w:cstheme="minorHAnsi"/>
          <w:b/>
          <w:bCs/>
          <w:sz w:val="32"/>
          <w:szCs w:val="32"/>
        </w:rPr>
      </w:pPr>
    </w:p>
    <w:p w14:paraId="3B722C3B" w14:textId="77777777" w:rsidR="001F5BB6" w:rsidRDefault="001F5BB6" w:rsidP="00B56C6A">
      <w:pPr>
        <w:pStyle w:val="BodyText"/>
        <w:jc w:val="both"/>
        <w:rPr>
          <w:rFonts w:asciiTheme="minorHAnsi" w:hAnsiTheme="minorHAnsi" w:cstheme="minorHAnsi"/>
          <w:b/>
          <w:bCs/>
          <w:sz w:val="32"/>
          <w:szCs w:val="32"/>
        </w:rPr>
      </w:pPr>
    </w:p>
    <w:p w14:paraId="78826C85" w14:textId="657E5AE7" w:rsidR="00B42318" w:rsidRDefault="00B90484"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2. LITERATURE REVIEW</w:t>
      </w:r>
    </w:p>
    <w:p w14:paraId="1A1654DA" w14:textId="531D397A" w:rsidR="004A7CB4" w:rsidRPr="00B90484" w:rsidRDefault="004A7CB4" w:rsidP="00B56C6A">
      <w:pPr>
        <w:pStyle w:val="BodyText"/>
        <w:jc w:val="both"/>
        <w:rPr>
          <w:rFonts w:asciiTheme="minorHAnsi" w:hAnsiTheme="minorHAnsi" w:cstheme="minorHAnsi"/>
        </w:rPr>
      </w:pPr>
      <w:r>
        <w:rPr>
          <w:rFonts w:asciiTheme="minorHAnsi" w:hAnsiTheme="minorHAnsi" w:cstheme="minorHAnsi"/>
          <w:b/>
          <w:bCs/>
          <w:sz w:val="32"/>
          <w:szCs w:val="32"/>
        </w:rPr>
        <w:t>2.1 Overview of Existing Studies</w:t>
      </w:r>
    </w:p>
    <w:p w14:paraId="5268C95F" w14:textId="77777777" w:rsidR="001F5BB6" w:rsidRPr="001F5BB6" w:rsidRDefault="001F5BB6" w:rsidP="001F5BB6">
      <w:pPr>
        <w:pStyle w:val="BodyText"/>
        <w:jc w:val="both"/>
        <w:rPr>
          <w:rFonts w:asciiTheme="minorHAnsi" w:hAnsiTheme="minorHAnsi" w:cstheme="minorHAnsi"/>
          <w:lang w:val="en-IN"/>
        </w:rPr>
      </w:pPr>
      <w:r w:rsidRPr="001F5BB6">
        <w:rPr>
          <w:rFonts w:asciiTheme="minorHAnsi" w:hAnsiTheme="minorHAnsi" w:cstheme="minorHAnsi"/>
          <w:lang w:val="en-IN"/>
        </w:rPr>
        <w:t>Heart disease prediction using machine learning has been actively studied for over two decades. The Cleveland Heart Disease dataset from the UCI Machine Learning Repository has served as a benchmark in much of this work, owing to its clinical validity and public accessibility (Detrano et al., 1989).</w:t>
      </w:r>
    </w:p>
    <w:p w14:paraId="19022F0F" w14:textId="77777777" w:rsidR="001F5BB6" w:rsidRPr="001F5BB6" w:rsidRDefault="001F5BB6" w:rsidP="001F5BB6">
      <w:pPr>
        <w:pStyle w:val="BodyText"/>
        <w:jc w:val="both"/>
        <w:rPr>
          <w:rFonts w:asciiTheme="minorHAnsi" w:hAnsiTheme="minorHAnsi" w:cstheme="minorHAnsi"/>
          <w:lang w:val="en-IN"/>
        </w:rPr>
      </w:pPr>
      <w:r w:rsidRPr="001F5BB6">
        <w:rPr>
          <w:rFonts w:asciiTheme="minorHAnsi" w:hAnsiTheme="minorHAnsi" w:cstheme="minorHAnsi"/>
          <w:b/>
          <w:bCs/>
          <w:lang w:val="en-IN"/>
        </w:rPr>
        <w:t>Logistic Regression</w:t>
      </w:r>
      <w:r w:rsidRPr="001F5BB6">
        <w:rPr>
          <w:rFonts w:asciiTheme="minorHAnsi" w:hAnsiTheme="minorHAnsi" w:cstheme="minorHAnsi"/>
          <w:lang w:val="en-IN"/>
        </w:rPr>
        <w:t xml:space="preserve"> has historically been used as a baseline model in binary medical classification, owing to its simplicity, interpretability, and probabilistic output. However, its assumption of a linear decision boundary limits its ability to capture complex, nonlinear relationships that often exist in clinical data.</w:t>
      </w:r>
    </w:p>
    <w:p w14:paraId="03D41B5C" w14:textId="77777777" w:rsidR="001F5BB6" w:rsidRPr="001F5BB6" w:rsidRDefault="001F5BB6" w:rsidP="001F5BB6">
      <w:pPr>
        <w:pStyle w:val="BodyText"/>
        <w:jc w:val="both"/>
        <w:rPr>
          <w:rFonts w:asciiTheme="minorHAnsi" w:hAnsiTheme="minorHAnsi" w:cstheme="minorHAnsi"/>
          <w:lang w:val="en-IN"/>
        </w:rPr>
      </w:pPr>
      <w:proofErr w:type="spellStart"/>
      <w:r w:rsidRPr="001F5BB6">
        <w:rPr>
          <w:rFonts w:asciiTheme="minorHAnsi" w:hAnsiTheme="minorHAnsi" w:cstheme="minorHAnsi"/>
          <w:lang w:val="en-IN"/>
        </w:rPr>
        <w:t>Breiman</w:t>
      </w:r>
      <w:proofErr w:type="spellEnd"/>
      <w:r w:rsidRPr="001F5BB6">
        <w:rPr>
          <w:rFonts w:asciiTheme="minorHAnsi" w:hAnsiTheme="minorHAnsi" w:cstheme="minorHAnsi"/>
          <w:lang w:val="en-IN"/>
        </w:rPr>
        <w:t xml:space="preserve"> (2001) introduced </w:t>
      </w:r>
      <w:r w:rsidRPr="001F5BB6">
        <w:rPr>
          <w:rFonts w:asciiTheme="minorHAnsi" w:hAnsiTheme="minorHAnsi" w:cstheme="minorHAnsi"/>
          <w:b/>
          <w:bCs/>
          <w:lang w:val="en-IN"/>
        </w:rPr>
        <w:t>Random Forest</w:t>
      </w:r>
      <w:r w:rsidRPr="001F5BB6">
        <w:rPr>
          <w:rFonts w:asciiTheme="minorHAnsi" w:hAnsiTheme="minorHAnsi" w:cstheme="minorHAnsi"/>
          <w:lang w:val="en-IN"/>
        </w:rPr>
        <w:t>, an ensemble learning method that constructs multiple decision trees on bootstrapped subsets of the training data and aggregates their predictions. In heart disease classification, Soni et al. (2011) demonstrated that ensemble methods consistently outperform single classifiers on the Cleveland dataset, achieving accuracies of 80–86%.</w:t>
      </w:r>
    </w:p>
    <w:p w14:paraId="7B2A41C7" w14:textId="77777777" w:rsidR="001F5BB6" w:rsidRPr="001F5BB6" w:rsidRDefault="001F5BB6" w:rsidP="001F5BB6">
      <w:pPr>
        <w:pStyle w:val="BodyText"/>
        <w:jc w:val="both"/>
        <w:rPr>
          <w:rFonts w:asciiTheme="minorHAnsi" w:hAnsiTheme="minorHAnsi" w:cstheme="minorHAnsi"/>
          <w:lang w:val="en-IN"/>
        </w:rPr>
      </w:pPr>
      <w:r w:rsidRPr="001F5BB6">
        <w:rPr>
          <w:rFonts w:asciiTheme="minorHAnsi" w:hAnsiTheme="minorHAnsi" w:cstheme="minorHAnsi"/>
          <w:lang w:val="en-IN"/>
        </w:rPr>
        <w:t xml:space="preserve">Chen and </w:t>
      </w:r>
      <w:proofErr w:type="spellStart"/>
      <w:r w:rsidRPr="001F5BB6">
        <w:rPr>
          <w:rFonts w:asciiTheme="minorHAnsi" w:hAnsiTheme="minorHAnsi" w:cstheme="minorHAnsi"/>
          <w:lang w:val="en-IN"/>
        </w:rPr>
        <w:t>Guestrin</w:t>
      </w:r>
      <w:proofErr w:type="spellEnd"/>
      <w:r w:rsidRPr="001F5BB6">
        <w:rPr>
          <w:rFonts w:asciiTheme="minorHAnsi" w:hAnsiTheme="minorHAnsi" w:cstheme="minorHAnsi"/>
          <w:lang w:val="en-IN"/>
        </w:rPr>
        <w:t xml:space="preserve"> (2016) developed </w:t>
      </w:r>
      <w:proofErr w:type="spellStart"/>
      <w:r w:rsidRPr="001F5BB6">
        <w:rPr>
          <w:rFonts w:asciiTheme="minorHAnsi" w:hAnsiTheme="minorHAnsi" w:cstheme="minorHAnsi"/>
          <w:b/>
          <w:bCs/>
          <w:lang w:val="en-IN"/>
        </w:rPr>
        <w:t>XGBoost</w:t>
      </w:r>
      <w:proofErr w:type="spellEnd"/>
      <w:r w:rsidRPr="001F5BB6">
        <w:rPr>
          <w:rFonts w:asciiTheme="minorHAnsi" w:hAnsiTheme="minorHAnsi" w:cstheme="minorHAnsi"/>
          <w:lang w:val="en-IN"/>
        </w:rPr>
        <w:t xml:space="preserve">, an optimised gradient boosting framework that builds trees sequentially, each correcting residual </w:t>
      </w:r>
      <w:proofErr w:type="gramStart"/>
      <w:r w:rsidRPr="001F5BB6">
        <w:rPr>
          <w:rFonts w:asciiTheme="minorHAnsi" w:hAnsiTheme="minorHAnsi" w:cstheme="minorHAnsi"/>
          <w:lang w:val="en-IN"/>
        </w:rPr>
        <w:t>errors</w:t>
      </w:r>
      <w:proofErr w:type="gramEnd"/>
      <w:r w:rsidRPr="001F5BB6">
        <w:rPr>
          <w:rFonts w:asciiTheme="minorHAnsi" w:hAnsiTheme="minorHAnsi" w:cstheme="minorHAnsi"/>
          <w:lang w:val="en-IN"/>
        </w:rPr>
        <w:t xml:space="preserve"> from the previous one. Yang and Guan (2022) applied </w:t>
      </w:r>
      <w:proofErr w:type="spellStart"/>
      <w:r w:rsidRPr="001F5BB6">
        <w:rPr>
          <w:rFonts w:asciiTheme="minorHAnsi" w:hAnsiTheme="minorHAnsi" w:cstheme="minorHAnsi"/>
          <w:lang w:val="en-IN"/>
        </w:rPr>
        <w:t>XGBoost</w:t>
      </w:r>
      <w:proofErr w:type="spellEnd"/>
      <w:r w:rsidRPr="001F5BB6">
        <w:rPr>
          <w:rFonts w:asciiTheme="minorHAnsi" w:hAnsiTheme="minorHAnsi" w:cstheme="minorHAnsi"/>
          <w:lang w:val="en-IN"/>
        </w:rPr>
        <w:t xml:space="preserve"> combined with SMOTE to the UCI Heart Disease dataset and reported 93.44% accuracy, attributing the improvement to better handling of class imbalance. This highlights two key considerations: both model selection and data preprocessing strategy influence predictive performance.</w:t>
      </w:r>
    </w:p>
    <w:p w14:paraId="1F2A79B0" w14:textId="77777777" w:rsidR="001F5BB6" w:rsidRPr="001F5BB6" w:rsidRDefault="001F5BB6" w:rsidP="001F5BB6">
      <w:pPr>
        <w:pStyle w:val="BodyText"/>
        <w:jc w:val="both"/>
        <w:rPr>
          <w:rFonts w:asciiTheme="minorHAnsi" w:hAnsiTheme="minorHAnsi" w:cstheme="minorHAnsi"/>
          <w:lang w:val="en-IN"/>
        </w:rPr>
      </w:pPr>
      <w:r w:rsidRPr="001F5BB6">
        <w:rPr>
          <w:rFonts w:asciiTheme="minorHAnsi" w:hAnsiTheme="minorHAnsi" w:cstheme="minorHAnsi"/>
          <w:lang w:val="en-IN"/>
        </w:rPr>
        <w:t>Nahar et al. (2026), published in Analytical Science Advances, applied a stacked ensemble approach with SHAP-based explainability to the Cleveland dataset, achieving 93.69% accuracy and an AUC of 0.947. The authors incorporated multiple class-balancing strategies and used SHAP to provide per-feature explanations at the individual prediction level, demonstrating the state-of-the-art potential of combining ensemble learning with explainability.</w:t>
      </w:r>
    </w:p>
    <w:p w14:paraId="3B8B1B4C" w14:textId="77777777" w:rsidR="001F5BB6" w:rsidRPr="001F5BB6" w:rsidRDefault="001F5BB6" w:rsidP="001F5BB6">
      <w:pPr>
        <w:pStyle w:val="BodyText"/>
        <w:jc w:val="both"/>
        <w:rPr>
          <w:rFonts w:asciiTheme="minorHAnsi" w:hAnsiTheme="minorHAnsi" w:cstheme="minorHAnsi"/>
          <w:lang w:val="en-IN"/>
        </w:rPr>
      </w:pPr>
      <w:r w:rsidRPr="001F5BB6">
        <w:rPr>
          <w:rFonts w:asciiTheme="minorHAnsi" w:hAnsiTheme="minorHAnsi" w:cstheme="minorHAnsi"/>
          <w:lang w:val="en-IN"/>
        </w:rPr>
        <w:t xml:space="preserve">Lundberg and Lee (2017) introduced </w:t>
      </w:r>
      <w:r w:rsidRPr="001F5BB6">
        <w:rPr>
          <w:rFonts w:asciiTheme="minorHAnsi" w:hAnsiTheme="minorHAnsi" w:cstheme="minorHAnsi"/>
          <w:b/>
          <w:bCs/>
          <w:lang w:val="en-IN"/>
        </w:rPr>
        <w:t>SHAP (</w:t>
      </w:r>
      <w:proofErr w:type="spellStart"/>
      <w:r w:rsidRPr="001F5BB6">
        <w:rPr>
          <w:rFonts w:asciiTheme="minorHAnsi" w:hAnsiTheme="minorHAnsi" w:cstheme="minorHAnsi"/>
          <w:b/>
          <w:bCs/>
          <w:lang w:val="en-IN"/>
        </w:rPr>
        <w:t>SHapley</w:t>
      </w:r>
      <w:proofErr w:type="spellEnd"/>
      <w:r w:rsidRPr="001F5BB6">
        <w:rPr>
          <w:rFonts w:asciiTheme="minorHAnsi" w:hAnsiTheme="minorHAnsi" w:cstheme="minorHAnsi"/>
          <w:b/>
          <w:bCs/>
          <w:lang w:val="en-IN"/>
        </w:rPr>
        <w:t xml:space="preserve"> Additive </w:t>
      </w:r>
      <w:proofErr w:type="spellStart"/>
      <w:r w:rsidRPr="001F5BB6">
        <w:rPr>
          <w:rFonts w:asciiTheme="minorHAnsi" w:hAnsiTheme="minorHAnsi" w:cstheme="minorHAnsi"/>
          <w:b/>
          <w:bCs/>
          <w:lang w:val="en-IN"/>
        </w:rPr>
        <w:t>exPlanations</w:t>
      </w:r>
      <w:proofErr w:type="spellEnd"/>
      <w:r w:rsidRPr="001F5BB6">
        <w:rPr>
          <w:rFonts w:asciiTheme="minorHAnsi" w:hAnsiTheme="minorHAnsi" w:cstheme="minorHAnsi"/>
          <w:b/>
          <w:bCs/>
          <w:lang w:val="en-IN"/>
        </w:rPr>
        <w:t>)</w:t>
      </w:r>
      <w:r w:rsidRPr="001F5BB6">
        <w:rPr>
          <w:rFonts w:asciiTheme="minorHAnsi" w:hAnsiTheme="minorHAnsi" w:cstheme="minorHAnsi"/>
          <w:lang w:val="en-IN"/>
        </w:rPr>
        <w:t xml:space="preserve">, grounded in cooperative game theory, which assigns each feature an importance value based on its average marginal contribution across all possible feature subsets. SHAP provides both global feature rankings and local, per-prediction explanations — making it particularly suitable for clinical applications where transparency is essential. </w:t>
      </w:r>
      <w:proofErr w:type="spellStart"/>
      <w:r w:rsidRPr="001F5BB6">
        <w:rPr>
          <w:rFonts w:asciiTheme="minorHAnsi" w:hAnsiTheme="minorHAnsi" w:cstheme="minorHAnsi"/>
          <w:lang w:val="en-IN"/>
        </w:rPr>
        <w:t>Trebeschi</w:t>
      </w:r>
      <w:proofErr w:type="spellEnd"/>
      <w:r w:rsidRPr="001F5BB6">
        <w:rPr>
          <w:rFonts w:asciiTheme="minorHAnsi" w:hAnsiTheme="minorHAnsi" w:cstheme="minorHAnsi"/>
          <w:lang w:val="en-IN"/>
        </w:rPr>
        <w:t xml:space="preserve"> et al. (2025) applied SHAP alongside a leakage-controlled machine learning pipeline to the Cleveland dataset and Framingham study data, demonstrating that SHAP consistently identified chest pain type, maximum heart rate, and ST depression as the most influential features across datasets.</w:t>
      </w:r>
    </w:p>
    <w:p w14:paraId="2BE70385" w14:textId="2DF3C2C4" w:rsidR="007E4CD9" w:rsidRPr="001F5BB6" w:rsidRDefault="001F5BB6" w:rsidP="00BE6FCA">
      <w:pPr>
        <w:pStyle w:val="BodyText"/>
        <w:jc w:val="both"/>
        <w:rPr>
          <w:rFonts w:asciiTheme="minorHAnsi" w:hAnsiTheme="minorHAnsi" w:cstheme="minorHAnsi"/>
          <w:lang w:val="en-IN"/>
        </w:rPr>
      </w:pPr>
      <w:r w:rsidRPr="001F5BB6">
        <w:rPr>
          <w:rFonts w:asciiTheme="minorHAnsi" w:hAnsiTheme="minorHAnsi" w:cstheme="minorHAnsi"/>
          <w:lang w:val="en-IN"/>
        </w:rPr>
        <w:t xml:space="preserve">A systematic review by Rani et al. (2025) confirmed that the UCI Cleveland dataset remains the most widely used benchmark, and that ensemble models such as </w:t>
      </w:r>
      <w:proofErr w:type="spellStart"/>
      <w:r w:rsidRPr="001F5BB6">
        <w:rPr>
          <w:rFonts w:asciiTheme="minorHAnsi" w:hAnsiTheme="minorHAnsi" w:cstheme="minorHAnsi"/>
          <w:lang w:val="en-IN"/>
        </w:rPr>
        <w:t>XGBoost</w:t>
      </w:r>
      <w:proofErr w:type="spellEnd"/>
      <w:r w:rsidRPr="001F5BB6">
        <w:rPr>
          <w:rFonts w:asciiTheme="minorHAnsi" w:hAnsiTheme="minorHAnsi" w:cstheme="minorHAnsi"/>
          <w:lang w:val="en-IN"/>
        </w:rPr>
        <w:t xml:space="preserve"> and Random Forest consistently outperform Logistic Regression in accuracy by margins of 5–10%, though </w:t>
      </w:r>
      <w:r w:rsidRPr="001F5BB6">
        <w:rPr>
          <w:rFonts w:asciiTheme="minorHAnsi" w:hAnsiTheme="minorHAnsi" w:cstheme="minorHAnsi"/>
          <w:lang w:val="en-IN"/>
        </w:rPr>
        <w:lastRenderedPageBreak/>
        <w:t>this advantage diminishes on smaller, well-structured datasets. The review also identified SHAP and LIME as the dominant explainability methods.</w:t>
      </w:r>
    </w:p>
    <w:p w14:paraId="6650146F" w14:textId="28AA64BA" w:rsidR="00366E49" w:rsidRDefault="00366E49" w:rsidP="00BE6FC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2.2 Comparison of Literature</w:t>
      </w:r>
    </w:p>
    <w:tbl>
      <w:tblPr>
        <w:tblStyle w:val="TableGrid"/>
        <w:tblW w:w="9634" w:type="dxa"/>
        <w:tblLook w:val="04A0" w:firstRow="1" w:lastRow="0" w:firstColumn="1" w:lastColumn="0" w:noHBand="0" w:noVBand="1"/>
      </w:tblPr>
      <w:tblGrid>
        <w:gridCol w:w="1978"/>
        <w:gridCol w:w="1842"/>
        <w:gridCol w:w="1565"/>
        <w:gridCol w:w="2123"/>
        <w:gridCol w:w="2126"/>
      </w:tblGrid>
      <w:tr w:rsidR="00145617" w14:paraId="71FD4841" w14:textId="77777777" w:rsidTr="00225ADD">
        <w:trPr>
          <w:trHeight w:val="843"/>
        </w:trPr>
        <w:tc>
          <w:tcPr>
            <w:tcW w:w="1978" w:type="dxa"/>
          </w:tcPr>
          <w:p w14:paraId="76A75817" w14:textId="6E9264E5"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Study</w:t>
            </w:r>
          </w:p>
        </w:tc>
        <w:tc>
          <w:tcPr>
            <w:tcW w:w="1842" w:type="dxa"/>
          </w:tcPr>
          <w:p w14:paraId="0CEB695D" w14:textId="77E6AAE9"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Model</w:t>
            </w:r>
          </w:p>
        </w:tc>
        <w:tc>
          <w:tcPr>
            <w:tcW w:w="1565" w:type="dxa"/>
          </w:tcPr>
          <w:p w14:paraId="3E35C3C4" w14:textId="00963CA3"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Dataset</w:t>
            </w:r>
          </w:p>
        </w:tc>
        <w:tc>
          <w:tcPr>
            <w:tcW w:w="2123" w:type="dxa"/>
          </w:tcPr>
          <w:p w14:paraId="43646F0A" w14:textId="0A7D9A05"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Accuracy/AUC</w:t>
            </w:r>
          </w:p>
        </w:tc>
        <w:tc>
          <w:tcPr>
            <w:tcW w:w="2126" w:type="dxa"/>
          </w:tcPr>
          <w:p w14:paraId="7F04B0BD" w14:textId="7540EC18" w:rsidR="00145617" w:rsidRPr="00281427" w:rsidRDefault="00145617" w:rsidP="00B56C6A">
            <w:pPr>
              <w:pStyle w:val="BodyText"/>
              <w:jc w:val="both"/>
              <w:rPr>
                <w:rFonts w:asciiTheme="minorHAnsi" w:hAnsiTheme="minorHAnsi" w:cstheme="minorHAnsi"/>
                <w:b/>
                <w:bCs/>
                <w:lang w:val="en-IN"/>
              </w:rPr>
            </w:pPr>
            <w:r>
              <w:rPr>
                <w:rFonts w:asciiTheme="minorHAnsi" w:hAnsiTheme="minorHAnsi" w:cstheme="minorHAnsi"/>
                <w:b/>
                <w:bCs/>
                <w:lang w:val="en-IN"/>
              </w:rPr>
              <w:t>Key Method</w:t>
            </w:r>
          </w:p>
        </w:tc>
      </w:tr>
      <w:tr w:rsidR="00145617" w14:paraId="0EBC8210" w14:textId="77777777" w:rsidTr="00225ADD">
        <w:trPr>
          <w:trHeight w:val="1102"/>
        </w:trPr>
        <w:tc>
          <w:tcPr>
            <w:tcW w:w="1978" w:type="dxa"/>
          </w:tcPr>
          <w:p w14:paraId="1CC9E0B9" w14:textId="531B7047" w:rsidR="00145617" w:rsidRDefault="00145617" w:rsidP="00B56C6A">
            <w:pPr>
              <w:pStyle w:val="BodyText"/>
              <w:jc w:val="both"/>
              <w:rPr>
                <w:rFonts w:asciiTheme="minorHAnsi" w:hAnsiTheme="minorHAnsi" w:cstheme="minorHAnsi"/>
                <w:lang w:val="en-IN"/>
              </w:rPr>
            </w:pPr>
            <w:r>
              <w:rPr>
                <w:rFonts w:asciiTheme="minorHAnsi" w:hAnsiTheme="minorHAnsi" w:cstheme="minorHAnsi"/>
              </w:rPr>
              <w:t>Detrano et al. (1989)</w:t>
            </w:r>
          </w:p>
        </w:tc>
        <w:tc>
          <w:tcPr>
            <w:tcW w:w="1842" w:type="dxa"/>
          </w:tcPr>
          <w:p w14:paraId="07BEDD78" w14:textId="615D160E" w:rsidR="00145617" w:rsidRDefault="00145617" w:rsidP="00B56C6A">
            <w:pPr>
              <w:pStyle w:val="BodyText"/>
              <w:jc w:val="both"/>
              <w:rPr>
                <w:rFonts w:asciiTheme="minorHAnsi" w:hAnsiTheme="minorHAnsi" w:cstheme="minorHAnsi"/>
                <w:lang w:val="en-IN"/>
              </w:rPr>
            </w:pPr>
            <w:r>
              <w:rPr>
                <w:rFonts w:asciiTheme="minorHAnsi" w:hAnsiTheme="minorHAnsi" w:cstheme="minorHAnsi"/>
              </w:rPr>
              <w:t>Bayesian discriminant function</w:t>
            </w:r>
          </w:p>
        </w:tc>
        <w:tc>
          <w:tcPr>
            <w:tcW w:w="1565" w:type="dxa"/>
          </w:tcPr>
          <w:p w14:paraId="40430A47" w14:textId="25FE7C8E" w:rsidR="00145617" w:rsidRDefault="00145617" w:rsidP="00B56C6A">
            <w:pPr>
              <w:pStyle w:val="BodyText"/>
              <w:jc w:val="both"/>
              <w:rPr>
                <w:rFonts w:asciiTheme="minorHAnsi" w:hAnsiTheme="minorHAnsi" w:cstheme="minorHAnsi"/>
                <w:lang w:val="en-IN"/>
              </w:rPr>
            </w:pPr>
            <w:r>
              <w:rPr>
                <w:rFonts w:asciiTheme="minorHAnsi" w:hAnsiTheme="minorHAnsi" w:cstheme="minorHAnsi"/>
              </w:rPr>
              <w:t>Cleveland (303 patients)</w:t>
            </w:r>
          </w:p>
        </w:tc>
        <w:tc>
          <w:tcPr>
            <w:tcW w:w="2123" w:type="dxa"/>
          </w:tcPr>
          <w:p w14:paraId="57D32070" w14:textId="5BD3E404" w:rsidR="00145617" w:rsidRDefault="00145617" w:rsidP="00B56C6A">
            <w:pPr>
              <w:pStyle w:val="BodyText"/>
              <w:jc w:val="both"/>
              <w:rPr>
                <w:rFonts w:asciiTheme="minorHAnsi" w:hAnsiTheme="minorHAnsi" w:cstheme="minorHAnsi"/>
                <w:lang w:val="en-IN"/>
              </w:rPr>
            </w:pPr>
            <w:r>
              <w:rPr>
                <w:rFonts w:asciiTheme="minorHAnsi" w:hAnsiTheme="minorHAnsi" w:cstheme="minorHAnsi"/>
              </w:rPr>
              <w:t>68% correctly classified</w:t>
            </w:r>
          </w:p>
        </w:tc>
        <w:tc>
          <w:tcPr>
            <w:tcW w:w="2126" w:type="dxa"/>
          </w:tcPr>
          <w:p w14:paraId="59904539" w14:textId="7E4C75E9" w:rsidR="00145617" w:rsidRDefault="00145617" w:rsidP="00B56C6A">
            <w:pPr>
              <w:pStyle w:val="BodyText"/>
              <w:jc w:val="both"/>
              <w:rPr>
                <w:rFonts w:asciiTheme="minorHAnsi" w:hAnsiTheme="minorHAnsi" w:cstheme="minorHAnsi"/>
                <w:lang w:val="en-IN"/>
              </w:rPr>
            </w:pPr>
            <w:r>
              <w:rPr>
                <w:rFonts w:asciiTheme="minorHAnsi" w:hAnsiTheme="minorHAnsi" w:cstheme="minorHAnsi"/>
              </w:rPr>
              <w:t>Original clinical dataset paper</w:t>
            </w:r>
          </w:p>
        </w:tc>
      </w:tr>
      <w:tr w:rsidR="00145617" w14:paraId="3D72A7D5" w14:textId="77777777" w:rsidTr="00225ADD">
        <w:trPr>
          <w:trHeight w:val="792"/>
        </w:trPr>
        <w:tc>
          <w:tcPr>
            <w:tcW w:w="1978" w:type="dxa"/>
          </w:tcPr>
          <w:p w14:paraId="70D657EE" w14:textId="4CF431AD" w:rsidR="00145617" w:rsidRDefault="00145617" w:rsidP="00B56C6A">
            <w:pPr>
              <w:pStyle w:val="BodyText"/>
              <w:jc w:val="both"/>
              <w:rPr>
                <w:rFonts w:asciiTheme="minorHAnsi" w:hAnsiTheme="minorHAnsi" w:cstheme="minorHAnsi"/>
                <w:lang w:val="en-IN"/>
              </w:rPr>
            </w:pPr>
            <w:r>
              <w:rPr>
                <w:rFonts w:asciiTheme="minorHAnsi" w:hAnsiTheme="minorHAnsi" w:cstheme="minorHAnsi"/>
              </w:rPr>
              <w:t>Soni et al. (2011)</w:t>
            </w:r>
          </w:p>
        </w:tc>
        <w:tc>
          <w:tcPr>
            <w:tcW w:w="1842" w:type="dxa"/>
          </w:tcPr>
          <w:p w14:paraId="69F84789" w14:textId="0F0C0743" w:rsidR="00145617" w:rsidRDefault="00145617" w:rsidP="00B56C6A">
            <w:pPr>
              <w:pStyle w:val="BodyText"/>
              <w:jc w:val="both"/>
              <w:rPr>
                <w:rFonts w:asciiTheme="minorHAnsi" w:hAnsiTheme="minorHAnsi" w:cstheme="minorHAnsi"/>
                <w:lang w:val="en-IN"/>
              </w:rPr>
            </w:pPr>
            <w:r>
              <w:rPr>
                <w:rFonts w:asciiTheme="minorHAnsi" w:hAnsiTheme="minorHAnsi" w:cstheme="minorHAnsi"/>
              </w:rPr>
              <w:t>Random Forest, NB, DT</w:t>
            </w:r>
          </w:p>
        </w:tc>
        <w:tc>
          <w:tcPr>
            <w:tcW w:w="1565" w:type="dxa"/>
          </w:tcPr>
          <w:p w14:paraId="74DD3932" w14:textId="1AFF6668" w:rsidR="00145617" w:rsidRDefault="00145617" w:rsidP="00B56C6A">
            <w:pPr>
              <w:pStyle w:val="BodyText"/>
              <w:jc w:val="both"/>
              <w:rPr>
                <w:rFonts w:asciiTheme="minorHAnsi" w:hAnsiTheme="minorHAnsi" w:cstheme="minorHAnsi"/>
                <w:lang w:val="en-IN"/>
              </w:rPr>
            </w:pPr>
            <w:r>
              <w:rPr>
                <w:rFonts w:asciiTheme="minorHAnsi" w:hAnsiTheme="minorHAnsi" w:cstheme="minorHAnsi"/>
              </w:rPr>
              <w:t>Cleveland UCI</w:t>
            </w:r>
          </w:p>
        </w:tc>
        <w:tc>
          <w:tcPr>
            <w:tcW w:w="2123" w:type="dxa"/>
          </w:tcPr>
          <w:p w14:paraId="14053D24" w14:textId="5E12B7FE" w:rsidR="00145617" w:rsidRDefault="00145617" w:rsidP="00B56C6A">
            <w:pPr>
              <w:pStyle w:val="BodyText"/>
              <w:jc w:val="both"/>
              <w:rPr>
                <w:rFonts w:asciiTheme="minorHAnsi" w:hAnsiTheme="minorHAnsi" w:cstheme="minorHAnsi"/>
                <w:lang w:val="en-IN"/>
              </w:rPr>
            </w:pPr>
            <w:r>
              <w:rPr>
                <w:rFonts w:asciiTheme="minorHAnsi" w:hAnsiTheme="minorHAnsi" w:cstheme="minorHAnsi"/>
              </w:rPr>
              <w:t>~80-86% accuracy</w:t>
            </w:r>
          </w:p>
        </w:tc>
        <w:tc>
          <w:tcPr>
            <w:tcW w:w="2126" w:type="dxa"/>
          </w:tcPr>
          <w:p w14:paraId="28075C74" w14:textId="03963873" w:rsidR="00145617" w:rsidRPr="00281427" w:rsidRDefault="00145617" w:rsidP="00B56C6A">
            <w:pPr>
              <w:jc w:val="both"/>
              <w:rPr>
                <w:rFonts w:asciiTheme="minorHAnsi" w:hAnsiTheme="minorHAnsi" w:cstheme="minorHAnsi"/>
                <w:lang w:val="en-IN"/>
              </w:rPr>
            </w:pPr>
            <w:r>
              <w:rPr>
                <w:rFonts w:asciiTheme="minorHAnsi" w:hAnsiTheme="minorHAnsi" w:cstheme="minorHAnsi"/>
              </w:rPr>
              <w:t>Ensemble comparison</w:t>
            </w:r>
          </w:p>
        </w:tc>
      </w:tr>
      <w:tr w:rsidR="00145617" w14:paraId="672FE784" w14:textId="77777777" w:rsidTr="00225ADD">
        <w:trPr>
          <w:trHeight w:val="818"/>
        </w:trPr>
        <w:tc>
          <w:tcPr>
            <w:tcW w:w="1978" w:type="dxa"/>
          </w:tcPr>
          <w:p w14:paraId="497A4E0B" w14:textId="77777777" w:rsidR="00145617" w:rsidRPr="00145617" w:rsidRDefault="00145617" w:rsidP="00145617">
            <w:pPr>
              <w:jc w:val="both"/>
              <w:rPr>
                <w:rFonts w:asciiTheme="minorHAnsi" w:hAnsiTheme="minorHAnsi" w:cstheme="minorHAnsi"/>
              </w:rPr>
            </w:pPr>
            <w:r>
              <w:rPr>
                <w:rFonts w:asciiTheme="minorHAnsi" w:hAnsiTheme="minorHAnsi" w:cstheme="minorHAnsi"/>
              </w:rPr>
              <w:t>Chen &amp; Guestrin (2016)</w:t>
            </w:r>
          </w:p>
          <w:p w14:paraId="729D5A1C" w14:textId="6F2D1509" w:rsidR="00145617" w:rsidRDefault="00145617" w:rsidP="00B56C6A">
            <w:pPr>
              <w:pStyle w:val="BodyText"/>
              <w:jc w:val="both"/>
              <w:rPr>
                <w:rFonts w:asciiTheme="minorHAnsi" w:hAnsiTheme="minorHAnsi" w:cstheme="minorHAnsi"/>
                <w:lang w:val="en-IN"/>
              </w:rPr>
            </w:pPr>
          </w:p>
        </w:tc>
        <w:tc>
          <w:tcPr>
            <w:tcW w:w="1842" w:type="dxa"/>
          </w:tcPr>
          <w:p w14:paraId="044F9626" w14:textId="77777777" w:rsidR="00145617" w:rsidRPr="00145617" w:rsidRDefault="00145617" w:rsidP="00145617">
            <w:pPr>
              <w:jc w:val="both"/>
              <w:rPr>
                <w:rFonts w:asciiTheme="minorHAnsi" w:hAnsiTheme="minorHAnsi" w:cstheme="minorHAnsi"/>
              </w:rPr>
            </w:pPr>
            <w:r>
              <w:rPr>
                <w:rFonts w:asciiTheme="minorHAnsi" w:hAnsiTheme="minorHAnsi" w:cstheme="minorHAnsi"/>
              </w:rPr>
              <w:t>XGBoost</w:t>
            </w:r>
          </w:p>
          <w:p w14:paraId="1996EC2B" w14:textId="4045B509" w:rsidR="00145617" w:rsidRDefault="00145617" w:rsidP="00B56C6A">
            <w:pPr>
              <w:pStyle w:val="BodyText"/>
              <w:jc w:val="both"/>
              <w:rPr>
                <w:rFonts w:asciiTheme="minorHAnsi" w:hAnsiTheme="minorHAnsi" w:cstheme="minorHAnsi"/>
                <w:lang w:val="en-IN"/>
              </w:rPr>
            </w:pPr>
          </w:p>
        </w:tc>
        <w:tc>
          <w:tcPr>
            <w:tcW w:w="1565" w:type="dxa"/>
          </w:tcPr>
          <w:p w14:paraId="4DEEFB2C" w14:textId="0650E41E" w:rsidR="00145617" w:rsidRDefault="00145617" w:rsidP="00B56C6A">
            <w:pPr>
              <w:pStyle w:val="BodyText"/>
              <w:jc w:val="both"/>
              <w:rPr>
                <w:rFonts w:asciiTheme="minorHAnsi" w:hAnsiTheme="minorHAnsi" w:cstheme="minorHAnsi"/>
                <w:lang w:val="en-IN"/>
              </w:rPr>
            </w:pPr>
            <w:r>
              <w:rPr>
                <w:rFonts w:asciiTheme="minorHAnsi" w:hAnsiTheme="minorHAnsi" w:cstheme="minorHAnsi"/>
              </w:rPr>
              <w:t>Multiple benchmarks</w:t>
            </w:r>
          </w:p>
        </w:tc>
        <w:tc>
          <w:tcPr>
            <w:tcW w:w="2123" w:type="dxa"/>
          </w:tcPr>
          <w:p w14:paraId="38F1B074" w14:textId="65380E70" w:rsidR="00145617" w:rsidRDefault="00145617" w:rsidP="00B56C6A">
            <w:pPr>
              <w:pStyle w:val="BodyText"/>
              <w:jc w:val="both"/>
              <w:rPr>
                <w:rFonts w:asciiTheme="minorHAnsi" w:hAnsiTheme="minorHAnsi" w:cstheme="minorHAnsi"/>
                <w:lang w:val="en-IN"/>
              </w:rPr>
            </w:pPr>
            <w:r>
              <w:rPr>
                <w:rFonts w:asciiTheme="minorHAnsi" w:hAnsiTheme="minorHAnsi" w:cstheme="minorHAnsi"/>
              </w:rPr>
              <w:t>State of the art on structured data</w:t>
            </w:r>
          </w:p>
        </w:tc>
        <w:tc>
          <w:tcPr>
            <w:tcW w:w="2126" w:type="dxa"/>
          </w:tcPr>
          <w:p w14:paraId="2B0B2FA7" w14:textId="0D49BF05" w:rsidR="00145617" w:rsidRPr="0031626F" w:rsidRDefault="00145617" w:rsidP="00B56C6A">
            <w:pPr>
              <w:jc w:val="both"/>
              <w:rPr>
                <w:lang w:val="en-IN"/>
              </w:rPr>
            </w:pPr>
            <w:r>
              <w:rPr>
                <w:rFonts w:asciiTheme="minorHAnsi" w:hAnsiTheme="minorHAnsi" w:cstheme="minorHAnsi"/>
              </w:rPr>
              <w:t>Gradient boosting framework</w:t>
            </w:r>
          </w:p>
        </w:tc>
      </w:tr>
      <w:tr w:rsidR="00145617" w14:paraId="46383160" w14:textId="77777777" w:rsidTr="00225ADD">
        <w:trPr>
          <w:trHeight w:val="876"/>
        </w:trPr>
        <w:tc>
          <w:tcPr>
            <w:tcW w:w="1978" w:type="dxa"/>
          </w:tcPr>
          <w:p w14:paraId="65503E14" w14:textId="77777777" w:rsidR="00145617" w:rsidRPr="00145617" w:rsidRDefault="00145617" w:rsidP="00145617">
            <w:pPr>
              <w:jc w:val="both"/>
              <w:rPr>
                <w:rFonts w:asciiTheme="minorHAnsi" w:hAnsiTheme="minorHAnsi" w:cstheme="minorHAnsi"/>
              </w:rPr>
            </w:pPr>
            <w:r>
              <w:rPr>
                <w:rFonts w:asciiTheme="minorHAnsi" w:hAnsiTheme="minorHAnsi" w:cstheme="minorHAnsi"/>
              </w:rPr>
              <w:t>Yang &amp; Guan (2022)</w:t>
            </w:r>
          </w:p>
          <w:p w14:paraId="33D1A897" w14:textId="140F806A" w:rsidR="00145617" w:rsidRDefault="00145617" w:rsidP="00B56C6A">
            <w:pPr>
              <w:pStyle w:val="BodyText"/>
              <w:jc w:val="both"/>
              <w:rPr>
                <w:rFonts w:asciiTheme="minorHAnsi" w:hAnsiTheme="minorHAnsi" w:cstheme="minorHAnsi"/>
                <w:lang w:val="en-IN"/>
              </w:rPr>
            </w:pPr>
          </w:p>
        </w:tc>
        <w:tc>
          <w:tcPr>
            <w:tcW w:w="1842" w:type="dxa"/>
          </w:tcPr>
          <w:p w14:paraId="0D3D8971" w14:textId="57E58605" w:rsidR="00145617" w:rsidRDefault="00225ADD" w:rsidP="00B56C6A">
            <w:pPr>
              <w:pStyle w:val="BodyText"/>
              <w:jc w:val="both"/>
              <w:rPr>
                <w:rFonts w:asciiTheme="minorHAnsi" w:hAnsiTheme="minorHAnsi" w:cstheme="minorHAnsi"/>
                <w:lang w:val="en-IN"/>
              </w:rPr>
            </w:pPr>
            <w:r>
              <w:rPr>
                <w:rFonts w:asciiTheme="minorHAnsi" w:hAnsiTheme="minorHAnsi" w:cstheme="minorHAnsi"/>
              </w:rPr>
              <w:t>XGBoost+ SMOTE</w:t>
            </w:r>
          </w:p>
        </w:tc>
        <w:tc>
          <w:tcPr>
            <w:tcW w:w="1565" w:type="dxa"/>
          </w:tcPr>
          <w:p w14:paraId="0CCE6CB3" w14:textId="6B3337E2" w:rsidR="00145617" w:rsidRDefault="00225ADD" w:rsidP="00B56C6A">
            <w:pPr>
              <w:pStyle w:val="BodyText"/>
              <w:jc w:val="both"/>
              <w:rPr>
                <w:rFonts w:asciiTheme="minorHAnsi" w:hAnsiTheme="minorHAnsi" w:cstheme="minorHAnsi"/>
                <w:lang w:val="en-IN"/>
              </w:rPr>
            </w:pPr>
            <w:r>
              <w:rPr>
                <w:rFonts w:asciiTheme="minorHAnsi" w:hAnsiTheme="minorHAnsi" w:cstheme="minorHAnsi"/>
              </w:rPr>
              <w:t>UCI Heart Disease</w:t>
            </w:r>
          </w:p>
        </w:tc>
        <w:tc>
          <w:tcPr>
            <w:tcW w:w="2123" w:type="dxa"/>
          </w:tcPr>
          <w:p w14:paraId="60060B53" w14:textId="16C62F0D" w:rsidR="00145617" w:rsidRDefault="00225ADD" w:rsidP="00B56C6A">
            <w:pPr>
              <w:pStyle w:val="BodyText"/>
              <w:jc w:val="both"/>
              <w:rPr>
                <w:rFonts w:asciiTheme="minorHAnsi" w:hAnsiTheme="minorHAnsi" w:cstheme="minorHAnsi"/>
                <w:lang w:val="en-IN"/>
              </w:rPr>
            </w:pPr>
            <w:r>
              <w:rPr>
                <w:rFonts w:asciiTheme="minorHAnsi" w:hAnsiTheme="minorHAnsi" w:cstheme="minorHAnsi"/>
              </w:rPr>
              <w:t>93.44% accuracy</w:t>
            </w:r>
          </w:p>
        </w:tc>
        <w:tc>
          <w:tcPr>
            <w:tcW w:w="2126" w:type="dxa"/>
          </w:tcPr>
          <w:p w14:paraId="62ED573A" w14:textId="48C0C986" w:rsidR="00145617" w:rsidRDefault="00225ADD" w:rsidP="00B56C6A">
            <w:pPr>
              <w:pStyle w:val="BodyText"/>
              <w:jc w:val="both"/>
              <w:rPr>
                <w:rFonts w:asciiTheme="minorHAnsi" w:hAnsiTheme="minorHAnsi" w:cstheme="minorHAnsi"/>
                <w:lang w:val="en-IN"/>
              </w:rPr>
            </w:pPr>
            <w:r>
              <w:rPr>
                <w:rFonts w:asciiTheme="minorHAnsi" w:hAnsiTheme="minorHAnsi" w:cstheme="minorHAnsi"/>
              </w:rPr>
              <w:t>Class imbalance handling</w:t>
            </w:r>
          </w:p>
        </w:tc>
      </w:tr>
      <w:tr w:rsidR="00145617" w14:paraId="1F5E387F" w14:textId="77777777" w:rsidTr="00225ADD">
        <w:trPr>
          <w:trHeight w:val="1090"/>
        </w:trPr>
        <w:tc>
          <w:tcPr>
            <w:tcW w:w="1978" w:type="dxa"/>
          </w:tcPr>
          <w:p w14:paraId="74CAF987" w14:textId="69D405A3" w:rsidR="00145617" w:rsidRDefault="00225ADD" w:rsidP="00B56C6A">
            <w:pPr>
              <w:pStyle w:val="BodyText"/>
              <w:jc w:val="both"/>
              <w:rPr>
                <w:rFonts w:asciiTheme="minorHAnsi" w:hAnsiTheme="minorHAnsi" w:cstheme="minorHAnsi"/>
                <w:lang w:val="en-IN"/>
              </w:rPr>
            </w:pPr>
            <w:r>
              <w:rPr>
                <w:rFonts w:asciiTheme="minorHAnsi" w:hAnsiTheme="minorHAnsi" w:cstheme="minorHAnsi"/>
              </w:rPr>
              <w:t>Lundberg &amp; Lee (2017)</w:t>
            </w:r>
          </w:p>
        </w:tc>
        <w:tc>
          <w:tcPr>
            <w:tcW w:w="1842" w:type="dxa"/>
          </w:tcPr>
          <w:p w14:paraId="29D39F17" w14:textId="348AF971" w:rsidR="00145617" w:rsidRDefault="00225ADD" w:rsidP="00B56C6A">
            <w:pPr>
              <w:pStyle w:val="BodyText"/>
              <w:jc w:val="both"/>
              <w:rPr>
                <w:rFonts w:asciiTheme="minorHAnsi" w:hAnsiTheme="minorHAnsi" w:cstheme="minorHAnsi"/>
                <w:lang w:val="en-IN"/>
              </w:rPr>
            </w:pPr>
            <w:r>
              <w:rPr>
                <w:rFonts w:asciiTheme="minorHAnsi" w:hAnsiTheme="minorHAnsi" w:cstheme="minorHAnsi"/>
              </w:rPr>
              <w:t>SHAP (model-agnostic)</w:t>
            </w:r>
          </w:p>
        </w:tc>
        <w:tc>
          <w:tcPr>
            <w:tcW w:w="1565" w:type="dxa"/>
          </w:tcPr>
          <w:p w14:paraId="368AF053" w14:textId="54BEEA52" w:rsidR="00145617" w:rsidRDefault="00225ADD" w:rsidP="00B56C6A">
            <w:pPr>
              <w:pStyle w:val="BodyText"/>
              <w:jc w:val="both"/>
              <w:rPr>
                <w:rFonts w:asciiTheme="minorHAnsi" w:hAnsiTheme="minorHAnsi" w:cstheme="minorHAnsi"/>
                <w:lang w:val="en-IN"/>
              </w:rPr>
            </w:pPr>
            <w:r>
              <w:rPr>
                <w:rFonts w:asciiTheme="minorHAnsi" w:hAnsiTheme="minorHAnsi" w:cstheme="minorHAnsi"/>
              </w:rPr>
              <w:t>Multiple domains</w:t>
            </w:r>
          </w:p>
        </w:tc>
        <w:tc>
          <w:tcPr>
            <w:tcW w:w="2123" w:type="dxa"/>
          </w:tcPr>
          <w:p w14:paraId="2A36FA2E" w14:textId="09146425" w:rsidR="00145617" w:rsidRDefault="00225ADD" w:rsidP="00B56C6A">
            <w:pPr>
              <w:pStyle w:val="BodyText"/>
              <w:jc w:val="both"/>
              <w:rPr>
                <w:rFonts w:asciiTheme="minorHAnsi" w:hAnsiTheme="minorHAnsi" w:cstheme="minorHAnsi"/>
                <w:lang w:val="en-IN"/>
              </w:rPr>
            </w:pPr>
            <w:r>
              <w:rPr>
                <w:rFonts w:asciiTheme="minorHAnsi" w:hAnsiTheme="minorHAnsi" w:cstheme="minorHAnsi"/>
              </w:rPr>
              <w:t>N/A (interpretability method)</w:t>
            </w:r>
          </w:p>
        </w:tc>
        <w:tc>
          <w:tcPr>
            <w:tcW w:w="2126" w:type="dxa"/>
          </w:tcPr>
          <w:p w14:paraId="1A28840A" w14:textId="75591BF1" w:rsidR="00145617" w:rsidRDefault="00225ADD" w:rsidP="00B56C6A">
            <w:pPr>
              <w:pStyle w:val="BodyText"/>
              <w:jc w:val="both"/>
              <w:rPr>
                <w:rFonts w:asciiTheme="minorHAnsi" w:hAnsiTheme="minorHAnsi" w:cstheme="minorHAnsi"/>
                <w:lang w:val="en-IN"/>
              </w:rPr>
            </w:pPr>
            <w:r>
              <w:rPr>
                <w:rFonts w:asciiTheme="minorHAnsi" w:hAnsiTheme="minorHAnsi" w:cstheme="minorHAnsi"/>
              </w:rPr>
              <w:t>Shapley-value explanations</w:t>
            </w:r>
          </w:p>
        </w:tc>
      </w:tr>
      <w:tr w:rsidR="00225ADD" w14:paraId="3FB80D63" w14:textId="77777777" w:rsidTr="00225ADD">
        <w:trPr>
          <w:trHeight w:val="491"/>
        </w:trPr>
        <w:tc>
          <w:tcPr>
            <w:tcW w:w="1978" w:type="dxa"/>
          </w:tcPr>
          <w:p w14:paraId="11E8925D" w14:textId="0DC7314F"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Trebeschi et al. (2025)</w:t>
            </w:r>
          </w:p>
        </w:tc>
        <w:tc>
          <w:tcPr>
            <w:tcW w:w="1842" w:type="dxa"/>
          </w:tcPr>
          <w:p w14:paraId="2243B9DA" w14:textId="7261C911"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LR, RF, XGBoost + SHAP</w:t>
            </w:r>
          </w:p>
        </w:tc>
        <w:tc>
          <w:tcPr>
            <w:tcW w:w="1565" w:type="dxa"/>
          </w:tcPr>
          <w:p w14:paraId="1B3D9F4A" w14:textId="0C6C66AD"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Cleveland + Framingham</w:t>
            </w:r>
          </w:p>
        </w:tc>
        <w:tc>
          <w:tcPr>
            <w:tcW w:w="2123" w:type="dxa"/>
          </w:tcPr>
          <w:p w14:paraId="26148B1D" w14:textId="09FC61C4"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AUC 0.94</w:t>
            </w:r>
          </w:p>
        </w:tc>
        <w:tc>
          <w:tcPr>
            <w:tcW w:w="2126" w:type="dxa"/>
          </w:tcPr>
          <w:p w14:paraId="7D2997F8" w14:textId="75C5F848"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Leakage-controlled XAI pipeline</w:t>
            </w:r>
          </w:p>
        </w:tc>
      </w:tr>
      <w:tr w:rsidR="00225ADD" w14:paraId="2E5694AC" w14:textId="77777777" w:rsidTr="00225ADD">
        <w:trPr>
          <w:trHeight w:val="491"/>
        </w:trPr>
        <w:tc>
          <w:tcPr>
            <w:tcW w:w="1978" w:type="dxa"/>
          </w:tcPr>
          <w:p w14:paraId="3961EA9F" w14:textId="29F03A8D"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Nahar et al. (2026)</w:t>
            </w:r>
          </w:p>
        </w:tc>
        <w:tc>
          <w:tcPr>
            <w:tcW w:w="1842" w:type="dxa"/>
          </w:tcPr>
          <w:p w14:paraId="7C72A03D" w14:textId="1B9666E1" w:rsidR="00225ADD" w:rsidRPr="00225ADD" w:rsidRDefault="00225ADD" w:rsidP="00225ADD">
            <w:pPr>
              <w:pStyle w:val="BodyText"/>
              <w:rPr>
                <w:rFonts w:asciiTheme="minorHAnsi" w:hAnsiTheme="minorHAnsi" w:cstheme="minorHAnsi"/>
              </w:rPr>
            </w:pPr>
            <w:r>
              <w:rPr>
                <w:rFonts w:asciiTheme="minorHAnsi" w:hAnsiTheme="minorHAnsi" w:cstheme="minorHAnsi"/>
              </w:rPr>
              <w:t>Stacked ensemble + SHAP</w:t>
            </w:r>
          </w:p>
        </w:tc>
        <w:tc>
          <w:tcPr>
            <w:tcW w:w="1565" w:type="dxa"/>
          </w:tcPr>
          <w:p w14:paraId="547A3321" w14:textId="16862367"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Cleveland UCI</w:t>
            </w:r>
          </w:p>
        </w:tc>
        <w:tc>
          <w:tcPr>
            <w:tcW w:w="2123" w:type="dxa"/>
          </w:tcPr>
          <w:p w14:paraId="6F085346" w14:textId="2C8CC648"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93.69%, AUC 0.947</w:t>
            </w:r>
          </w:p>
        </w:tc>
        <w:tc>
          <w:tcPr>
            <w:tcW w:w="2126" w:type="dxa"/>
          </w:tcPr>
          <w:p w14:paraId="2D6F9FEA" w14:textId="42FC5722" w:rsidR="00225ADD" w:rsidRPr="00225ADD" w:rsidRDefault="00225ADD" w:rsidP="00B56C6A">
            <w:pPr>
              <w:pStyle w:val="BodyText"/>
              <w:jc w:val="both"/>
              <w:rPr>
                <w:rFonts w:asciiTheme="minorHAnsi" w:hAnsiTheme="minorHAnsi" w:cstheme="minorHAnsi"/>
              </w:rPr>
            </w:pPr>
            <w:r>
              <w:rPr>
                <w:rFonts w:asciiTheme="minorHAnsi" w:hAnsiTheme="minorHAnsi" w:cstheme="minorHAnsi"/>
              </w:rPr>
              <w:t>SMOTE + ensemble + explainability</w:t>
            </w:r>
          </w:p>
        </w:tc>
      </w:tr>
    </w:tbl>
    <w:p w14:paraId="24EB5E26" w14:textId="2617A4E2" w:rsidR="0031626F" w:rsidRPr="001F5BB6" w:rsidRDefault="001F5BB6" w:rsidP="001F5BB6">
      <w:pPr>
        <w:pStyle w:val="BodyText"/>
        <w:tabs>
          <w:tab w:val="left" w:pos="2010"/>
        </w:tabs>
        <w:jc w:val="center"/>
        <w:rPr>
          <w:rFonts w:asciiTheme="minorHAnsi" w:hAnsiTheme="minorHAnsi" w:cstheme="minorHAnsi"/>
          <w:b/>
          <w:bCs/>
          <w:lang w:val="en-IN"/>
        </w:rPr>
      </w:pPr>
      <w:r w:rsidRPr="001F5BB6">
        <w:rPr>
          <w:rFonts w:asciiTheme="minorHAnsi" w:hAnsiTheme="minorHAnsi" w:cstheme="minorHAnsi"/>
          <w:b/>
          <w:bCs/>
          <w:i/>
          <w:iCs/>
          <w:lang w:val="en-IN"/>
        </w:rPr>
        <w:t>Table 1: Comparison of existing literature on heart disease prediction</w:t>
      </w:r>
    </w:p>
    <w:p w14:paraId="35C49564" w14:textId="77777777" w:rsidR="001F5BB6" w:rsidRDefault="001F5BB6" w:rsidP="00B56C6A">
      <w:pPr>
        <w:pStyle w:val="BodyText"/>
        <w:tabs>
          <w:tab w:val="left" w:pos="1875"/>
        </w:tabs>
        <w:jc w:val="both"/>
        <w:rPr>
          <w:rFonts w:asciiTheme="minorHAnsi" w:hAnsiTheme="minorHAnsi" w:cstheme="minorHAnsi"/>
          <w:b/>
          <w:bCs/>
          <w:sz w:val="32"/>
          <w:szCs w:val="32"/>
        </w:rPr>
      </w:pPr>
    </w:p>
    <w:p w14:paraId="188212FD" w14:textId="77777777" w:rsidR="001F5BB6" w:rsidRDefault="001F5BB6" w:rsidP="00B56C6A">
      <w:pPr>
        <w:pStyle w:val="BodyText"/>
        <w:tabs>
          <w:tab w:val="left" w:pos="1875"/>
        </w:tabs>
        <w:jc w:val="both"/>
        <w:rPr>
          <w:rFonts w:asciiTheme="minorHAnsi" w:hAnsiTheme="minorHAnsi" w:cstheme="minorHAnsi"/>
          <w:b/>
          <w:bCs/>
          <w:sz w:val="32"/>
          <w:szCs w:val="32"/>
        </w:rPr>
      </w:pPr>
    </w:p>
    <w:p w14:paraId="34398700" w14:textId="77777777" w:rsidR="001F5BB6" w:rsidRDefault="001F5BB6" w:rsidP="00B56C6A">
      <w:pPr>
        <w:pStyle w:val="BodyText"/>
        <w:tabs>
          <w:tab w:val="left" w:pos="1875"/>
        </w:tabs>
        <w:jc w:val="both"/>
        <w:rPr>
          <w:rFonts w:asciiTheme="minorHAnsi" w:hAnsiTheme="minorHAnsi" w:cstheme="minorHAnsi"/>
          <w:b/>
          <w:bCs/>
          <w:sz w:val="32"/>
          <w:szCs w:val="32"/>
        </w:rPr>
      </w:pPr>
    </w:p>
    <w:p w14:paraId="05FB8AC9" w14:textId="77777777" w:rsidR="001F5BB6" w:rsidRDefault="001F5BB6" w:rsidP="00B56C6A">
      <w:pPr>
        <w:pStyle w:val="BodyText"/>
        <w:tabs>
          <w:tab w:val="left" w:pos="1875"/>
        </w:tabs>
        <w:jc w:val="both"/>
        <w:rPr>
          <w:rFonts w:asciiTheme="minorHAnsi" w:hAnsiTheme="minorHAnsi" w:cstheme="minorHAnsi"/>
          <w:b/>
          <w:bCs/>
          <w:sz w:val="32"/>
          <w:szCs w:val="32"/>
        </w:rPr>
      </w:pPr>
    </w:p>
    <w:p w14:paraId="345DA53D" w14:textId="77777777" w:rsidR="001F5BB6" w:rsidRDefault="001F5BB6" w:rsidP="00B56C6A">
      <w:pPr>
        <w:pStyle w:val="BodyText"/>
        <w:tabs>
          <w:tab w:val="left" w:pos="1875"/>
        </w:tabs>
        <w:jc w:val="both"/>
        <w:rPr>
          <w:rFonts w:asciiTheme="minorHAnsi" w:hAnsiTheme="minorHAnsi" w:cstheme="minorHAnsi"/>
          <w:b/>
          <w:bCs/>
          <w:sz w:val="32"/>
          <w:szCs w:val="32"/>
        </w:rPr>
      </w:pPr>
    </w:p>
    <w:p w14:paraId="0EA8C09C" w14:textId="77777777" w:rsidR="001F5BB6" w:rsidRDefault="001F5BB6" w:rsidP="00B56C6A">
      <w:pPr>
        <w:pStyle w:val="BodyText"/>
        <w:tabs>
          <w:tab w:val="left" w:pos="1875"/>
        </w:tabs>
        <w:jc w:val="both"/>
        <w:rPr>
          <w:rFonts w:asciiTheme="minorHAnsi" w:hAnsiTheme="minorHAnsi" w:cstheme="minorHAnsi"/>
          <w:b/>
          <w:bCs/>
          <w:sz w:val="32"/>
          <w:szCs w:val="32"/>
        </w:rPr>
      </w:pPr>
    </w:p>
    <w:p w14:paraId="2B7E3ACE" w14:textId="77777777" w:rsidR="001F5BB6" w:rsidRDefault="001F5BB6" w:rsidP="00B56C6A">
      <w:pPr>
        <w:pStyle w:val="BodyText"/>
        <w:tabs>
          <w:tab w:val="left" w:pos="1875"/>
        </w:tabs>
        <w:jc w:val="both"/>
        <w:rPr>
          <w:rFonts w:asciiTheme="minorHAnsi" w:hAnsiTheme="minorHAnsi" w:cstheme="minorHAnsi"/>
          <w:b/>
          <w:bCs/>
          <w:sz w:val="32"/>
          <w:szCs w:val="32"/>
        </w:rPr>
      </w:pPr>
    </w:p>
    <w:p w14:paraId="6E4C19B0" w14:textId="7AF1DB7D" w:rsidR="00B42318" w:rsidRDefault="001F5BB6" w:rsidP="00B56C6A">
      <w:pPr>
        <w:pStyle w:val="BodyText"/>
        <w:tabs>
          <w:tab w:val="left" w:pos="1875"/>
        </w:tabs>
        <w:jc w:val="both"/>
        <w:rPr>
          <w:rFonts w:asciiTheme="minorHAnsi" w:hAnsiTheme="minorHAnsi" w:cstheme="minorHAnsi"/>
          <w:b/>
          <w:bCs/>
          <w:sz w:val="32"/>
          <w:szCs w:val="32"/>
        </w:rPr>
      </w:pPr>
      <w:r>
        <w:rPr>
          <w:rFonts w:asciiTheme="minorHAnsi" w:hAnsiTheme="minorHAnsi" w:cstheme="minorHAnsi"/>
          <w:b/>
          <w:bCs/>
          <w:sz w:val="32"/>
          <w:szCs w:val="32"/>
        </w:rPr>
        <w:lastRenderedPageBreak/>
        <w:t>3.</w:t>
      </w:r>
      <w:r w:rsidR="008D0627">
        <w:rPr>
          <w:rFonts w:asciiTheme="minorHAnsi" w:hAnsiTheme="minorHAnsi" w:cstheme="minorHAnsi"/>
          <w:b/>
          <w:bCs/>
          <w:sz w:val="32"/>
          <w:szCs w:val="32"/>
        </w:rPr>
        <w:t xml:space="preserve">DATASET </w:t>
      </w:r>
    </w:p>
    <w:p w14:paraId="033B19CB" w14:textId="06DC56F1" w:rsidR="0031626F" w:rsidRDefault="0031626F" w:rsidP="00B56C6A">
      <w:pPr>
        <w:pStyle w:val="BodyText"/>
        <w:tabs>
          <w:tab w:val="left" w:pos="1875"/>
        </w:tabs>
        <w:jc w:val="both"/>
        <w:rPr>
          <w:rFonts w:asciiTheme="minorHAnsi" w:hAnsiTheme="minorHAnsi" w:cstheme="minorHAnsi"/>
          <w:b/>
          <w:bCs/>
          <w:sz w:val="32"/>
          <w:szCs w:val="32"/>
        </w:rPr>
      </w:pPr>
      <w:r>
        <w:rPr>
          <w:rFonts w:asciiTheme="minorHAnsi" w:hAnsiTheme="minorHAnsi" w:cstheme="minorHAnsi"/>
          <w:b/>
          <w:bCs/>
          <w:sz w:val="32"/>
          <w:szCs w:val="32"/>
        </w:rPr>
        <w:t>3.1 Dataset Overview</w:t>
      </w:r>
    </w:p>
    <w:p w14:paraId="7C68B937" w14:textId="1A2B5137" w:rsidR="008E3D84" w:rsidRPr="008E3D84" w:rsidRDefault="008E3D84" w:rsidP="00B56C6A">
      <w:pPr>
        <w:pStyle w:val="BodyText"/>
        <w:jc w:val="both"/>
        <w:rPr>
          <w:rFonts w:asciiTheme="minorHAnsi" w:hAnsiTheme="minorHAnsi" w:cstheme="minorHAnsi"/>
        </w:rPr>
      </w:pPr>
      <w:r>
        <w:rPr>
          <w:rFonts w:asciiTheme="minorHAnsi" w:hAnsiTheme="minorHAnsi" w:cstheme="minorHAnsi"/>
        </w:rPr>
        <w:t>The dataset used in this project is the Cleveland Heart Disease dataset, which is widely used for supervised machine learning tasks involving classification of heart disease presence. The dataset was originally collected by the Cleveland Clinic Foundation in 1988 for medical research purposes. It is publicly available through the Kaggle Machine Learning Repository and the UCI Machine Learning Repository.</w:t>
      </w:r>
    </w:p>
    <w:p w14:paraId="2BA18D13" w14:textId="77777777" w:rsidR="00D52EE6" w:rsidRPr="00D52EE6" w:rsidRDefault="00D52EE6" w:rsidP="00D52EE6">
      <w:pPr>
        <w:pStyle w:val="BodyText"/>
        <w:jc w:val="both"/>
        <w:rPr>
          <w:rFonts w:asciiTheme="minorHAnsi" w:hAnsiTheme="minorHAnsi" w:cstheme="minorHAnsi"/>
          <w:lang w:val="en-IN"/>
        </w:rPr>
      </w:pPr>
      <w:r>
        <w:rPr>
          <w:rFonts w:asciiTheme="minorHAnsi" w:hAnsiTheme="minorHAnsi" w:cstheme="minorHAnsi"/>
          <w:lang w:val="en-IN"/>
        </w:rPr>
        <w:t>The original dataset contains 76 recorded attributes from 303 patients. However, in most analytical studies, including this work, a reduced set of 14 clinically significant features is typically selected along with the target variable. These variables capture important cardiovascular indicators such as age, sex, chest pain type, resting blood pressure, serum cholesterol, fasting blood sugar, electrocardiographic results, maximum heart rate achieved, exercise-induced angina, ST depression, slope of the ST segment, number of major vessels, and thalassemia status.</w:t>
      </w:r>
    </w:p>
    <w:p w14:paraId="6FADD782" w14:textId="77777777" w:rsidR="00D52EE6" w:rsidRPr="00D52EE6" w:rsidRDefault="00D52EE6" w:rsidP="00D52EE6">
      <w:pPr>
        <w:pStyle w:val="BodyText"/>
        <w:jc w:val="both"/>
        <w:rPr>
          <w:rFonts w:asciiTheme="minorHAnsi" w:hAnsiTheme="minorHAnsi" w:cstheme="minorHAnsi"/>
          <w:lang w:val="en-IN"/>
        </w:rPr>
      </w:pPr>
      <w:r>
        <w:rPr>
          <w:rFonts w:asciiTheme="minorHAnsi" w:hAnsiTheme="minorHAnsi" w:cstheme="minorHAnsi"/>
          <w:lang w:val="en-IN"/>
        </w:rPr>
        <w:t>The target variable reflects the presence of heart disease. In the original form, it is defined as a multi-class label ranging from 0 to 4, where 0 denotes absence of disease and values from 1 to 4 represent increasing levels of severity. For the purpose of this study and most predictive modelling tasks, this is reformulated into a binary classification problem in which:</w:t>
      </w:r>
    </w:p>
    <w:p w14:paraId="11AA4F5C" w14:textId="77777777" w:rsidR="008E3D84" w:rsidRPr="008E3D84" w:rsidRDefault="008E3D84" w:rsidP="00B56C6A">
      <w:pPr>
        <w:pStyle w:val="BodyText"/>
        <w:jc w:val="both"/>
        <w:rPr>
          <w:rFonts w:asciiTheme="minorHAnsi" w:hAnsiTheme="minorHAnsi" w:cstheme="minorHAnsi"/>
        </w:rPr>
      </w:pPr>
      <w:r>
        <w:rPr>
          <w:rFonts w:asciiTheme="minorHAnsi" w:hAnsiTheme="minorHAnsi" w:cstheme="minorHAnsi"/>
        </w:rPr>
        <w:t xml:space="preserve">- 0 = No heart disease  </w:t>
      </w:r>
    </w:p>
    <w:p w14:paraId="6CC02D8E" w14:textId="0AD768F3" w:rsidR="008E3D84" w:rsidRPr="008E3D84" w:rsidRDefault="008E3D84" w:rsidP="00B56C6A">
      <w:pPr>
        <w:pStyle w:val="BodyText"/>
        <w:jc w:val="both"/>
        <w:rPr>
          <w:rFonts w:asciiTheme="minorHAnsi" w:hAnsiTheme="minorHAnsi" w:cstheme="minorHAnsi"/>
        </w:rPr>
      </w:pPr>
      <w:r>
        <w:rPr>
          <w:rFonts w:asciiTheme="minorHAnsi" w:hAnsiTheme="minorHAnsi" w:cstheme="minorHAnsi"/>
        </w:rPr>
        <w:t xml:space="preserve">- 1 = Presence of heart disease  </w:t>
      </w:r>
    </w:p>
    <w:p w14:paraId="60B8DFFF" w14:textId="04E1EE13" w:rsidR="008E3D84" w:rsidRDefault="008E3D84" w:rsidP="00B56C6A">
      <w:pPr>
        <w:pStyle w:val="BodyText"/>
        <w:jc w:val="both"/>
        <w:rPr>
          <w:rFonts w:asciiTheme="minorHAnsi" w:hAnsiTheme="minorHAnsi" w:cstheme="minorHAnsi"/>
        </w:rPr>
      </w:pPr>
      <w:r>
        <w:rPr>
          <w:rFonts w:asciiTheme="minorHAnsi" w:hAnsiTheme="minorHAnsi" w:cstheme="minorHAnsi"/>
        </w:rPr>
        <w:t>The dataset exhibits class imbalance, with a higher number of non-disease cases compared to disease cases. This makes it suitable for evaluating model robustness and performance using multiple evaluation metrics.</w:t>
      </w:r>
    </w:p>
    <w:p w14:paraId="4AFC75DE" w14:textId="7CB8DF6E" w:rsidR="0060047C" w:rsidRPr="00225ADD" w:rsidRDefault="008D2AC9"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3.2 Feature Description</w:t>
      </w:r>
    </w:p>
    <w:p w14:paraId="21732DE4" w14:textId="77777777" w:rsidR="00225ADD" w:rsidRPr="00225ADD" w:rsidRDefault="00225ADD" w:rsidP="00225ADD">
      <w:pPr>
        <w:pStyle w:val="BodyText"/>
        <w:jc w:val="both"/>
        <w:rPr>
          <w:rFonts w:asciiTheme="minorHAnsi" w:hAnsiTheme="minorHAnsi" w:cstheme="minorHAnsi"/>
          <w:lang w:val="en-IN"/>
        </w:rPr>
      </w:pPr>
      <w:r>
        <w:rPr>
          <w:rFonts w:asciiTheme="minorHAnsi" w:hAnsiTheme="minorHAnsi" w:cstheme="minorHAnsi"/>
          <w:lang w:val="en-IN"/>
        </w:rPr>
        <w:t>Table 1 below provides a complete description of all 13 input features used in this study.</w:t>
      </w:r>
    </w:p>
    <w:tbl>
      <w:tblPr>
        <w:tblStyle w:val="TableGrid"/>
        <w:tblW w:w="0" w:type="auto"/>
        <w:tblLook w:val="04A0" w:firstRow="1" w:lastRow="0" w:firstColumn="1" w:lastColumn="0" w:noHBand="0" w:noVBand="1"/>
      </w:tblPr>
      <w:tblGrid>
        <w:gridCol w:w="1271"/>
        <w:gridCol w:w="1843"/>
        <w:gridCol w:w="3648"/>
        <w:gridCol w:w="2254"/>
      </w:tblGrid>
      <w:tr w:rsidR="008E3D84" w14:paraId="5D1D0DCA" w14:textId="77777777" w:rsidTr="008E3D84">
        <w:tc>
          <w:tcPr>
            <w:tcW w:w="1271" w:type="dxa"/>
          </w:tcPr>
          <w:p w14:paraId="3F8D261E" w14:textId="0DFE51D7"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Order</w:t>
            </w:r>
          </w:p>
        </w:tc>
        <w:tc>
          <w:tcPr>
            <w:tcW w:w="1843" w:type="dxa"/>
          </w:tcPr>
          <w:p w14:paraId="24FC23F8" w14:textId="6F555F95"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Feature</w:t>
            </w:r>
          </w:p>
        </w:tc>
        <w:tc>
          <w:tcPr>
            <w:tcW w:w="3648" w:type="dxa"/>
          </w:tcPr>
          <w:p w14:paraId="77FC971D" w14:textId="0C489765"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Description</w:t>
            </w:r>
          </w:p>
        </w:tc>
        <w:tc>
          <w:tcPr>
            <w:tcW w:w="2254" w:type="dxa"/>
          </w:tcPr>
          <w:p w14:paraId="303E3251" w14:textId="30ABC91F" w:rsidR="008E3D84" w:rsidRPr="008E3D84" w:rsidRDefault="008E3D84" w:rsidP="00B56C6A">
            <w:pPr>
              <w:pStyle w:val="BodyText"/>
              <w:jc w:val="both"/>
              <w:rPr>
                <w:rFonts w:asciiTheme="minorHAnsi" w:hAnsiTheme="minorHAnsi" w:cstheme="minorHAnsi"/>
                <w:b/>
                <w:bCs/>
              </w:rPr>
            </w:pPr>
            <w:r>
              <w:rPr>
                <w:rFonts w:asciiTheme="minorHAnsi" w:hAnsiTheme="minorHAnsi" w:cstheme="minorHAnsi"/>
                <w:b/>
                <w:bCs/>
              </w:rPr>
              <w:t>Value Range</w:t>
            </w:r>
          </w:p>
        </w:tc>
      </w:tr>
      <w:tr w:rsidR="008E3D84" w14:paraId="469662C5" w14:textId="77777777" w:rsidTr="008E3D84">
        <w:tc>
          <w:tcPr>
            <w:tcW w:w="1271" w:type="dxa"/>
          </w:tcPr>
          <w:p w14:paraId="3EA6D959" w14:textId="494F7C4F" w:rsidR="008E3D84" w:rsidRDefault="008E3D84" w:rsidP="00B56C6A">
            <w:pPr>
              <w:pStyle w:val="BodyText"/>
              <w:jc w:val="both"/>
              <w:rPr>
                <w:rFonts w:asciiTheme="minorHAnsi" w:hAnsiTheme="minorHAnsi" w:cstheme="minorHAnsi"/>
              </w:rPr>
            </w:pPr>
            <w:r>
              <w:rPr>
                <w:rFonts w:asciiTheme="minorHAnsi" w:hAnsiTheme="minorHAnsi" w:cstheme="minorHAnsi"/>
              </w:rPr>
              <w:t>1</w:t>
            </w:r>
          </w:p>
        </w:tc>
        <w:tc>
          <w:tcPr>
            <w:tcW w:w="1843" w:type="dxa"/>
          </w:tcPr>
          <w:p w14:paraId="21ECF271" w14:textId="781A6138" w:rsidR="008E3D84" w:rsidRDefault="008E3D84" w:rsidP="00B56C6A">
            <w:pPr>
              <w:pStyle w:val="BodyText"/>
              <w:jc w:val="both"/>
              <w:rPr>
                <w:rFonts w:asciiTheme="minorHAnsi" w:hAnsiTheme="minorHAnsi" w:cstheme="minorHAnsi"/>
              </w:rPr>
            </w:pPr>
            <w:r>
              <w:rPr>
                <w:rFonts w:asciiTheme="minorHAnsi" w:hAnsiTheme="minorHAnsi" w:cstheme="minorHAnsi"/>
              </w:rPr>
              <w:t>Age</w:t>
            </w:r>
          </w:p>
        </w:tc>
        <w:tc>
          <w:tcPr>
            <w:tcW w:w="3648" w:type="dxa"/>
          </w:tcPr>
          <w:p w14:paraId="1A1D9AFE" w14:textId="3404DE99" w:rsidR="008E3D84" w:rsidRDefault="0087367F" w:rsidP="00B56C6A">
            <w:pPr>
              <w:pStyle w:val="BodyText"/>
              <w:jc w:val="both"/>
              <w:rPr>
                <w:rFonts w:asciiTheme="minorHAnsi" w:hAnsiTheme="minorHAnsi" w:cstheme="minorHAnsi"/>
              </w:rPr>
            </w:pPr>
            <w:r>
              <w:rPr>
                <w:rFonts w:asciiTheme="minorHAnsi" w:hAnsiTheme="minorHAnsi" w:cstheme="minorHAnsi"/>
              </w:rPr>
              <w:t>Age of patient</w:t>
            </w:r>
          </w:p>
        </w:tc>
        <w:tc>
          <w:tcPr>
            <w:tcW w:w="2254" w:type="dxa"/>
          </w:tcPr>
          <w:p w14:paraId="7CCFAFC0" w14:textId="3905EF7C" w:rsidR="008E3D84" w:rsidRDefault="0087367F" w:rsidP="00B56C6A">
            <w:pPr>
              <w:pStyle w:val="BodyText"/>
              <w:jc w:val="both"/>
              <w:rPr>
                <w:rFonts w:asciiTheme="minorHAnsi" w:hAnsiTheme="minorHAnsi" w:cstheme="minorHAnsi"/>
              </w:rPr>
            </w:pPr>
            <w:r>
              <w:rPr>
                <w:rFonts w:asciiTheme="minorHAnsi" w:hAnsiTheme="minorHAnsi" w:cstheme="minorHAnsi"/>
              </w:rPr>
              <w:t>29-77</w:t>
            </w:r>
          </w:p>
        </w:tc>
      </w:tr>
      <w:tr w:rsidR="008E3D84" w14:paraId="234D6A61" w14:textId="77777777" w:rsidTr="008E3D84">
        <w:tc>
          <w:tcPr>
            <w:tcW w:w="1271" w:type="dxa"/>
          </w:tcPr>
          <w:p w14:paraId="1257E986" w14:textId="0960B892" w:rsidR="008E3D84" w:rsidRDefault="008E3D84" w:rsidP="00B56C6A">
            <w:pPr>
              <w:pStyle w:val="BodyText"/>
              <w:jc w:val="both"/>
              <w:rPr>
                <w:rFonts w:asciiTheme="minorHAnsi" w:hAnsiTheme="minorHAnsi" w:cstheme="minorHAnsi"/>
              </w:rPr>
            </w:pPr>
            <w:r>
              <w:rPr>
                <w:rFonts w:asciiTheme="minorHAnsi" w:hAnsiTheme="minorHAnsi" w:cstheme="minorHAnsi"/>
              </w:rPr>
              <w:t>2</w:t>
            </w:r>
          </w:p>
        </w:tc>
        <w:tc>
          <w:tcPr>
            <w:tcW w:w="1843" w:type="dxa"/>
          </w:tcPr>
          <w:p w14:paraId="51A677DF" w14:textId="483D9CB3" w:rsidR="008E3D84" w:rsidRDefault="008E3D84" w:rsidP="00B56C6A">
            <w:pPr>
              <w:pStyle w:val="BodyText"/>
              <w:jc w:val="both"/>
              <w:rPr>
                <w:rFonts w:asciiTheme="minorHAnsi" w:hAnsiTheme="minorHAnsi" w:cstheme="minorHAnsi"/>
              </w:rPr>
            </w:pPr>
            <w:r>
              <w:rPr>
                <w:rFonts w:asciiTheme="minorHAnsi" w:hAnsiTheme="minorHAnsi" w:cstheme="minorHAnsi"/>
              </w:rPr>
              <w:t>Sex</w:t>
            </w:r>
          </w:p>
        </w:tc>
        <w:tc>
          <w:tcPr>
            <w:tcW w:w="3648" w:type="dxa"/>
          </w:tcPr>
          <w:p w14:paraId="7A5176B5" w14:textId="683C3718" w:rsidR="008E3D84" w:rsidRDefault="0087367F" w:rsidP="00B56C6A">
            <w:pPr>
              <w:pStyle w:val="BodyText"/>
              <w:jc w:val="both"/>
              <w:rPr>
                <w:rFonts w:asciiTheme="minorHAnsi" w:hAnsiTheme="minorHAnsi" w:cstheme="minorHAnsi"/>
              </w:rPr>
            </w:pPr>
            <w:r>
              <w:rPr>
                <w:rFonts w:asciiTheme="minorHAnsi" w:hAnsiTheme="minorHAnsi" w:cstheme="minorHAnsi"/>
              </w:rPr>
              <w:t>Gender</w:t>
            </w:r>
          </w:p>
        </w:tc>
        <w:tc>
          <w:tcPr>
            <w:tcW w:w="2254" w:type="dxa"/>
          </w:tcPr>
          <w:p w14:paraId="2243EFA6" w14:textId="49EA8E00" w:rsidR="008E3D84" w:rsidRDefault="0087367F" w:rsidP="00B56C6A">
            <w:pPr>
              <w:pStyle w:val="BodyText"/>
              <w:jc w:val="both"/>
              <w:rPr>
                <w:rFonts w:asciiTheme="minorHAnsi" w:hAnsiTheme="minorHAnsi" w:cstheme="minorHAnsi"/>
              </w:rPr>
            </w:pPr>
            <w:r>
              <w:rPr>
                <w:rFonts w:asciiTheme="minorHAnsi" w:hAnsiTheme="minorHAnsi" w:cstheme="minorHAnsi"/>
              </w:rPr>
              <w:t>0=female,1=male</w:t>
            </w:r>
          </w:p>
        </w:tc>
      </w:tr>
      <w:tr w:rsidR="008E3D84" w14:paraId="08E4D16F" w14:textId="77777777" w:rsidTr="008E3D84">
        <w:tc>
          <w:tcPr>
            <w:tcW w:w="1271" w:type="dxa"/>
          </w:tcPr>
          <w:p w14:paraId="6BF6D21E" w14:textId="5E9572A8" w:rsidR="008E3D84" w:rsidRDefault="008E3D84" w:rsidP="00B56C6A">
            <w:pPr>
              <w:pStyle w:val="BodyText"/>
              <w:jc w:val="both"/>
              <w:rPr>
                <w:rFonts w:asciiTheme="minorHAnsi" w:hAnsiTheme="minorHAnsi" w:cstheme="minorHAnsi"/>
              </w:rPr>
            </w:pPr>
            <w:r>
              <w:rPr>
                <w:rFonts w:asciiTheme="minorHAnsi" w:hAnsiTheme="minorHAnsi" w:cstheme="minorHAnsi"/>
              </w:rPr>
              <w:t>3</w:t>
            </w:r>
          </w:p>
        </w:tc>
        <w:tc>
          <w:tcPr>
            <w:tcW w:w="1843" w:type="dxa"/>
          </w:tcPr>
          <w:p w14:paraId="76E7C2A7" w14:textId="72F0623C" w:rsidR="008E3D84" w:rsidRDefault="008E3D84" w:rsidP="00B56C6A">
            <w:pPr>
              <w:pStyle w:val="BodyText"/>
              <w:jc w:val="both"/>
              <w:rPr>
                <w:rFonts w:asciiTheme="minorHAnsi" w:hAnsiTheme="minorHAnsi" w:cstheme="minorHAnsi"/>
              </w:rPr>
            </w:pPr>
            <w:r>
              <w:rPr>
                <w:rFonts w:asciiTheme="minorHAnsi" w:hAnsiTheme="minorHAnsi" w:cstheme="minorHAnsi"/>
              </w:rPr>
              <w:t>Cp</w:t>
            </w:r>
          </w:p>
        </w:tc>
        <w:tc>
          <w:tcPr>
            <w:tcW w:w="3648" w:type="dxa"/>
          </w:tcPr>
          <w:p w14:paraId="34238751" w14:textId="2C8D065D" w:rsidR="008E3D84" w:rsidRDefault="0087367F" w:rsidP="00B56C6A">
            <w:pPr>
              <w:pStyle w:val="BodyText"/>
              <w:jc w:val="both"/>
              <w:rPr>
                <w:rFonts w:asciiTheme="minorHAnsi" w:hAnsiTheme="minorHAnsi" w:cstheme="minorHAnsi"/>
              </w:rPr>
            </w:pPr>
            <w:r>
              <w:rPr>
                <w:rFonts w:asciiTheme="minorHAnsi" w:hAnsiTheme="minorHAnsi" w:cstheme="minorHAnsi"/>
              </w:rPr>
              <w:t>Chest pain type</w:t>
            </w:r>
          </w:p>
        </w:tc>
        <w:tc>
          <w:tcPr>
            <w:tcW w:w="2254" w:type="dxa"/>
          </w:tcPr>
          <w:p w14:paraId="520AF1A3" w14:textId="4F22FE08" w:rsidR="008E3D84" w:rsidRDefault="0087367F" w:rsidP="00B56C6A">
            <w:pPr>
              <w:pStyle w:val="BodyText"/>
              <w:jc w:val="both"/>
              <w:rPr>
                <w:rFonts w:asciiTheme="minorHAnsi" w:hAnsiTheme="minorHAnsi" w:cstheme="minorHAnsi"/>
              </w:rPr>
            </w:pPr>
            <w:r>
              <w:rPr>
                <w:rFonts w:asciiTheme="minorHAnsi" w:hAnsiTheme="minorHAnsi" w:cstheme="minorHAnsi"/>
              </w:rPr>
              <w:t>0-3</w:t>
            </w:r>
          </w:p>
        </w:tc>
      </w:tr>
      <w:tr w:rsidR="008E3D84" w14:paraId="6E77683D" w14:textId="77777777" w:rsidTr="008E3D84">
        <w:tc>
          <w:tcPr>
            <w:tcW w:w="1271" w:type="dxa"/>
          </w:tcPr>
          <w:p w14:paraId="4D435349" w14:textId="265C8B06" w:rsidR="008E3D84" w:rsidRDefault="008E3D84" w:rsidP="00B56C6A">
            <w:pPr>
              <w:pStyle w:val="BodyText"/>
              <w:jc w:val="both"/>
              <w:rPr>
                <w:rFonts w:asciiTheme="minorHAnsi" w:hAnsiTheme="minorHAnsi" w:cstheme="minorHAnsi"/>
              </w:rPr>
            </w:pPr>
            <w:r>
              <w:rPr>
                <w:rFonts w:asciiTheme="minorHAnsi" w:hAnsiTheme="minorHAnsi" w:cstheme="minorHAnsi"/>
              </w:rPr>
              <w:t>4</w:t>
            </w:r>
          </w:p>
        </w:tc>
        <w:tc>
          <w:tcPr>
            <w:tcW w:w="1843" w:type="dxa"/>
          </w:tcPr>
          <w:p w14:paraId="2ADEE7B2" w14:textId="3D3CE837" w:rsidR="008E3D84" w:rsidRDefault="008E3D84" w:rsidP="00B56C6A">
            <w:pPr>
              <w:pStyle w:val="BodyText"/>
              <w:jc w:val="both"/>
              <w:rPr>
                <w:rFonts w:asciiTheme="minorHAnsi" w:hAnsiTheme="minorHAnsi" w:cstheme="minorHAnsi"/>
              </w:rPr>
            </w:pPr>
            <w:r>
              <w:rPr>
                <w:rFonts w:asciiTheme="minorHAnsi" w:hAnsiTheme="minorHAnsi" w:cstheme="minorHAnsi"/>
              </w:rPr>
              <w:t>Trestbps</w:t>
            </w:r>
          </w:p>
        </w:tc>
        <w:tc>
          <w:tcPr>
            <w:tcW w:w="3648" w:type="dxa"/>
          </w:tcPr>
          <w:p w14:paraId="446B58C7" w14:textId="25DD75DB" w:rsidR="008E3D84" w:rsidRDefault="0087367F" w:rsidP="00B56C6A">
            <w:pPr>
              <w:pStyle w:val="BodyText"/>
              <w:jc w:val="both"/>
              <w:rPr>
                <w:rFonts w:asciiTheme="minorHAnsi" w:hAnsiTheme="minorHAnsi" w:cstheme="minorHAnsi"/>
              </w:rPr>
            </w:pPr>
            <w:r>
              <w:rPr>
                <w:rFonts w:asciiTheme="minorHAnsi" w:hAnsiTheme="minorHAnsi" w:cstheme="minorHAnsi"/>
              </w:rPr>
              <w:t>Resting blood pressure</w:t>
            </w:r>
          </w:p>
        </w:tc>
        <w:tc>
          <w:tcPr>
            <w:tcW w:w="2254" w:type="dxa"/>
          </w:tcPr>
          <w:p w14:paraId="65399E36" w14:textId="0CE73D9D" w:rsidR="008E3D84" w:rsidRDefault="0087367F" w:rsidP="00B56C6A">
            <w:pPr>
              <w:pStyle w:val="BodyText"/>
              <w:jc w:val="both"/>
              <w:rPr>
                <w:rFonts w:asciiTheme="minorHAnsi" w:hAnsiTheme="minorHAnsi" w:cstheme="minorHAnsi"/>
              </w:rPr>
            </w:pPr>
            <w:r>
              <w:rPr>
                <w:rFonts w:asciiTheme="minorHAnsi" w:hAnsiTheme="minorHAnsi" w:cstheme="minorHAnsi"/>
              </w:rPr>
              <w:t>94-200 mmHg</w:t>
            </w:r>
          </w:p>
        </w:tc>
      </w:tr>
      <w:tr w:rsidR="008E3D84" w14:paraId="3AF16DA9" w14:textId="77777777" w:rsidTr="008E3D84">
        <w:tc>
          <w:tcPr>
            <w:tcW w:w="1271" w:type="dxa"/>
          </w:tcPr>
          <w:p w14:paraId="75E6D834" w14:textId="474E1F8C" w:rsidR="008E3D84" w:rsidRDefault="008E3D84" w:rsidP="00B56C6A">
            <w:pPr>
              <w:pStyle w:val="BodyText"/>
              <w:jc w:val="both"/>
              <w:rPr>
                <w:rFonts w:asciiTheme="minorHAnsi" w:hAnsiTheme="minorHAnsi" w:cstheme="minorHAnsi"/>
              </w:rPr>
            </w:pPr>
            <w:r>
              <w:rPr>
                <w:rFonts w:asciiTheme="minorHAnsi" w:hAnsiTheme="minorHAnsi" w:cstheme="minorHAnsi"/>
              </w:rPr>
              <w:t>5</w:t>
            </w:r>
          </w:p>
        </w:tc>
        <w:tc>
          <w:tcPr>
            <w:tcW w:w="1843" w:type="dxa"/>
          </w:tcPr>
          <w:p w14:paraId="34014066" w14:textId="36423A05" w:rsidR="008E3D84" w:rsidRDefault="008E3D84" w:rsidP="00B56C6A">
            <w:pPr>
              <w:pStyle w:val="BodyText"/>
              <w:jc w:val="both"/>
              <w:rPr>
                <w:rFonts w:asciiTheme="minorHAnsi" w:hAnsiTheme="minorHAnsi" w:cstheme="minorHAnsi"/>
              </w:rPr>
            </w:pPr>
            <w:r>
              <w:rPr>
                <w:rFonts w:asciiTheme="minorHAnsi" w:hAnsiTheme="minorHAnsi" w:cstheme="minorHAnsi"/>
              </w:rPr>
              <w:t>Chol</w:t>
            </w:r>
          </w:p>
        </w:tc>
        <w:tc>
          <w:tcPr>
            <w:tcW w:w="3648" w:type="dxa"/>
          </w:tcPr>
          <w:p w14:paraId="2F10461F" w14:textId="31D3FC14" w:rsidR="008E3D84" w:rsidRDefault="0087367F" w:rsidP="00B56C6A">
            <w:pPr>
              <w:pStyle w:val="BodyText"/>
              <w:jc w:val="both"/>
              <w:rPr>
                <w:rFonts w:asciiTheme="minorHAnsi" w:hAnsiTheme="minorHAnsi" w:cstheme="minorHAnsi"/>
              </w:rPr>
            </w:pPr>
            <w:r>
              <w:rPr>
                <w:rFonts w:asciiTheme="minorHAnsi" w:hAnsiTheme="minorHAnsi" w:cstheme="minorHAnsi"/>
              </w:rPr>
              <w:t>Serum cholesterol</w:t>
            </w:r>
          </w:p>
        </w:tc>
        <w:tc>
          <w:tcPr>
            <w:tcW w:w="2254" w:type="dxa"/>
          </w:tcPr>
          <w:p w14:paraId="1E5EEE87" w14:textId="56657DE0" w:rsidR="008E3D84" w:rsidRDefault="0087367F" w:rsidP="00B56C6A">
            <w:pPr>
              <w:pStyle w:val="BodyText"/>
              <w:jc w:val="both"/>
              <w:rPr>
                <w:rFonts w:asciiTheme="minorHAnsi" w:hAnsiTheme="minorHAnsi" w:cstheme="minorHAnsi"/>
              </w:rPr>
            </w:pPr>
            <w:r>
              <w:rPr>
                <w:rFonts w:asciiTheme="minorHAnsi" w:hAnsiTheme="minorHAnsi" w:cstheme="minorHAnsi"/>
              </w:rPr>
              <w:t>126-564 mg/dL</w:t>
            </w:r>
          </w:p>
        </w:tc>
      </w:tr>
      <w:tr w:rsidR="008E3D84" w14:paraId="4CCF5276" w14:textId="77777777" w:rsidTr="008E3D84">
        <w:tc>
          <w:tcPr>
            <w:tcW w:w="1271" w:type="dxa"/>
          </w:tcPr>
          <w:p w14:paraId="5B08C436" w14:textId="1B1D2ACF" w:rsidR="008E3D84" w:rsidRDefault="008E3D84" w:rsidP="00B56C6A">
            <w:pPr>
              <w:pStyle w:val="BodyText"/>
              <w:jc w:val="both"/>
              <w:rPr>
                <w:rFonts w:asciiTheme="minorHAnsi" w:hAnsiTheme="minorHAnsi" w:cstheme="minorHAnsi"/>
              </w:rPr>
            </w:pPr>
            <w:r>
              <w:rPr>
                <w:rFonts w:asciiTheme="minorHAnsi" w:hAnsiTheme="minorHAnsi" w:cstheme="minorHAnsi"/>
              </w:rPr>
              <w:t>6</w:t>
            </w:r>
          </w:p>
        </w:tc>
        <w:tc>
          <w:tcPr>
            <w:tcW w:w="1843" w:type="dxa"/>
          </w:tcPr>
          <w:p w14:paraId="7A5C20F5" w14:textId="1F12927C" w:rsidR="008E3D84" w:rsidRDefault="008E3D84" w:rsidP="00B56C6A">
            <w:pPr>
              <w:pStyle w:val="BodyText"/>
              <w:jc w:val="both"/>
              <w:rPr>
                <w:rFonts w:asciiTheme="minorHAnsi" w:hAnsiTheme="minorHAnsi" w:cstheme="minorHAnsi"/>
              </w:rPr>
            </w:pPr>
            <w:r>
              <w:rPr>
                <w:rFonts w:asciiTheme="minorHAnsi" w:hAnsiTheme="minorHAnsi" w:cstheme="minorHAnsi"/>
              </w:rPr>
              <w:t>Fbs</w:t>
            </w:r>
          </w:p>
        </w:tc>
        <w:tc>
          <w:tcPr>
            <w:tcW w:w="3648" w:type="dxa"/>
          </w:tcPr>
          <w:p w14:paraId="3B6952F0" w14:textId="3F5900E7" w:rsidR="008E3D84" w:rsidRDefault="0087367F" w:rsidP="00B56C6A">
            <w:pPr>
              <w:pStyle w:val="BodyText"/>
              <w:jc w:val="both"/>
              <w:rPr>
                <w:rFonts w:asciiTheme="minorHAnsi" w:hAnsiTheme="minorHAnsi" w:cstheme="minorHAnsi"/>
              </w:rPr>
            </w:pPr>
            <w:r>
              <w:rPr>
                <w:rFonts w:asciiTheme="minorHAnsi" w:hAnsiTheme="minorHAnsi" w:cstheme="minorHAnsi"/>
              </w:rPr>
              <w:t>Fasting blood sugar</w:t>
            </w:r>
          </w:p>
        </w:tc>
        <w:tc>
          <w:tcPr>
            <w:tcW w:w="2254" w:type="dxa"/>
          </w:tcPr>
          <w:p w14:paraId="529F8572" w14:textId="1BA82678" w:rsidR="008E3D84" w:rsidRDefault="0087367F" w:rsidP="00B56C6A">
            <w:pPr>
              <w:pStyle w:val="BodyText"/>
              <w:jc w:val="both"/>
              <w:rPr>
                <w:rFonts w:asciiTheme="minorHAnsi" w:hAnsiTheme="minorHAnsi" w:cstheme="minorHAnsi"/>
              </w:rPr>
            </w:pPr>
            <w:r>
              <w:rPr>
                <w:rFonts w:asciiTheme="minorHAnsi" w:hAnsiTheme="minorHAnsi" w:cstheme="minorHAnsi"/>
              </w:rPr>
              <w:t>0-1</w:t>
            </w:r>
          </w:p>
        </w:tc>
      </w:tr>
      <w:tr w:rsidR="008E3D84" w14:paraId="12A9AF73" w14:textId="77777777" w:rsidTr="008E3D84">
        <w:tc>
          <w:tcPr>
            <w:tcW w:w="1271" w:type="dxa"/>
          </w:tcPr>
          <w:p w14:paraId="489B4FDC" w14:textId="48FFFEB9" w:rsidR="008E3D84" w:rsidRDefault="008E3D84" w:rsidP="00B56C6A">
            <w:pPr>
              <w:pStyle w:val="BodyText"/>
              <w:jc w:val="both"/>
              <w:rPr>
                <w:rFonts w:asciiTheme="minorHAnsi" w:hAnsiTheme="minorHAnsi" w:cstheme="minorHAnsi"/>
              </w:rPr>
            </w:pPr>
            <w:r>
              <w:rPr>
                <w:rFonts w:asciiTheme="minorHAnsi" w:hAnsiTheme="minorHAnsi" w:cstheme="minorHAnsi"/>
              </w:rPr>
              <w:lastRenderedPageBreak/>
              <w:t>7</w:t>
            </w:r>
          </w:p>
        </w:tc>
        <w:tc>
          <w:tcPr>
            <w:tcW w:w="1843" w:type="dxa"/>
          </w:tcPr>
          <w:p w14:paraId="09538058" w14:textId="3F828D44" w:rsidR="008E3D84" w:rsidRDefault="008E3D84" w:rsidP="00B56C6A">
            <w:pPr>
              <w:pStyle w:val="BodyText"/>
              <w:jc w:val="both"/>
              <w:rPr>
                <w:rFonts w:asciiTheme="minorHAnsi" w:hAnsiTheme="minorHAnsi" w:cstheme="minorHAnsi"/>
              </w:rPr>
            </w:pPr>
            <w:r>
              <w:rPr>
                <w:rFonts w:asciiTheme="minorHAnsi" w:hAnsiTheme="minorHAnsi" w:cstheme="minorHAnsi"/>
              </w:rPr>
              <w:t>Restecg</w:t>
            </w:r>
          </w:p>
        </w:tc>
        <w:tc>
          <w:tcPr>
            <w:tcW w:w="3648" w:type="dxa"/>
          </w:tcPr>
          <w:p w14:paraId="636F6624" w14:textId="015EC085" w:rsidR="008E3D84" w:rsidRDefault="0087367F" w:rsidP="00B56C6A">
            <w:pPr>
              <w:pStyle w:val="BodyText"/>
              <w:jc w:val="both"/>
              <w:rPr>
                <w:rFonts w:asciiTheme="minorHAnsi" w:hAnsiTheme="minorHAnsi" w:cstheme="minorHAnsi"/>
              </w:rPr>
            </w:pPr>
            <w:r>
              <w:rPr>
                <w:rFonts w:asciiTheme="minorHAnsi" w:hAnsiTheme="minorHAnsi" w:cstheme="minorHAnsi"/>
              </w:rPr>
              <w:t>ECG results</w:t>
            </w:r>
          </w:p>
        </w:tc>
        <w:tc>
          <w:tcPr>
            <w:tcW w:w="2254" w:type="dxa"/>
          </w:tcPr>
          <w:p w14:paraId="43AE596E" w14:textId="2BB3C9FF" w:rsidR="008E3D84" w:rsidRDefault="0087367F" w:rsidP="00B56C6A">
            <w:pPr>
              <w:pStyle w:val="BodyText"/>
              <w:jc w:val="both"/>
              <w:rPr>
                <w:rFonts w:asciiTheme="minorHAnsi" w:hAnsiTheme="minorHAnsi" w:cstheme="minorHAnsi"/>
              </w:rPr>
            </w:pPr>
            <w:r>
              <w:rPr>
                <w:rFonts w:asciiTheme="minorHAnsi" w:hAnsiTheme="minorHAnsi" w:cstheme="minorHAnsi"/>
              </w:rPr>
              <w:t>0-2</w:t>
            </w:r>
          </w:p>
        </w:tc>
      </w:tr>
      <w:tr w:rsidR="008E3D84" w14:paraId="6AF7D510" w14:textId="77777777" w:rsidTr="008E3D84">
        <w:tc>
          <w:tcPr>
            <w:tcW w:w="1271" w:type="dxa"/>
          </w:tcPr>
          <w:p w14:paraId="12BC8421" w14:textId="1FDBC98A" w:rsidR="008E3D84" w:rsidRDefault="008E3D84" w:rsidP="00B56C6A">
            <w:pPr>
              <w:pStyle w:val="BodyText"/>
              <w:jc w:val="both"/>
              <w:rPr>
                <w:rFonts w:asciiTheme="minorHAnsi" w:hAnsiTheme="minorHAnsi" w:cstheme="minorHAnsi"/>
              </w:rPr>
            </w:pPr>
            <w:r>
              <w:rPr>
                <w:rFonts w:asciiTheme="minorHAnsi" w:hAnsiTheme="minorHAnsi" w:cstheme="minorHAnsi"/>
              </w:rPr>
              <w:t>8</w:t>
            </w:r>
          </w:p>
        </w:tc>
        <w:tc>
          <w:tcPr>
            <w:tcW w:w="1843" w:type="dxa"/>
          </w:tcPr>
          <w:p w14:paraId="6525A60D" w14:textId="5F0C77C4" w:rsidR="008E3D84" w:rsidRDefault="008E3D84" w:rsidP="00B56C6A">
            <w:pPr>
              <w:pStyle w:val="BodyText"/>
              <w:jc w:val="both"/>
              <w:rPr>
                <w:rFonts w:asciiTheme="minorHAnsi" w:hAnsiTheme="minorHAnsi" w:cstheme="minorHAnsi"/>
              </w:rPr>
            </w:pPr>
            <w:r>
              <w:rPr>
                <w:rFonts w:asciiTheme="minorHAnsi" w:hAnsiTheme="minorHAnsi" w:cstheme="minorHAnsi"/>
              </w:rPr>
              <w:t>Thalach</w:t>
            </w:r>
          </w:p>
        </w:tc>
        <w:tc>
          <w:tcPr>
            <w:tcW w:w="3648" w:type="dxa"/>
          </w:tcPr>
          <w:p w14:paraId="7060262C" w14:textId="7F84561C" w:rsidR="008E3D84" w:rsidRDefault="0087367F" w:rsidP="00B56C6A">
            <w:pPr>
              <w:pStyle w:val="BodyText"/>
              <w:jc w:val="both"/>
              <w:rPr>
                <w:rFonts w:asciiTheme="minorHAnsi" w:hAnsiTheme="minorHAnsi" w:cstheme="minorHAnsi"/>
              </w:rPr>
            </w:pPr>
            <w:r>
              <w:rPr>
                <w:rFonts w:asciiTheme="minorHAnsi" w:hAnsiTheme="minorHAnsi" w:cstheme="minorHAnsi"/>
              </w:rPr>
              <w:t>Maximum heart rate achieved</w:t>
            </w:r>
          </w:p>
        </w:tc>
        <w:tc>
          <w:tcPr>
            <w:tcW w:w="2254" w:type="dxa"/>
          </w:tcPr>
          <w:p w14:paraId="33A563F1" w14:textId="20EFFBA1" w:rsidR="008E3D84" w:rsidRDefault="0087367F" w:rsidP="00B56C6A">
            <w:pPr>
              <w:pStyle w:val="BodyText"/>
              <w:jc w:val="both"/>
              <w:rPr>
                <w:rFonts w:asciiTheme="minorHAnsi" w:hAnsiTheme="minorHAnsi" w:cstheme="minorHAnsi"/>
              </w:rPr>
            </w:pPr>
            <w:r>
              <w:rPr>
                <w:rFonts w:asciiTheme="minorHAnsi" w:hAnsiTheme="minorHAnsi" w:cstheme="minorHAnsi"/>
              </w:rPr>
              <w:t>71-202</w:t>
            </w:r>
          </w:p>
        </w:tc>
      </w:tr>
      <w:tr w:rsidR="008E3D84" w14:paraId="4CE8C148" w14:textId="77777777" w:rsidTr="008E3D84">
        <w:tc>
          <w:tcPr>
            <w:tcW w:w="1271" w:type="dxa"/>
          </w:tcPr>
          <w:p w14:paraId="40B5AFB6" w14:textId="4DCF6DCD" w:rsidR="008E3D84" w:rsidRDefault="008E3D84" w:rsidP="00B56C6A">
            <w:pPr>
              <w:pStyle w:val="BodyText"/>
              <w:jc w:val="both"/>
              <w:rPr>
                <w:rFonts w:asciiTheme="minorHAnsi" w:hAnsiTheme="minorHAnsi" w:cstheme="minorHAnsi"/>
              </w:rPr>
            </w:pPr>
            <w:r>
              <w:rPr>
                <w:rFonts w:asciiTheme="minorHAnsi" w:hAnsiTheme="minorHAnsi" w:cstheme="minorHAnsi"/>
              </w:rPr>
              <w:t>9</w:t>
            </w:r>
          </w:p>
        </w:tc>
        <w:tc>
          <w:tcPr>
            <w:tcW w:w="1843" w:type="dxa"/>
          </w:tcPr>
          <w:p w14:paraId="1522BE59" w14:textId="0AED0078" w:rsidR="008E3D84" w:rsidRDefault="008E3D84" w:rsidP="00B56C6A">
            <w:pPr>
              <w:pStyle w:val="BodyText"/>
              <w:jc w:val="both"/>
              <w:rPr>
                <w:rFonts w:asciiTheme="minorHAnsi" w:hAnsiTheme="minorHAnsi" w:cstheme="minorHAnsi"/>
              </w:rPr>
            </w:pPr>
            <w:r>
              <w:rPr>
                <w:rFonts w:asciiTheme="minorHAnsi" w:hAnsiTheme="minorHAnsi" w:cstheme="minorHAnsi"/>
              </w:rPr>
              <w:t>Exang</w:t>
            </w:r>
          </w:p>
        </w:tc>
        <w:tc>
          <w:tcPr>
            <w:tcW w:w="3648" w:type="dxa"/>
          </w:tcPr>
          <w:p w14:paraId="70ED1F04" w14:textId="3C6E21F4" w:rsidR="008E3D84" w:rsidRDefault="008E3D84" w:rsidP="00B56C6A">
            <w:pPr>
              <w:pStyle w:val="BodyText"/>
              <w:jc w:val="both"/>
              <w:rPr>
                <w:rFonts w:asciiTheme="minorHAnsi" w:hAnsiTheme="minorHAnsi" w:cstheme="minorHAnsi"/>
              </w:rPr>
            </w:pPr>
            <w:r>
              <w:rPr>
                <w:rFonts w:asciiTheme="minorHAnsi" w:hAnsiTheme="minorHAnsi" w:cstheme="minorHAnsi"/>
              </w:rPr>
              <w:t>Exercise-induced angina</w:t>
            </w:r>
          </w:p>
        </w:tc>
        <w:tc>
          <w:tcPr>
            <w:tcW w:w="2254" w:type="dxa"/>
          </w:tcPr>
          <w:p w14:paraId="53CBCF9E" w14:textId="4A5A5567" w:rsidR="008E3D84" w:rsidRDefault="0087367F" w:rsidP="00B56C6A">
            <w:pPr>
              <w:pStyle w:val="BodyText"/>
              <w:jc w:val="both"/>
              <w:rPr>
                <w:rFonts w:asciiTheme="minorHAnsi" w:hAnsiTheme="minorHAnsi" w:cstheme="minorHAnsi"/>
              </w:rPr>
            </w:pPr>
            <w:r>
              <w:rPr>
                <w:rFonts w:asciiTheme="minorHAnsi" w:hAnsiTheme="minorHAnsi" w:cstheme="minorHAnsi"/>
              </w:rPr>
              <w:t>0-1</w:t>
            </w:r>
          </w:p>
        </w:tc>
      </w:tr>
      <w:tr w:rsidR="008E3D84" w14:paraId="2197BCAF" w14:textId="77777777" w:rsidTr="008E3D84">
        <w:tc>
          <w:tcPr>
            <w:tcW w:w="1271" w:type="dxa"/>
          </w:tcPr>
          <w:p w14:paraId="184BBBAE" w14:textId="0138FEDE" w:rsidR="008E3D84" w:rsidRDefault="008E3D84" w:rsidP="00B56C6A">
            <w:pPr>
              <w:pStyle w:val="BodyText"/>
              <w:jc w:val="both"/>
              <w:rPr>
                <w:rFonts w:asciiTheme="minorHAnsi" w:hAnsiTheme="minorHAnsi" w:cstheme="minorHAnsi"/>
              </w:rPr>
            </w:pPr>
            <w:r>
              <w:rPr>
                <w:rFonts w:asciiTheme="minorHAnsi" w:hAnsiTheme="minorHAnsi" w:cstheme="minorHAnsi"/>
              </w:rPr>
              <w:t>10</w:t>
            </w:r>
          </w:p>
        </w:tc>
        <w:tc>
          <w:tcPr>
            <w:tcW w:w="1843" w:type="dxa"/>
          </w:tcPr>
          <w:p w14:paraId="2C6BB17E" w14:textId="76128335" w:rsidR="008E3D84" w:rsidRDefault="008E3D84" w:rsidP="00B56C6A">
            <w:pPr>
              <w:pStyle w:val="BodyText"/>
              <w:jc w:val="both"/>
              <w:rPr>
                <w:rFonts w:asciiTheme="minorHAnsi" w:hAnsiTheme="minorHAnsi" w:cstheme="minorHAnsi"/>
              </w:rPr>
            </w:pPr>
            <w:r>
              <w:rPr>
                <w:rFonts w:asciiTheme="minorHAnsi" w:hAnsiTheme="minorHAnsi" w:cstheme="minorHAnsi"/>
              </w:rPr>
              <w:t>Oldpeak</w:t>
            </w:r>
          </w:p>
        </w:tc>
        <w:tc>
          <w:tcPr>
            <w:tcW w:w="3648" w:type="dxa"/>
          </w:tcPr>
          <w:p w14:paraId="3A84F9DA" w14:textId="6312602C" w:rsidR="008E3D84" w:rsidRDefault="008E3D84" w:rsidP="00B56C6A">
            <w:pPr>
              <w:pStyle w:val="BodyText"/>
              <w:jc w:val="both"/>
              <w:rPr>
                <w:rFonts w:asciiTheme="minorHAnsi" w:hAnsiTheme="minorHAnsi" w:cstheme="minorHAnsi"/>
              </w:rPr>
            </w:pPr>
            <w:r>
              <w:rPr>
                <w:rFonts w:asciiTheme="minorHAnsi" w:hAnsiTheme="minorHAnsi" w:cstheme="minorHAnsi"/>
              </w:rPr>
              <w:t>ST depression</w:t>
            </w:r>
          </w:p>
        </w:tc>
        <w:tc>
          <w:tcPr>
            <w:tcW w:w="2254" w:type="dxa"/>
          </w:tcPr>
          <w:p w14:paraId="1A71FA30" w14:textId="64EC80F9" w:rsidR="008E3D84" w:rsidRDefault="0087367F" w:rsidP="00B56C6A">
            <w:pPr>
              <w:pStyle w:val="BodyText"/>
              <w:jc w:val="both"/>
              <w:rPr>
                <w:rFonts w:asciiTheme="minorHAnsi" w:hAnsiTheme="minorHAnsi" w:cstheme="minorHAnsi"/>
              </w:rPr>
            </w:pPr>
            <w:r>
              <w:rPr>
                <w:rFonts w:asciiTheme="minorHAnsi" w:hAnsiTheme="minorHAnsi" w:cstheme="minorHAnsi"/>
              </w:rPr>
              <w:t>0-6.2</w:t>
            </w:r>
          </w:p>
        </w:tc>
      </w:tr>
      <w:tr w:rsidR="008E3D84" w14:paraId="64F5234D" w14:textId="77777777" w:rsidTr="008E3D84">
        <w:tc>
          <w:tcPr>
            <w:tcW w:w="1271" w:type="dxa"/>
          </w:tcPr>
          <w:p w14:paraId="552E56B8" w14:textId="56C09B7B" w:rsidR="008E3D84" w:rsidRDefault="008E3D84" w:rsidP="00B56C6A">
            <w:pPr>
              <w:pStyle w:val="BodyText"/>
              <w:jc w:val="both"/>
              <w:rPr>
                <w:rFonts w:asciiTheme="minorHAnsi" w:hAnsiTheme="minorHAnsi" w:cstheme="minorHAnsi"/>
              </w:rPr>
            </w:pPr>
            <w:r>
              <w:rPr>
                <w:rFonts w:asciiTheme="minorHAnsi" w:hAnsiTheme="minorHAnsi" w:cstheme="minorHAnsi"/>
              </w:rPr>
              <w:t>11</w:t>
            </w:r>
          </w:p>
        </w:tc>
        <w:tc>
          <w:tcPr>
            <w:tcW w:w="1843" w:type="dxa"/>
          </w:tcPr>
          <w:p w14:paraId="6DC1C62E" w14:textId="1ABC0DC7" w:rsidR="008E3D84" w:rsidRDefault="008E3D84" w:rsidP="00B56C6A">
            <w:pPr>
              <w:pStyle w:val="BodyText"/>
              <w:jc w:val="both"/>
              <w:rPr>
                <w:rFonts w:asciiTheme="minorHAnsi" w:hAnsiTheme="minorHAnsi" w:cstheme="minorHAnsi"/>
              </w:rPr>
            </w:pPr>
            <w:r>
              <w:rPr>
                <w:rFonts w:asciiTheme="minorHAnsi" w:hAnsiTheme="minorHAnsi" w:cstheme="minorHAnsi"/>
              </w:rPr>
              <w:t>Slope</w:t>
            </w:r>
          </w:p>
        </w:tc>
        <w:tc>
          <w:tcPr>
            <w:tcW w:w="3648" w:type="dxa"/>
          </w:tcPr>
          <w:p w14:paraId="3DDCBDC9" w14:textId="7E71E325" w:rsidR="008E3D84" w:rsidRDefault="008E3D84" w:rsidP="00B56C6A">
            <w:pPr>
              <w:pStyle w:val="BodyText"/>
              <w:jc w:val="both"/>
              <w:rPr>
                <w:rFonts w:asciiTheme="minorHAnsi" w:hAnsiTheme="minorHAnsi" w:cstheme="minorHAnsi"/>
              </w:rPr>
            </w:pPr>
            <w:r>
              <w:rPr>
                <w:rFonts w:asciiTheme="minorHAnsi" w:hAnsiTheme="minorHAnsi" w:cstheme="minorHAnsi"/>
              </w:rPr>
              <w:t>ST segment slope</w:t>
            </w:r>
          </w:p>
        </w:tc>
        <w:tc>
          <w:tcPr>
            <w:tcW w:w="2254" w:type="dxa"/>
          </w:tcPr>
          <w:p w14:paraId="58699139" w14:textId="56A39D47" w:rsidR="008E3D84" w:rsidRDefault="0087367F" w:rsidP="00B56C6A">
            <w:pPr>
              <w:pStyle w:val="BodyText"/>
              <w:jc w:val="both"/>
              <w:rPr>
                <w:rFonts w:asciiTheme="minorHAnsi" w:hAnsiTheme="minorHAnsi" w:cstheme="minorHAnsi"/>
              </w:rPr>
            </w:pPr>
            <w:r>
              <w:rPr>
                <w:rFonts w:asciiTheme="minorHAnsi" w:hAnsiTheme="minorHAnsi" w:cstheme="minorHAnsi"/>
              </w:rPr>
              <w:t>0-2</w:t>
            </w:r>
          </w:p>
        </w:tc>
      </w:tr>
      <w:tr w:rsidR="008E3D84" w14:paraId="4CF6D450" w14:textId="77777777" w:rsidTr="008E3D84">
        <w:tc>
          <w:tcPr>
            <w:tcW w:w="1271" w:type="dxa"/>
          </w:tcPr>
          <w:p w14:paraId="2B583AE2" w14:textId="1100017E" w:rsidR="008E3D84" w:rsidRDefault="008E3D84" w:rsidP="00B56C6A">
            <w:pPr>
              <w:pStyle w:val="BodyText"/>
              <w:jc w:val="both"/>
              <w:rPr>
                <w:rFonts w:asciiTheme="minorHAnsi" w:hAnsiTheme="minorHAnsi" w:cstheme="minorHAnsi"/>
              </w:rPr>
            </w:pPr>
            <w:r>
              <w:rPr>
                <w:rFonts w:asciiTheme="minorHAnsi" w:hAnsiTheme="minorHAnsi" w:cstheme="minorHAnsi"/>
              </w:rPr>
              <w:t>12</w:t>
            </w:r>
          </w:p>
        </w:tc>
        <w:tc>
          <w:tcPr>
            <w:tcW w:w="1843" w:type="dxa"/>
          </w:tcPr>
          <w:p w14:paraId="72D7B7E1" w14:textId="51320AE0" w:rsidR="008E3D84" w:rsidRDefault="008E3D84" w:rsidP="00B56C6A">
            <w:pPr>
              <w:pStyle w:val="BodyText"/>
              <w:jc w:val="both"/>
              <w:rPr>
                <w:rFonts w:asciiTheme="minorHAnsi" w:hAnsiTheme="minorHAnsi" w:cstheme="minorHAnsi"/>
              </w:rPr>
            </w:pPr>
            <w:r>
              <w:rPr>
                <w:rFonts w:asciiTheme="minorHAnsi" w:hAnsiTheme="minorHAnsi" w:cstheme="minorHAnsi"/>
              </w:rPr>
              <w:t>Ca</w:t>
            </w:r>
          </w:p>
        </w:tc>
        <w:tc>
          <w:tcPr>
            <w:tcW w:w="3648" w:type="dxa"/>
          </w:tcPr>
          <w:p w14:paraId="58B63364" w14:textId="322932BE" w:rsidR="008E3D84" w:rsidRDefault="008E3D84" w:rsidP="00B56C6A">
            <w:pPr>
              <w:pStyle w:val="BodyText"/>
              <w:jc w:val="both"/>
              <w:rPr>
                <w:rFonts w:asciiTheme="minorHAnsi" w:hAnsiTheme="minorHAnsi" w:cstheme="minorHAnsi"/>
              </w:rPr>
            </w:pPr>
            <w:r>
              <w:rPr>
                <w:rFonts w:asciiTheme="minorHAnsi" w:hAnsiTheme="minorHAnsi" w:cstheme="minorHAnsi"/>
              </w:rPr>
              <w:t>Number of major vessels</w:t>
            </w:r>
          </w:p>
        </w:tc>
        <w:tc>
          <w:tcPr>
            <w:tcW w:w="2254" w:type="dxa"/>
          </w:tcPr>
          <w:p w14:paraId="60DE5885" w14:textId="05FDA0A2" w:rsidR="008E3D84" w:rsidRDefault="0087367F" w:rsidP="00B56C6A">
            <w:pPr>
              <w:pStyle w:val="BodyText"/>
              <w:jc w:val="both"/>
              <w:rPr>
                <w:rFonts w:asciiTheme="minorHAnsi" w:hAnsiTheme="minorHAnsi" w:cstheme="minorHAnsi"/>
              </w:rPr>
            </w:pPr>
            <w:r>
              <w:rPr>
                <w:rFonts w:asciiTheme="minorHAnsi" w:hAnsiTheme="minorHAnsi" w:cstheme="minorHAnsi"/>
              </w:rPr>
              <w:t>0-3</w:t>
            </w:r>
          </w:p>
        </w:tc>
      </w:tr>
      <w:tr w:rsidR="008E3D84" w14:paraId="299067BE" w14:textId="77777777" w:rsidTr="008E3D84">
        <w:tc>
          <w:tcPr>
            <w:tcW w:w="1271" w:type="dxa"/>
          </w:tcPr>
          <w:p w14:paraId="343BCD6A" w14:textId="421468C3" w:rsidR="008E3D84" w:rsidRDefault="008E3D84" w:rsidP="00B56C6A">
            <w:pPr>
              <w:pStyle w:val="BodyText"/>
              <w:jc w:val="both"/>
              <w:rPr>
                <w:rFonts w:asciiTheme="minorHAnsi" w:hAnsiTheme="minorHAnsi" w:cstheme="minorHAnsi"/>
              </w:rPr>
            </w:pPr>
            <w:r>
              <w:rPr>
                <w:rFonts w:asciiTheme="minorHAnsi" w:hAnsiTheme="minorHAnsi" w:cstheme="minorHAnsi"/>
              </w:rPr>
              <w:t>13</w:t>
            </w:r>
          </w:p>
        </w:tc>
        <w:tc>
          <w:tcPr>
            <w:tcW w:w="1843" w:type="dxa"/>
          </w:tcPr>
          <w:p w14:paraId="754438DE" w14:textId="7F82DA18" w:rsidR="008E3D84" w:rsidRDefault="008E3D84" w:rsidP="00B56C6A">
            <w:pPr>
              <w:pStyle w:val="BodyText"/>
              <w:jc w:val="both"/>
              <w:rPr>
                <w:rFonts w:asciiTheme="minorHAnsi" w:hAnsiTheme="minorHAnsi" w:cstheme="minorHAnsi"/>
              </w:rPr>
            </w:pPr>
            <w:r>
              <w:rPr>
                <w:rFonts w:asciiTheme="minorHAnsi" w:hAnsiTheme="minorHAnsi" w:cstheme="minorHAnsi"/>
              </w:rPr>
              <w:t>Thal</w:t>
            </w:r>
          </w:p>
        </w:tc>
        <w:tc>
          <w:tcPr>
            <w:tcW w:w="3648" w:type="dxa"/>
          </w:tcPr>
          <w:p w14:paraId="554682ED" w14:textId="670C1931" w:rsidR="008E3D84" w:rsidRDefault="008E3D84" w:rsidP="00B56C6A">
            <w:pPr>
              <w:pStyle w:val="BodyText"/>
              <w:jc w:val="both"/>
              <w:rPr>
                <w:rFonts w:asciiTheme="minorHAnsi" w:hAnsiTheme="minorHAnsi" w:cstheme="minorHAnsi"/>
              </w:rPr>
            </w:pPr>
            <w:r>
              <w:rPr>
                <w:rFonts w:asciiTheme="minorHAnsi" w:hAnsiTheme="minorHAnsi" w:cstheme="minorHAnsi"/>
              </w:rPr>
              <w:t>Thalassemia condition</w:t>
            </w:r>
          </w:p>
        </w:tc>
        <w:tc>
          <w:tcPr>
            <w:tcW w:w="2254" w:type="dxa"/>
          </w:tcPr>
          <w:p w14:paraId="0D1995B1" w14:textId="5E699EAC" w:rsidR="008E3D84" w:rsidRDefault="0087367F" w:rsidP="00B56C6A">
            <w:pPr>
              <w:pStyle w:val="BodyText"/>
              <w:jc w:val="both"/>
              <w:rPr>
                <w:rFonts w:asciiTheme="minorHAnsi" w:hAnsiTheme="minorHAnsi" w:cstheme="minorHAnsi"/>
              </w:rPr>
            </w:pPr>
            <w:r>
              <w:rPr>
                <w:rFonts w:asciiTheme="minorHAnsi" w:hAnsiTheme="minorHAnsi" w:cstheme="minorHAnsi"/>
              </w:rPr>
              <w:t>0-2</w:t>
            </w:r>
          </w:p>
        </w:tc>
      </w:tr>
      <w:tr w:rsidR="008E3D84" w14:paraId="02075A0E" w14:textId="77777777" w:rsidTr="008E3D84">
        <w:tc>
          <w:tcPr>
            <w:tcW w:w="1271" w:type="dxa"/>
          </w:tcPr>
          <w:p w14:paraId="23E89F98" w14:textId="42BB18F4" w:rsidR="008E3D84" w:rsidRDefault="008E3D84" w:rsidP="00B56C6A">
            <w:pPr>
              <w:pStyle w:val="BodyText"/>
              <w:jc w:val="both"/>
              <w:rPr>
                <w:rFonts w:asciiTheme="minorHAnsi" w:hAnsiTheme="minorHAnsi" w:cstheme="minorHAnsi"/>
              </w:rPr>
            </w:pPr>
            <w:r>
              <w:rPr>
                <w:rFonts w:asciiTheme="minorHAnsi" w:hAnsiTheme="minorHAnsi" w:cstheme="minorHAnsi"/>
              </w:rPr>
              <w:t>14</w:t>
            </w:r>
          </w:p>
        </w:tc>
        <w:tc>
          <w:tcPr>
            <w:tcW w:w="1843" w:type="dxa"/>
          </w:tcPr>
          <w:p w14:paraId="2E3F4D35" w14:textId="7DEEA73E" w:rsidR="008E3D84" w:rsidRDefault="008E3D84" w:rsidP="00B56C6A">
            <w:pPr>
              <w:pStyle w:val="BodyText"/>
              <w:jc w:val="both"/>
              <w:rPr>
                <w:rFonts w:asciiTheme="minorHAnsi" w:hAnsiTheme="minorHAnsi" w:cstheme="minorHAnsi"/>
              </w:rPr>
            </w:pPr>
            <w:r>
              <w:rPr>
                <w:rFonts w:asciiTheme="minorHAnsi" w:hAnsiTheme="minorHAnsi" w:cstheme="minorHAnsi"/>
              </w:rPr>
              <w:t>Target</w:t>
            </w:r>
          </w:p>
        </w:tc>
        <w:tc>
          <w:tcPr>
            <w:tcW w:w="3648" w:type="dxa"/>
          </w:tcPr>
          <w:p w14:paraId="4D81AC91" w14:textId="616BA5A3" w:rsidR="008E3D84" w:rsidRPr="008E3D84" w:rsidRDefault="008E3D84" w:rsidP="00B56C6A">
            <w:pPr>
              <w:pStyle w:val="BodyText"/>
              <w:jc w:val="both"/>
              <w:rPr>
                <w:rFonts w:asciiTheme="minorHAnsi" w:hAnsiTheme="minorHAnsi" w:cstheme="minorHAnsi"/>
              </w:rPr>
            </w:pPr>
            <w:r>
              <w:rPr>
                <w:rFonts w:asciiTheme="minorHAnsi" w:hAnsiTheme="minorHAnsi" w:cstheme="minorHAnsi"/>
              </w:rPr>
              <w:t>Heart disease diagnosis</w:t>
            </w:r>
          </w:p>
        </w:tc>
        <w:tc>
          <w:tcPr>
            <w:tcW w:w="2254" w:type="dxa"/>
          </w:tcPr>
          <w:p w14:paraId="02C60701" w14:textId="1F5FF618" w:rsidR="008E3D84" w:rsidRDefault="0087367F" w:rsidP="00B56C6A">
            <w:pPr>
              <w:pStyle w:val="BodyText"/>
              <w:jc w:val="both"/>
              <w:rPr>
                <w:rFonts w:asciiTheme="minorHAnsi" w:hAnsiTheme="minorHAnsi" w:cstheme="minorHAnsi"/>
              </w:rPr>
            </w:pPr>
            <w:r>
              <w:rPr>
                <w:rFonts w:asciiTheme="minorHAnsi" w:hAnsiTheme="minorHAnsi" w:cstheme="minorHAnsi"/>
              </w:rPr>
              <w:t>0-1</w:t>
            </w:r>
          </w:p>
        </w:tc>
      </w:tr>
    </w:tbl>
    <w:p w14:paraId="33A8FD03" w14:textId="200062E3" w:rsidR="00225ADD" w:rsidRPr="00225ADD" w:rsidRDefault="00225ADD" w:rsidP="001F5BB6">
      <w:pPr>
        <w:pStyle w:val="BodyText"/>
        <w:jc w:val="center"/>
        <w:rPr>
          <w:rFonts w:asciiTheme="minorHAnsi" w:hAnsiTheme="minorHAnsi" w:cstheme="minorHAnsi"/>
          <w:b/>
          <w:bCs/>
          <w:lang w:val="en-IN"/>
        </w:rPr>
      </w:pPr>
      <w:r>
        <w:rPr>
          <w:rFonts w:asciiTheme="minorHAnsi" w:hAnsiTheme="minorHAnsi" w:cstheme="minorHAnsi"/>
          <w:b/>
          <w:bCs/>
          <w:i/>
          <w:iCs/>
          <w:lang w:val="en-IN"/>
        </w:rPr>
        <w:t xml:space="preserve">Table </w:t>
      </w:r>
      <w:r w:rsidR="00FC5BFC">
        <w:rPr>
          <w:rFonts w:asciiTheme="minorHAnsi" w:hAnsiTheme="minorHAnsi" w:cstheme="minorHAnsi"/>
          <w:b/>
          <w:bCs/>
          <w:i/>
          <w:iCs/>
          <w:lang w:val="en-IN"/>
        </w:rPr>
        <w:t>2</w:t>
      </w:r>
      <w:r>
        <w:rPr>
          <w:rFonts w:asciiTheme="minorHAnsi" w:hAnsiTheme="minorHAnsi" w:cstheme="minorHAnsi"/>
          <w:b/>
          <w:bCs/>
          <w:i/>
          <w:iCs/>
          <w:lang w:val="en-IN"/>
        </w:rPr>
        <w:t>: Description of features in the Cleveland Heart Disease dataset</w:t>
      </w:r>
    </w:p>
    <w:p w14:paraId="75975A85" w14:textId="2E6A00AF" w:rsidR="0087367F" w:rsidRDefault="003F21FB" w:rsidP="00B56C6A">
      <w:pPr>
        <w:pStyle w:val="BodyText"/>
        <w:jc w:val="both"/>
        <w:rPr>
          <w:rFonts w:asciiTheme="minorHAnsi" w:hAnsiTheme="minorHAnsi" w:cstheme="minorHAnsi"/>
          <w:b/>
          <w:bCs/>
          <w:sz w:val="28"/>
          <w:szCs w:val="28"/>
        </w:rPr>
      </w:pPr>
      <w:r>
        <w:rPr>
          <w:rFonts w:asciiTheme="minorHAnsi" w:hAnsiTheme="minorHAnsi" w:cstheme="minorHAnsi"/>
          <w:b/>
          <w:bCs/>
          <w:sz w:val="28"/>
          <w:szCs w:val="28"/>
        </w:rPr>
        <w:t xml:space="preserve">3.3 Missing Values </w:t>
      </w:r>
    </w:p>
    <w:p w14:paraId="57C24045"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The dataset contains six missing values in total: four in the ca feature (number of major vessels) and two in the thal feature (thalassemia condition). These missing entries are represented as '?' in the raw data file and were converted to NaN during loading.</w:t>
      </w:r>
    </w:p>
    <w:p w14:paraId="52287ACC"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Given that only six observations (approximately 2% of the dataset) contain missing values, complete-case deletion (dropping the six affected rows) was used rather than imputation. Imputation could introduce bias into categorical features like thal, which takes only three specific values (3, 6, 7) and cannot be meaningfully replaced by a mean. After removal, 297 complete records were retained for analysis.</w:t>
      </w:r>
    </w:p>
    <w:p w14:paraId="2EF23CD4" w14:textId="0226314E" w:rsidR="00031887" w:rsidRDefault="00851E88" w:rsidP="00851E88">
      <w:pPr>
        <w:pStyle w:val="BodyText"/>
        <w:jc w:val="both"/>
        <w:rPr>
          <w:rFonts w:asciiTheme="minorHAnsi" w:hAnsiTheme="minorHAnsi" w:cstheme="minorHAnsi"/>
          <w:lang w:val="en-IN"/>
        </w:rPr>
      </w:pPr>
      <w:r>
        <w:rPr>
          <w:rFonts w:asciiTheme="minorHAnsi" w:hAnsiTheme="minorHAnsi" w:cstheme="minorHAnsi"/>
          <w:lang w:val="en-IN"/>
        </w:rPr>
        <w:t>It is important to note that the values present in all other features were inspected for clinical plausibility. Cholesterol values ranged from 126 to 564 mg/dL, which, while the upper bound is clinically extreme, is within the range of severe hypercholesterolaemia and was retained as a valid outlier rather than an error. Resting blood pressure (94–200 mmHg) and maximum heart rate (71–202) also fell within clinically plausible ranges, and no values were identified as impossible or clearly erroneous</w:t>
      </w:r>
      <w:r w:rsidR="00AE5C5F">
        <w:rPr>
          <w:rFonts w:asciiTheme="minorHAnsi" w:hAnsiTheme="minorHAnsi" w:cstheme="minorHAnsi"/>
          <w:lang w:val="en-IN"/>
        </w:rPr>
        <w:t>.</w:t>
      </w:r>
    </w:p>
    <w:p w14:paraId="00B2E676" w14:textId="742D7D6C" w:rsidR="00AE5C5F" w:rsidRPr="00AE5C5F" w:rsidRDefault="00AE5C5F" w:rsidP="00970908">
      <w:pPr>
        <w:pStyle w:val="BodyText"/>
        <w:jc w:val="center"/>
        <w:rPr>
          <w:rFonts w:asciiTheme="minorHAnsi" w:hAnsiTheme="minorHAnsi" w:cstheme="minorHAnsi"/>
          <w:b/>
          <w:bCs/>
        </w:rPr>
      </w:pPr>
      <w:r w:rsidRPr="00AE5C5F">
        <w:rPr>
          <w:rFonts w:asciiTheme="minorHAnsi" w:hAnsiTheme="minorHAnsi" w:cstheme="minorHAnsi"/>
          <w:b/>
          <w:bCs/>
        </w:rPr>
        <w:drawing>
          <wp:inline distT="0" distB="0" distL="0" distR="0" wp14:anchorId="103195D1" wp14:editId="095C3E4A">
            <wp:extent cx="3981450" cy="2124075"/>
            <wp:effectExtent l="0" t="0" r="0" b="9525"/>
            <wp:docPr id="89668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83446" name=""/>
                    <pic:cNvPicPr/>
                  </pic:nvPicPr>
                  <pic:blipFill>
                    <a:blip r:embed="rId11"/>
                    <a:stretch>
                      <a:fillRect/>
                    </a:stretch>
                  </pic:blipFill>
                  <pic:spPr>
                    <a:xfrm>
                      <a:off x="0" y="0"/>
                      <a:ext cx="3993268" cy="2130380"/>
                    </a:xfrm>
                    <a:prstGeom prst="rect">
                      <a:avLst/>
                    </a:prstGeom>
                  </pic:spPr>
                </pic:pic>
              </a:graphicData>
            </a:graphic>
          </wp:inline>
        </w:drawing>
      </w:r>
    </w:p>
    <w:p w14:paraId="00DB4D60" w14:textId="32CE4439" w:rsidR="00881C2F" w:rsidRDefault="003F21FB" w:rsidP="00970908">
      <w:pPr>
        <w:pStyle w:val="BodyText"/>
        <w:jc w:val="center"/>
        <w:rPr>
          <w:rFonts w:asciiTheme="minorHAnsi" w:hAnsiTheme="minorHAnsi" w:cstheme="minorHAnsi"/>
          <w:b/>
          <w:bCs/>
        </w:rPr>
      </w:pPr>
      <w:r>
        <w:rPr>
          <w:rFonts w:asciiTheme="minorHAnsi" w:hAnsiTheme="minorHAnsi" w:cstheme="minorHAnsi"/>
          <w:b/>
          <w:bCs/>
        </w:rPr>
        <w:t>Figure 1:  Missing Values Count for Features in the Dataset</w:t>
      </w:r>
    </w:p>
    <w:p w14:paraId="6060A1E7" w14:textId="13AC9038" w:rsidR="00031887"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4. ETHICAL CONSIDERATIONS</w:t>
      </w:r>
    </w:p>
    <w:p w14:paraId="460B3289"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The Cleveland Heart Disease dataset is fully anonymised; patient names and social security numbers were removed prior to public release and replaced with dummy values (Detrano et al., 1989). The dataset is publicly available through the UCI Machine Learning Repository under a Creative Commons Attribution 4.0 International licence (CC BY 4.0), which permits academic use with attribution.</w:t>
      </w:r>
    </w:p>
    <w:p w14:paraId="369E8E02"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No human participants were directly involved in this study. All analyses were performed on pre-existing, de-identified data.</w:t>
      </w:r>
    </w:p>
    <w:p w14:paraId="7BBAAD34"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From a practical standpoint, any machine learning model intended for deployment in a clinical setting must be subjected to rigorous independent validation before clinical use. The models developed in this study are intended for research purposes only and should not be used as substitutes for professional medical diagnosis. Risks include demographic bias — the Cleveland dataset was collected at a single institution in the United States and may not generalise to other populations, particularly those with different age distributions, ethnicities, or clinical practices.</w:t>
      </w:r>
    </w:p>
    <w:p w14:paraId="439392DC" w14:textId="77777777" w:rsidR="00851E88" w:rsidRPr="00851E88" w:rsidRDefault="00851E88" w:rsidP="00851E88">
      <w:pPr>
        <w:pStyle w:val="BodyText"/>
        <w:jc w:val="both"/>
        <w:rPr>
          <w:rFonts w:asciiTheme="minorHAnsi" w:hAnsiTheme="minorHAnsi" w:cstheme="minorHAnsi"/>
          <w:lang w:val="en-IN"/>
        </w:rPr>
      </w:pPr>
      <w:r>
        <w:rPr>
          <w:rFonts w:asciiTheme="minorHAnsi" w:hAnsiTheme="minorHAnsi" w:cstheme="minorHAnsi"/>
          <w:lang w:val="en-IN"/>
        </w:rPr>
        <w:t>The use of explainable AI (SHAP) partially addresses ethical concerns around transparency, as it allows clinicians and patients to understand which features drove a given prediction, supporting informed consent and professional oversight.</w:t>
      </w:r>
    </w:p>
    <w:p w14:paraId="033A8ED3" w14:textId="77777777" w:rsidR="00970908" w:rsidRDefault="00970908" w:rsidP="00B56C6A">
      <w:pPr>
        <w:pStyle w:val="BodyText"/>
        <w:jc w:val="both"/>
        <w:rPr>
          <w:rFonts w:asciiTheme="minorHAnsi" w:hAnsiTheme="minorHAnsi" w:cstheme="minorHAnsi"/>
          <w:b/>
          <w:bCs/>
          <w:sz w:val="32"/>
          <w:szCs w:val="32"/>
        </w:rPr>
      </w:pPr>
    </w:p>
    <w:p w14:paraId="44D0A408" w14:textId="77777777" w:rsidR="00970908" w:rsidRDefault="00970908" w:rsidP="00B56C6A">
      <w:pPr>
        <w:pStyle w:val="BodyText"/>
        <w:jc w:val="both"/>
        <w:rPr>
          <w:rFonts w:asciiTheme="minorHAnsi" w:hAnsiTheme="minorHAnsi" w:cstheme="minorHAnsi"/>
          <w:b/>
          <w:bCs/>
          <w:sz w:val="32"/>
          <w:szCs w:val="32"/>
        </w:rPr>
      </w:pPr>
    </w:p>
    <w:p w14:paraId="73608081" w14:textId="77777777" w:rsidR="00970908" w:rsidRDefault="00970908" w:rsidP="00B56C6A">
      <w:pPr>
        <w:pStyle w:val="BodyText"/>
        <w:jc w:val="both"/>
        <w:rPr>
          <w:rFonts w:asciiTheme="minorHAnsi" w:hAnsiTheme="minorHAnsi" w:cstheme="minorHAnsi"/>
          <w:b/>
          <w:bCs/>
          <w:sz w:val="32"/>
          <w:szCs w:val="32"/>
        </w:rPr>
      </w:pPr>
    </w:p>
    <w:p w14:paraId="134FB15D" w14:textId="77777777" w:rsidR="00970908" w:rsidRDefault="00970908" w:rsidP="00B56C6A">
      <w:pPr>
        <w:pStyle w:val="BodyText"/>
        <w:jc w:val="both"/>
        <w:rPr>
          <w:rFonts w:asciiTheme="minorHAnsi" w:hAnsiTheme="minorHAnsi" w:cstheme="minorHAnsi"/>
          <w:b/>
          <w:bCs/>
          <w:sz w:val="32"/>
          <w:szCs w:val="32"/>
        </w:rPr>
      </w:pPr>
    </w:p>
    <w:p w14:paraId="7693E7BE" w14:textId="77777777" w:rsidR="00970908" w:rsidRDefault="00970908" w:rsidP="00B56C6A">
      <w:pPr>
        <w:pStyle w:val="BodyText"/>
        <w:jc w:val="both"/>
        <w:rPr>
          <w:rFonts w:asciiTheme="minorHAnsi" w:hAnsiTheme="minorHAnsi" w:cstheme="minorHAnsi"/>
          <w:b/>
          <w:bCs/>
          <w:sz w:val="32"/>
          <w:szCs w:val="32"/>
        </w:rPr>
      </w:pPr>
    </w:p>
    <w:p w14:paraId="42977B8C" w14:textId="77777777" w:rsidR="00970908" w:rsidRDefault="00970908" w:rsidP="00B56C6A">
      <w:pPr>
        <w:pStyle w:val="BodyText"/>
        <w:jc w:val="both"/>
        <w:rPr>
          <w:rFonts w:asciiTheme="minorHAnsi" w:hAnsiTheme="minorHAnsi" w:cstheme="minorHAnsi"/>
          <w:b/>
          <w:bCs/>
          <w:sz w:val="32"/>
          <w:szCs w:val="32"/>
        </w:rPr>
      </w:pPr>
    </w:p>
    <w:p w14:paraId="5DCDF109" w14:textId="77777777" w:rsidR="00970908" w:rsidRDefault="00970908" w:rsidP="00B56C6A">
      <w:pPr>
        <w:pStyle w:val="BodyText"/>
        <w:jc w:val="both"/>
        <w:rPr>
          <w:rFonts w:asciiTheme="minorHAnsi" w:hAnsiTheme="minorHAnsi" w:cstheme="minorHAnsi"/>
          <w:b/>
          <w:bCs/>
          <w:sz w:val="32"/>
          <w:szCs w:val="32"/>
        </w:rPr>
      </w:pPr>
    </w:p>
    <w:p w14:paraId="0F83F4A5" w14:textId="77777777" w:rsidR="00970908" w:rsidRDefault="00970908" w:rsidP="00B56C6A">
      <w:pPr>
        <w:pStyle w:val="BodyText"/>
        <w:jc w:val="both"/>
        <w:rPr>
          <w:rFonts w:asciiTheme="minorHAnsi" w:hAnsiTheme="minorHAnsi" w:cstheme="minorHAnsi"/>
          <w:b/>
          <w:bCs/>
          <w:sz w:val="32"/>
          <w:szCs w:val="32"/>
        </w:rPr>
      </w:pPr>
    </w:p>
    <w:p w14:paraId="2A5D3629" w14:textId="77777777" w:rsidR="00970908" w:rsidRDefault="00970908" w:rsidP="00B56C6A">
      <w:pPr>
        <w:pStyle w:val="BodyText"/>
        <w:jc w:val="both"/>
        <w:rPr>
          <w:rFonts w:asciiTheme="minorHAnsi" w:hAnsiTheme="minorHAnsi" w:cstheme="minorHAnsi"/>
          <w:b/>
          <w:bCs/>
          <w:sz w:val="32"/>
          <w:szCs w:val="32"/>
        </w:rPr>
      </w:pPr>
    </w:p>
    <w:p w14:paraId="1BCBC3C8" w14:textId="77777777" w:rsidR="00970908" w:rsidRDefault="00970908" w:rsidP="00B56C6A">
      <w:pPr>
        <w:pStyle w:val="BodyText"/>
        <w:jc w:val="both"/>
        <w:rPr>
          <w:rFonts w:asciiTheme="minorHAnsi" w:hAnsiTheme="minorHAnsi" w:cstheme="minorHAnsi"/>
          <w:b/>
          <w:bCs/>
          <w:sz w:val="32"/>
          <w:szCs w:val="32"/>
        </w:rPr>
      </w:pPr>
    </w:p>
    <w:p w14:paraId="0E1620A4" w14:textId="77777777" w:rsidR="00970908" w:rsidRDefault="00970908" w:rsidP="00B56C6A">
      <w:pPr>
        <w:pStyle w:val="BodyText"/>
        <w:jc w:val="both"/>
        <w:rPr>
          <w:rFonts w:asciiTheme="minorHAnsi" w:hAnsiTheme="minorHAnsi" w:cstheme="minorHAnsi"/>
          <w:b/>
          <w:bCs/>
          <w:sz w:val="32"/>
          <w:szCs w:val="32"/>
        </w:rPr>
      </w:pPr>
    </w:p>
    <w:p w14:paraId="433A2BBE" w14:textId="77777777" w:rsidR="00970908" w:rsidRDefault="00970908" w:rsidP="00B56C6A">
      <w:pPr>
        <w:pStyle w:val="BodyText"/>
        <w:jc w:val="both"/>
        <w:rPr>
          <w:rFonts w:asciiTheme="minorHAnsi" w:hAnsiTheme="minorHAnsi" w:cstheme="minorHAnsi"/>
          <w:b/>
          <w:bCs/>
          <w:sz w:val="32"/>
          <w:szCs w:val="32"/>
        </w:rPr>
      </w:pPr>
    </w:p>
    <w:p w14:paraId="740B2043" w14:textId="01EEDA52" w:rsidR="00FC717D"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5.METHODOLOGY</w:t>
      </w:r>
    </w:p>
    <w:p w14:paraId="4BFE3283" w14:textId="5BF76680" w:rsidR="00FC717D" w:rsidRP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5.1 Data Preprocessing</w:t>
      </w:r>
    </w:p>
    <w:p w14:paraId="7A5D7AE2" w14:textId="77777777"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 xml:space="preserve">Data preprocessing was performed in the following order, consistent with the implementation in the </w:t>
      </w:r>
      <w:proofErr w:type="spellStart"/>
      <w:r w:rsidRPr="00970908">
        <w:rPr>
          <w:rFonts w:asciiTheme="minorHAnsi" w:hAnsiTheme="minorHAnsi" w:cstheme="minorHAnsi"/>
          <w:lang w:val="en-IN"/>
        </w:rPr>
        <w:t>Jupyter</w:t>
      </w:r>
      <w:proofErr w:type="spellEnd"/>
      <w:r w:rsidRPr="00970908">
        <w:rPr>
          <w:rFonts w:asciiTheme="minorHAnsi" w:hAnsiTheme="minorHAnsi" w:cstheme="minorHAnsi"/>
          <w:lang w:val="en-IN"/>
        </w:rPr>
        <w:t xml:space="preserve"> notebook:</w:t>
      </w:r>
    </w:p>
    <w:p w14:paraId="09D53154" w14:textId="0ED08C29"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 xml:space="preserve"> (1) loading the raw data with missing values marked as </w:t>
      </w:r>
      <w:proofErr w:type="spellStart"/>
      <w:r w:rsidRPr="00970908">
        <w:rPr>
          <w:rFonts w:asciiTheme="minorHAnsi" w:hAnsiTheme="minorHAnsi" w:cstheme="minorHAnsi"/>
          <w:lang w:val="en-IN"/>
        </w:rPr>
        <w:t>NaN</w:t>
      </w:r>
      <w:proofErr w:type="spellEnd"/>
      <w:r>
        <w:rPr>
          <w:rFonts w:asciiTheme="minorHAnsi" w:hAnsiTheme="minorHAnsi" w:cstheme="minorHAnsi"/>
          <w:lang w:val="en-IN"/>
        </w:rPr>
        <w:t>.</w:t>
      </w:r>
      <w:r w:rsidRPr="00970908">
        <w:rPr>
          <w:rFonts w:asciiTheme="minorHAnsi" w:hAnsiTheme="minorHAnsi" w:cstheme="minorHAnsi"/>
          <w:lang w:val="en-IN"/>
        </w:rPr>
        <w:t xml:space="preserve"> </w:t>
      </w:r>
    </w:p>
    <w:p w14:paraId="622D4FE8" w14:textId="146B98D8"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 xml:space="preserve">(2) </w:t>
      </w:r>
      <w:proofErr w:type="spellStart"/>
      <w:r w:rsidRPr="00970908">
        <w:rPr>
          <w:rFonts w:asciiTheme="minorHAnsi" w:hAnsiTheme="minorHAnsi" w:cstheme="minorHAnsi"/>
          <w:lang w:val="en-IN"/>
        </w:rPr>
        <w:t>binarising</w:t>
      </w:r>
      <w:proofErr w:type="spellEnd"/>
      <w:r w:rsidRPr="00970908">
        <w:rPr>
          <w:rFonts w:asciiTheme="minorHAnsi" w:hAnsiTheme="minorHAnsi" w:cstheme="minorHAnsi"/>
          <w:lang w:val="en-IN"/>
        </w:rPr>
        <w:t xml:space="preserve"> the target variable</w:t>
      </w:r>
      <w:r>
        <w:rPr>
          <w:rFonts w:asciiTheme="minorHAnsi" w:hAnsiTheme="minorHAnsi" w:cstheme="minorHAnsi"/>
          <w:lang w:val="en-IN"/>
        </w:rPr>
        <w:t>.</w:t>
      </w:r>
    </w:p>
    <w:p w14:paraId="0A8EF7B5" w14:textId="43A0A19A"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(3) dropping the six rows with missing values</w:t>
      </w:r>
      <w:r>
        <w:rPr>
          <w:rFonts w:asciiTheme="minorHAnsi" w:hAnsiTheme="minorHAnsi" w:cstheme="minorHAnsi"/>
          <w:lang w:val="en-IN"/>
        </w:rPr>
        <w:t>.</w:t>
      </w:r>
    </w:p>
    <w:p w14:paraId="02EA2E8E" w14:textId="6D2BD830"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(4) performing a stratified train-test split</w:t>
      </w:r>
      <w:r>
        <w:rPr>
          <w:rFonts w:asciiTheme="minorHAnsi" w:hAnsiTheme="minorHAnsi" w:cstheme="minorHAnsi"/>
          <w:lang w:val="en-IN"/>
        </w:rPr>
        <w:t>.</w:t>
      </w:r>
    </w:p>
    <w:p w14:paraId="02DC34B7" w14:textId="789698C0"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 xml:space="preserve"> (5) applying SMOTE to the training set</w:t>
      </w:r>
      <w:r>
        <w:rPr>
          <w:rFonts w:asciiTheme="minorHAnsi" w:hAnsiTheme="minorHAnsi" w:cstheme="minorHAnsi"/>
          <w:lang w:val="en-IN"/>
        </w:rPr>
        <w:t>.</w:t>
      </w:r>
    </w:p>
    <w:p w14:paraId="7B165D57" w14:textId="6D08BA33" w:rsidR="00970908" w:rsidRP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(6) scaling features for Logistic Regression.</w:t>
      </w:r>
    </w:p>
    <w:p w14:paraId="2B83055D" w14:textId="77777777" w:rsidR="00970908" w:rsidRPr="00970908" w:rsidRDefault="00970908" w:rsidP="00970908">
      <w:pPr>
        <w:pStyle w:val="BodyText"/>
        <w:jc w:val="both"/>
        <w:rPr>
          <w:rFonts w:asciiTheme="minorHAnsi" w:hAnsiTheme="minorHAnsi" w:cstheme="minorHAnsi"/>
          <w:b/>
          <w:bCs/>
          <w:sz w:val="32"/>
          <w:szCs w:val="32"/>
          <w:lang w:val="en-IN"/>
        </w:rPr>
      </w:pPr>
      <w:r w:rsidRPr="00970908">
        <w:rPr>
          <w:rFonts w:asciiTheme="minorHAnsi" w:hAnsiTheme="minorHAnsi" w:cstheme="minorHAnsi"/>
          <w:b/>
          <w:bCs/>
          <w:sz w:val="32"/>
          <w:szCs w:val="32"/>
          <w:lang w:val="en-IN"/>
        </w:rPr>
        <w:t xml:space="preserve">5.1.1 Target Variable </w:t>
      </w:r>
      <w:proofErr w:type="spellStart"/>
      <w:r w:rsidRPr="00970908">
        <w:rPr>
          <w:rFonts w:asciiTheme="minorHAnsi" w:hAnsiTheme="minorHAnsi" w:cstheme="minorHAnsi"/>
          <w:b/>
          <w:bCs/>
          <w:sz w:val="32"/>
          <w:szCs w:val="32"/>
          <w:lang w:val="en-IN"/>
        </w:rPr>
        <w:t>Binarisation</w:t>
      </w:r>
      <w:proofErr w:type="spellEnd"/>
    </w:p>
    <w:p w14:paraId="5C719634" w14:textId="77777777" w:rsidR="00970908" w:rsidRDefault="00970908" w:rsidP="00970908">
      <w:pPr>
        <w:pStyle w:val="BodyText"/>
        <w:jc w:val="both"/>
        <w:rPr>
          <w:rFonts w:asciiTheme="minorHAnsi" w:hAnsiTheme="minorHAnsi" w:cstheme="minorHAnsi"/>
          <w:lang w:val="en-IN"/>
        </w:rPr>
      </w:pPr>
      <w:r w:rsidRPr="00970908">
        <w:rPr>
          <w:rFonts w:asciiTheme="minorHAnsi" w:hAnsiTheme="minorHAnsi" w:cstheme="minorHAnsi"/>
          <w:lang w:val="en-IN"/>
        </w:rPr>
        <w:t xml:space="preserve">The target variable was transformed from its original ordinal scale (0–4) to a binary label: 0 (no disease) and 1 (presence of disease). All values greater than zero were mapped to 1, consistent with Cleveland dataset literature and implemented as: </w:t>
      </w:r>
      <w:proofErr w:type="spellStart"/>
      <w:r w:rsidRPr="00970908">
        <w:rPr>
          <w:rFonts w:asciiTheme="minorHAnsi" w:hAnsiTheme="minorHAnsi" w:cstheme="minorHAnsi"/>
          <w:lang w:val="en-IN"/>
        </w:rPr>
        <w:t>df</w:t>
      </w:r>
      <w:proofErr w:type="spellEnd"/>
      <w:r w:rsidRPr="00970908">
        <w:rPr>
          <w:rFonts w:asciiTheme="minorHAnsi" w:hAnsiTheme="minorHAnsi" w:cstheme="minorHAnsi"/>
          <w:lang w:val="en-IN"/>
        </w:rPr>
        <w:t xml:space="preserve">['target'] = </w:t>
      </w:r>
      <w:proofErr w:type="spellStart"/>
      <w:r w:rsidRPr="00970908">
        <w:rPr>
          <w:rFonts w:asciiTheme="minorHAnsi" w:hAnsiTheme="minorHAnsi" w:cstheme="minorHAnsi"/>
          <w:lang w:val="en-IN"/>
        </w:rPr>
        <w:t>df</w:t>
      </w:r>
      <w:proofErr w:type="spellEnd"/>
      <w:r w:rsidRPr="00970908">
        <w:rPr>
          <w:rFonts w:asciiTheme="minorHAnsi" w:hAnsiTheme="minorHAnsi" w:cstheme="minorHAnsi"/>
          <w:lang w:val="en-IN"/>
        </w:rPr>
        <w:t>['target'].apply(lambda x: 1 if x &gt; 0 else 0).</w:t>
      </w:r>
    </w:p>
    <w:p w14:paraId="799B241A" w14:textId="38C7FDD1" w:rsidR="00C36F46" w:rsidRDefault="00C36F46" w:rsidP="00C36F46">
      <w:pPr>
        <w:pStyle w:val="BodyText"/>
        <w:jc w:val="center"/>
        <w:rPr>
          <w:rFonts w:asciiTheme="minorHAnsi" w:hAnsiTheme="minorHAnsi" w:cstheme="minorHAnsi"/>
          <w:lang w:val="en-IN"/>
        </w:rPr>
      </w:pPr>
      <w:r w:rsidRPr="00C36F46">
        <w:rPr>
          <w:rFonts w:asciiTheme="minorHAnsi" w:hAnsiTheme="minorHAnsi" w:cstheme="minorHAnsi"/>
          <w:lang w:val="en-IN"/>
        </w:rPr>
        <w:drawing>
          <wp:inline distT="0" distB="0" distL="0" distR="0" wp14:anchorId="6B610E05" wp14:editId="480D5054">
            <wp:extent cx="4187190" cy="2809875"/>
            <wp:effectExtent l="0" t="0" r="3810" b="9525"/>
            <wp:docPr id="97095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55247" name=""/>
                    <pic:cNvPicPr/>
                  </pic:nvPicPr>
                  <pic:blipFill>
                    <a:blip r:embed="rId12"/>
                    <a:stretch>
                      <a:fillRect/>
                    </a:stretch>
                  </pic:blipFill>
                  <pic:spPr>
                    <a:xfrm>
                      <a:off x="0" y="0"/>
                      <a:ext cx="4187559" cy="2810123"/>
                    </a:xfrm>
                    <a:prstGeom prst="rect">
                      <a:avLst/>
                    </a:prstGeom>
                  </pic:spPr>
                </pic:pic>
              </a:graphicData>
            </a:graphic>
          </wp:inline>
        </w:drawing>
      </w:r>
    </w:p>
    <w:p w14:paraId="39DA0BB3" w14:textId="1D3BC845" w:rsidR="00C36F46" w:rsidRPr="00C36F46" w:rsidRDefault="00C36F46" w:rsidP="00C36F46">
      <w:pPr>
        <w:pStyle w:val="BodyText"/>
        <w:jc w:val="center"/>
        <w:rPr>
          <w:rFonts w:asciiTheme="minorHAnsi" w:hAnsiTheme="minorHAnsi" w:cstheme="minorHAnsi"/>
          <w:b/>
          <w:bCs/>
        </w:rPr>
      </w:pPr>
      <w:r>
        <w:rPr>
          <w:rFonts w:asciiTheme="minorHAnsi" w:hAnsiTheme="minorHAnsi" w:cstheme="minorHAnsi"/>
          <w:b/>
          <w:bCs/>
        </w:rPr>
        <w:t xml:space="preserve">Figure </w:t>
      </w:r>
      <w:r w:rsidR="00395810">
        <w:rPr>
          <w:rFonts w:asciiTheme="minorHAnsi" w:hAnsiTheme="minorHAnsi" w:cstheme="minorHAnsi"/>
          <w:b/>
          <w:bCs/>
        </w:rPr>
        <w:t>2</w:t>
      </w:r>
      <w:r>
        <w:rPr>
          <w:rFonts w:asciiTheme="minorHAnsi" w:hAnsiTheme="minorHAnsi" w:cstheme="minorHAnsi"/>
          <w:b/>
          <w:bCs/>
        </w:rPr>
        <w:t xml:space="preserve">:  </w:t>
      </w:r>
      <w:r>
        <w:rPr>
          <w:rFonts w:asciiTheme="minorHAnsi" w:hAnsiTheme="minorHAnsi" w:cstheme="minorHAnsi"/>
          <w:b/>
          <w:bCs/>
        </w:rPr>
        <w:t>Target variable distribution</w:t>
      </w:r>
    </w:p>
    <w:p w14:paraId="227071F1" w14:textId="77777777" w:rsidR="00C36F46" w:rsidRPr="00C36F46" w:rsidRDefault="00C36F46" w:rsidP="00C36F46">
      <w:pPr>
        <w:pStyle w:val="BodyText"/>
        <w:jc w:val="both"/>
        <w:rPr>
          <w:rFonts w:asciiTheme="minorHAnsi" w:hAnsiTheme="minorHAnsi" w:cstheme="minorHAnsi"/>
          <w:b/>
          <w:bCs/>
          <w:sz w:val="32"/>
          <w:szCs w:val="32"/>
          <w:lang w:val="en-IN"/>
        </w:rPr>
      </w:pPr>
      <w:r w:rsidRPr="00C36F46">
        <w:rPr>
          <w:rFonts w:asciiTheme="minorHAnsi" w:hAnsiTheme="minorHAnsi" w:cstheme="minorHAnsi"/>
          <w:b/>
          <w:bCs/>
          <w:sz w:val="32"/>
          <w:szCs w:val="32"/>
          <w:lang w:val="en-IN"/>
        </w:rPr>
        <w:t>5.1.2 Handling Missing Values</w:t>
      </w:r>
    </w:p>
    <w:p w14:paraId="4ECFE5AB" w14:textId="77777777" w:rsidR="00C36F46" w:rsidRPr="00C36F46" w:rsidRDefault="00C36F46" w:rsidP="00C36F46">
      <w:pPr>
        <w:pStyle w:val="BodyText"/>
        <w:jc w:val="both"/>
        <w:rPr>
          <w:rFonts w:asciiTheme="minorHAnsi" w:hAnsiTheme="minorHAnsi" w:cstheme="minorHAnsi"/>
          <w:lang w:val="en-IN"/>
        </w:rPr>
      </w:pPr>
      <w:r w:rsidRPr="00C36F46">
        <w:rPr>
          <w:rFonts w:asciiTheme="minorHAnsi" w:hAnsiTheme="minorHAnsi" w:cstheme="minorHAnsi"/>
          <w:lang w:val="en-IN"/>
        </w:rPr>
        <w:t xml:space="preserve">Six rows containing missing values in ca and </w:t>
      </w:r>
      <w:proofErr w:type="spellStart"/>
      <w:r w:rsidRPr="00C36F46">
        <w:rPr>
          <w:rFonts w:asciiTheme="minorHAnsi" w:hAnsiTheme="minorHAnsi" w:cstheme="minorHAnsi"/>
          <w:lang w:val="en-IN"/>
        </w:rPr>
        <w:t>thal</w:t>
      </w:r>
      <w:proofErr w:type="spellEnd"/>
      <w:r w:rsidRPr="00C36F46">
        <w:rPr>
          <w:rFonts w:asciiTheme="minorHAnsi" w:hAnsiTheme="minorHAnsi" w:cstheme="minorHAnsi"/>
          <w:lang w:val="en-IN"/>
        </w:rPr>
        <w:t xml:space="preserve"> were removed after target </w:t>
      </w:r>
      <w:proofErr w:type="spellStart"/>
      <w:r w:rsidRPr="00C36F46">
        <w:rPr>
          <w:rFonts w:asciiTheme="minorHAnsi" w:hAnsiTheme="minorHAnsi" w:cstheme="minorHAnsi"/>
          <w:lang w:val="en-IN"/>
        </w:rPr>
        <w:t>binarisation</w:t>
      </w:r>
      <w:proofErr w:type="spellEnd"/>
      <w:r w:rsidRPr="00C36F46">
        <w:rPr>
          <w:rFonts w:asciiTheme="minorHAnsi" w:hAnsiTheme="minorHAnsi" w:cstheme="minorHAnsi"/>
          <w:lang w:val="en-IN"/>
        </w:rPr>
        <w:t>. These features are categorical, making mean imputation methodologically inappropriate. Removal was performed prior to train-test splitting to prevent any information from missing-value rows leaking into the test set.</w:t>
      </w:r>
    </w:p>
    <w:p w14:paraId="26DC4A5E" w14:textId="49A73F8B" w:rsid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 xml:space="preserve">5.1.3 Train-Test Split </w:t>
      </w:r>
    </w:p>
    <w:p w14:paraId="09752300" w14:textId="4FA075A0" w:rsidR="00DB48C0" w:rsidRDefault="00851E88" w:rsidP="00B56C6A">
      <w:pPr>
        <w:pStyle w:val="BodyText"/>
        <w:jc w:val="both"/>
        <w:rPr>
          <w:rFonts w:asciiTheme="minorHAnsi" w:hAnsiTheme="minorHAnsi" w:cstheme="minorHAnsi"/>
          <w:lang w:val="en-IN"/>
        </w:rPr>
      </w:pPr>
      <w:r>
        <w:rPr>
          <w:rFonts w:asciiTheme="minorHAnsi" w:hAnsiTheme="minorHAnsi" w:cstheme="minorHAnsi"/>
          <w:lang w:val="en-IN"/>
        </w:rPr>
        <w:t>The cleaned dataset (297 records) was divided into training (80%, 237 records) and testing (20%, 60 records) sets using stratified sampling to preserve the class distribution in both subsets. Stratification ensures that the proportion of positive and negative cases is consistent across the split, which is particularly important given the moderate class imbalance.</w:t>
      </w:r>
    </w:p>
    <w:p w14:paraId="71F1EE70" w14:textId="77777777" w:rsidR="00C36F46" w:rsidRPr="00C36F46" w:rsidRDefault="00C36F46" w:rsidP="00C36F46">
      <w:pPr>
        <w:pStyle w:val="BodyText"/>
        <w:jc w:val="both"/>
        <w:rPr>
          <w:rFonts w:asciiTheme="minorHAnsi" w:hAnsiTheme="minorHAnsi" w:cstheme="minorHAnsi"/>
          <w:b/>
          <w:bCs/>
          <w:sz w:val="32"/>
          <w:szCs w:val="32"/>
          <w:lang w:val="en-IN"/>
        </w:rPr>
      </w:pPr>
      <w:r w:rsidRPr="00C36F46">
        <w:rPr>
          <w:rFonts w:asciiTheme="minorHAnsi" w:hAnsiTheme="minorHAnsi" w:cstheme="minorHAnsi"/>
          <w:b/>
          <w:bCs/>
          <w:sz w:val="32"/>
          <w:szCs w:val="32"/>
          <w:lang w:val="en-IN"/>
        </w:rPr>
        <w:t>5.1.4 SMOTE — Class Imbalance Handling</w:t>
      </w:r>
    </w:p>
    <w:p w14:paraId="69553D2A" w14:textId="77777777" w:rsidR="00C36F46" w:rsidRPr="00C36F46" w:rsidRDefault="00C36F46" w:rsidP="00C36F46">
      <w:pPr>
        <w:pStyle w:val="BodyText"/>
        <w:jc w:val="both"/>
        <w:rPr>
          <w:rFonts w:asciiTheme="minorHAnsi" w:hAnsiTheme="minorHAnsi" w:cstheme="minorHAnsi"/>
          <w:lang w:val="en-IN"/>
        </w:rPr>
      </w:pPr>
      <w:r w:rsidRPr="00C36F46">
        <w:rPr>
          <w:rFonts w:asciiTheme="minorHAnsi" w:hAnsiTheme="minorHAnsi" w:cstheme="minorHAnsi"/>
          <w:lang w:val="en-IN"/>
        </w:rPr>
        <w:t>SMOTE (Synthetic Minority Over-sampling Technique) was applied to the training set only, after the train-test split, to prevent synthetic samples from appearing in the test set. SMOTE works by creating new minority-class samples by interpolating between existing minority observations and their k-nearest neighbours. The class distribution was examined before and after SMOTE to quantify the effect of resampling on training set balance.</w:t>
      </w:r>
    </w:p>
    <w:p w14:paraId="6A7940AB" w14:textId="0618657A" w:rsidR="00C36F46" w:rsidRPr="00851E88" w:rsidRDefault="00C36F46" w:rsidP="00C36F46">
      <w:pPr>
        <w:pStyle w:val="BodyText"/>
        <w:jc w:val="both"/>
        <w:rPr>
          <w:rFonts w:asciiTheme="minorHAnsi" w:hAnsiTheme="minorHAnsi" w:cstheme="minorHAnsi"/>
          <w:lang w:val="en-IN"/>
        </w:rPr>
      </w:pPr>
      <w:r w:rsidRPr="00C36F46">
        <w:rPr>
          <w:rFonts w:asciiTheme="minorHAnsi" w:hAnsiTheme="minorHAnsi" w:cstheme="minorHAnsi"/>
          <w:lang w:val="en-IN"/>
        </w:rPr>
        <w:t xml:space="preserve">Three model stages were subsequently compared: (1) No SMOTE — models trained on the raw imbalanced training set; (2) SMOTE before tuning — models trained on SMOTE-balanced data with default hyperparameters; (3) SMOTE + </w:t>
      </w:r>
      <w:proofErr w:type="spellStart"/>
      <w:r w:rsidRPr="00C36F46">
        <w:rPr>
          <w:rFonts w:asciiTheme="minorHAnsi" w:hAnsiTheme="minorHAnsi" w:cstheme="minorHAnsi"/>
          <w:lang w:val="en-IN"/>
        </w:rPr>
        <w:t>GridSearchCV</w:t>
      </w:r>
      <w:proofErr w:type="spellEnd"/>
      <w:r w:rsidRPr="00C36F46">
        <w:rPr>
          <w:rFonts w:asciiTheme="minorHAnsi" w:hAnsiTheme="minorHAnsi" w:cstheme="minorHAnsi"/>
          <w:lang w:val="en-IN"/>
        </w:rPr>
        <w:t xml:space="preserve"> tuning — the final tuned models.</w:t>
      </w:r>
    </w:p>
    <w:p w14:paraId="49045952" w14:textId="25A5799E" w:rsidR="00851E88" w:rsidRDefault="00851E88" w:rsidP="00851E88">
      <w:pPr>
        <w:pStyle w:val="BodyText"/>
        <w:jc w:val="both"/>
        <w:rPr>
          <w:rFonts w:asciiTheme="minorHAnsi" w:hAnsiTheme="minorHAnsi" w:cstheme="minorHAnsi"/>
          <w:b/>
          <w:bCs/>
          <w:sz w:val="32"/>
          <w:szCs w:val="32"/>
        </w:rPr>
      </w:pPr>
      <w:r>
        <w:rPr>
          <w:rFonts w:asciiTheme="minorHAnsi" w:hAnsiTheme="minorHAnsi" w:cstheme="minorHAnsi"/>
          <w:b/>
          <w:bCs/>
          <w:sz w:val="32"/>
          <w:szCs w:val="32"/>
        </w:rPr>
        <w:t>5.1.</w:t>
      </w:r>
      <w:r w:rsidR="00C36F46">
        <w:rPr>
          <w:rFonts w:asciiTheme="minorHAnsi" w:hAnsiTheme="minorHAnsi" w:cstheme="minorHAnsi"/>
          <w:b/>
          <w:bCs/>
          <w:sz w:val="32"/>
          <w:szCs w:val="32"/>
        </w:rPr>
        <w:t>5</w:t>
      </w:r>
      <w:r>
        <w:rPr>
          <w:rFonts w:asciiTheme="minorHAnsi" w:hAnsiTheme="minorHAnsi" w:cstheme="minorHAnsi"/>
          <w:b/>
          <w:bCs/>
          <w:sz w:val="32"/>
          <w:szCs w:val="32"/>
        </w:rPr>
        <w:t xml:space="preserve"> Feature Scaling</w:t>
      </w:r>
    </w:p>
    <w:p w14:paraId="55AE76EF" w14:textId="77777777" w:rsidR="00C36F46" w:rsidRPr="00C36F46" w:rsidRDefault="00C36F46" w:rsidP="00C36F46">
      <w:pPr>
        <w:pStyle w:val="BodyText"/>
        <w:jc w:val="both"/>
        <w:rPr>
          <w:rFonts w:asciiTheme="minorHAnsi" w:hAnsiTheme="minorHAnsi" w:cstheme="minorHAnsi"/>
          <w:lang w:val="en-IN"/>
        </w:rPr>
      </w:pPr>
      <w:r w:rsidRPr="00C36F46">
        <w:rPr>
          <w:rFonts w:asciiTheme="minorHAnsi" w:hAnsiTheme="minorHAnsi" w:cstheme="minorHAnsi"/>
          <w:lang w:val="en-IN"/>
        </w:rPr>
        <w:t xml:space="preserve">Continuous numerical features were standardised using </w:t>
      </w:r>
      <w:proofErr w:type="spellStart"/>
      <w:r w:rsidRPr="00C36F46">
        <w:rPr>
          <w:rFonts w:asciiTheme="minorHAnsi" w:hAnsiTheme="minorHAnsi" w:cstheme="minorHAnsi"/>
          <w:lang w:val="en-IN"/>
        </w:rPr>
        <w:t>StandardScaler</w:t>
      </w:r>
      <w:proofErr w:type="spellEnd"/>
      <w:r w:rsidRPr="00C36F46">
        <w:rPr>
          <w:rFonts w:asciiTheme="minorHAnsi" w:hAnsiTheme="minorHAnsi" w:cstheme="minorHAnsi"/>
          <w:lang w:val="en-IN"/>
        </w:rPr>
        <w:t xml:space="preserve"> (zero mean, unit variance) for Logistic Regression, which is sensitive to feature magnitude because coefficients are estimated by gradient-based optimisation. Separate scalers were fitted: one on the SMOTE-balanced training data (</w:t>
      </w:r>
      <w:proofErr w:type="spellStart"/>
      <w:r w:rsidRPr="00C36F46">
        <w:rPr>
          <w:rFonts w:asciiTheme="minorHAnsi" w:hAnsiTheme="minorHAnsi" w:cstheme="minorHAnsi"/>
          <w:lang w:val="en-IN"/>
        </w:rPr>
        <w:t>X_train_sm_scaled</w:t>
      </w:r>
      <w:proofErr w:type="spellEnd"/>
      <w:r w:rsidRPr="00C36F46">
        <w:rPr>
          <w:rFonts w:asciiTheme="minorHAnsi" w:hAnsiTheme="minorHAnsi" w:cstheme="minorHAnsi"/>
          <w:lang w:val="en-IN"/>
        </w:rPr>
        <w:t>) for the tuned Logistic Regression, and a consistent scaler applied to the test set (</w:t>
      </w:r>
      <w:proofErr w:type="spellStart"/>
      <w:r w:rsidRPr="00C36F46">
        <w:rPr>
          <w:rFonts w:asciiTheme="minorHAnsi" w:hAnsiTheme="minorHAnsi" w:cstheme="minorHAnsi"/>
          <w:lang w:val="en-IN"/>
        </w:rPr>
        <w:t>X_test_scaled</w:t>
      </w:r>
      <w:proofErr w:type="spellEnd"/>
      <w:r w:rsidRPr="00C36F46">
        <w:rPr>
          <w:rFonts w:asciiTheme="minorHAnsi" w:hAnsiTheme="minorHAnsi" w:cstheme="minorHAnsi"/>
          <w:lang w:val="en-IN"/>
        </w:rPr>
        <w:t xml:space="preserve">). Random Forest and </w:t>
      </w:r>
      <w:proofErr w:type="spellStart"/>
      <w:r w:rsidRPr="00C36F46">
        <w:rPr>
          <w:rFonts w:asciiTheme="minorHAnsi" w:hAnsiTheme="minorHAnsi" w:cstheme="minorHAnsi"/>
          <w:lang w:val="en-IN"/>
        </w:rPr>
        <w:t>XGBoost</w:t>
      </w:r>
      <w:proofErr w:type="spellEnd"/>
      <w:r w:rsidRPr="00C36F46">
        <w:rPr>
          <w:rFonts w:asciiTheme="minorHAnsi" w:hAnsiTheme="minorHAnsi" w:cstheme="minorHAnsi"/>
          <w:lang w:val="en-IN"/>
        </w:rPr>
        <w:t xml:space="preserve"> are tree-based and invariant to monotonic feature transformations; scaling was not required for these models.</w:t>
      </w:r>
    </w:p>
    <w:p w14:paraId="44026F05" w14:textId="7CDA71FB" w:rsidR="00FC717D" w:rsidRP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5.2 Exploratory Data Analysis (EDA)</w:t>
      </w:r>
    </w:p>
    <w:p w14:paraId="33F6D173" w14:textId="77777777" w:rsidR="00DB48C0" w:rsidRDefault="00DB48C0" w:rsidP="00B56C6A">
      <w:pPr>
        <w:pStyle w:val="BodyText"/>
        <w:jc w:val="both"/>
        <w:rPr>
          <w:rFonts w:asciiTheme="minorHAnsi" w:hAnsiTheme="minorHAnsi" w:cstheme="minorHAnsi"/>
        </w:rPr>
      </w:pPr>
      <w:r>
        <w:rPr>
          <w:rFonts w:asciiTheme="minorHAnsi" w:hAnsiTheme="minorHAnsi" w:cstheme="minorHAnsi"/>
        </w:rPr>
        <w:t xml:space="preserve">Exploratory Data Analysis (EDA) was conducted to understand the structure of the dataset, identify patterns, detect anomalies, and guide preprocessing and model selection. The analysis included univariate analysis, bivariate analysis, categorical feature analysis, correlation analysis, and outlier detection. </w:t>
      </w:r>
    </w:p>
    <w:p w14:paraId="5E4A6FF6" w14:textId="1A57F9C0" w:rsidR="00DB48C0"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5.2.1 Univariate Analysis</w:t>
      </w:r>
    </w:p>
    <w:p w14:paraId="2FF4F92B" w14:textId="3FFE3950" w:rsidR="00DB48C0" w:rsidRPr="00DB48C0" w:rsidRDefault="00DB48C0" w:rsidP="00B56C6A">
      <w:pPr>
        <w:pStyle w:val="BodyText"/>
        <w:jc w:val="both"/>
        <w:rPr>
          <w:rFonts w:asciiTheme="minorHAnsi" w:hAnsiTheme="minorHAnsi" w:cstheme="minorHAnsi"/>
          <w:lang w:val="en-IN"/>
        </w:rPr>
      </w:pPr>
      <w:r>
        <w:rPr>
          <w:rFonts w:asciiTheme="minorHAnsi" w:hAnsiTheme="minorHAnsi" w:cstheme="minorHAnsi"/>
          <w:lang w:val="en-IN"/>
        </w:rPr>
        <w:t xml:space="preserve">Univariate analysis was performed to examine the distribution of individual features. Histograms </w:t>
      </w:r>
      <w:r w:rsidR="00395810">
        <w:rPr>
          <w:rFonts w:asciiTheme="minorHAnsi" w:hAnsiTheme="minorHAnsi" w:cstheme="minorHAnsi"/>
          <w:lang w:val="en-IN"/>
        </w:rPr>
        <w:t xml:space="preserve">with KDE overlays </w:t>
      </w:r>
      <w:r>
        <w:rPr>
          <w:rFonts w:asciiTheme="minorHAnsi" w:hAnsiTheme="minorHAnsi" w:cstheme="minorHAnsi"/>
          <w:lang w:val="en-IN"/>
        </w:rPr>
        <w:t>were generated for numerical variables such as age, cholesterol, resting blood pressure, maximum heart rate, and ST depression.</w:t>
      </w:r>
    </w:p>
    <w:p w14:paraId="6407A735" w14:textId="77777777" w:rsidR="00DB48C0" w:rsidRPr="00DB48C0" w:rsidRDefault="00DB48C0" w:rsidP="00B56C6A">
      <w:pPr>
        <w:pStyle w:val="BodyText"/>
        <w:jc w:val="both"/>
        <w:rPr>
          <w:rFonts w:asciiTheme="minorHAnsi" w:hAnsiTheme="minorHAnsi" w:cstheme="minorHAnsi"/>
          <w:lang w:val="en-IN"/>
        </w:rPr>
      </w:pPr>
      <w:r>
        <w:rPr>
          <w:rFonts w:asciiTheme="minorHAnsi" w:hAnsiTheme="minorHAnsi" w:cstheme="minorHAnsi"/>
          <w:lang w:val="en-IN"/>
        </w:rPr>
        <w:t xml:space="preserve">The distribution of age appeared approximately normal, indicating balanced representation across age groups. Cholesterol values showed right-skewness, suggesting the presence of higher cholesterol levels in a subset of patients. Maximum heart rate displayed a wide </w:t>
      </w:r>
      <w:r>
        <w:rPr>
          <w:rFonts w:asciiTheme="minorHAnsi" w:hAnsiTheme="minorHAnsi" w:cstheme="minorHAnsi"/>
          <w:lang w:val="en-IN"/>
        </w:rPr>
        <w:lastRenderedPageBreak/>
        <w:t>distribution, which may contribute significantly to classification. ST depression values were concentrated at lower levels, indicating that severe ST depression occurs less frequently.</w:t>
      </w:r>
    </w:p>
    <w:p w14:paraId="309C9EC4" w14:textId="0D5B64FC" w:rsidR="007A4233" w:rsidRDefault="00DB48C0" w:rsidP="00395810">
      <w:pPr>
        <w:pStyle w:val="BodyText"/>
        <w:jc w:val="both"/>
        <w:rPr>
          <w:rFonts w:asciiTheme="minorHAnsi" w:hAnsiTheme="minorHAnsi" w:cstheme="minorHAnsi"/>
          <w:lang w:val="en-IN"/>
        </w:rPr>
      </w:pPr>
      <w:r>
        <w:rPr>
          <w:rFonts w:asciiTheme="minorHAnsi" w:hAnsiTheme="minorHAnsi" w:cstheme="minorHAnsi"/>
          <w:lang w:val="en-IN"/>
        </w:rPr>
        <w:t>These observations helped determine that feature scaling would be necessary for numerical variables to ensure consistent model performance.</w:t>
      </w:r>
    </w:p>
    <w:p w14:paraId="46ECF778" w14:textId="1CFBBF8D" w:rsidR="00395810" w:rsidRDefault="00395810" w:rsidP="00395810">
      <w:pPr>
        <w:pStyle w:val="BodyText"/>
        <w:jc w:val="both"/>
        <w:rPr>
          <w:rFonts w:asciiTheme="minorHAnsi" w:hAnsiTheme="minorHAnsi" w:cstheme="minorHAnsi"/>
          <w:lang w:val="en-IN"/>
        </w:rPr>
      </w:pPr>
      <w:r>
        <w:rPr>
          <w:noProof/>
        </w:rPr>
        <w:drawing>
          <wp:inline distT="0" distB="0" distL="0" distR="0" wp14:anchorId="3C002A1F" wp14:editId="43A742EF">
            <wp:extent cx="5731510" cy="3035300"/>
            <wp:effectExtent l="0" t="0" r="2540" b="0"/>
            <wp:docPr id="91341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35300"/>
                    </a:xfrm>
                    <a:prstGeom prst="rect">
                      <a:avLst/>
                    </a:prstGeom>
                    <a:noFill/>
                    <a:ln>
                      <a:noFill/>
                    </a:ln>
                  </pic:spPr>
                </pic:pic>
              </a:graphicData>
            </a:graphic>
          </wp:inline>
        </w:drawing>
      </w:r>
    </w:p>
    <w:p w14:paraId="2CD61493" w14:textId="3225E193" w:rsidR="00395810" w:rsidRPr="00395810" w:rsidRDefault="00395810" w:rsidP="00395810">
      <w:pPr>
        <w:pStyle w:val="BodyText"/>
        <w:jc w:val="center"/>
        <w:rPr>
          <w:rFonts w:asciiTheme="minorHAnsi" w:hAnsiTheme="minorHAnsi" w:cstheme="minorHAnsi"/>
          <w:b/>
          <w:bCs/>
        </w:rPr>
      </w:pPr>
      <w:r>
        <w:rPr>
          <w:rFonts w:asciiTheme="minorHAnsi" w:hAnsiTheme="minorHAnsi" w:cstheme="minorHAnsi"/>
          <w:b/>
          <w:bCs/>
        </w:rPr>
        <w:t xml:space="preserve">Figure </w:t>
      </w:r>
      <w:r>
        <w:rPr>
          <w:rFonts w:asciiTheme="minorHAnsi" w:hAnsiTheme="minorHAnsi" w:cstheme="minorHAnsi"/>
          <w:b/>
          <w:bCs/>
        </w:rPr>
        <w:t>3</w:t>
      </w:r>
      <w:r>
        <w:rPr>
          <w:rFonts w:asciiTheme="minorHAnsi" w:hAnsiTheme="minorHAnsi" w:cstheme="minorHAnsi"/>
          <w:b/>
          <w:bCs/>
        </w:rPr>
        <w:t xml:space="preserve">:  </w:t>
      </w:r>
      <w:r>
        <w:rPr>
          <w:rFonts w:asciiTheme="minorHAnsi" w:hAnsiTheme="minorHAnsi" w:cstheme="minorHAnsi"/>
          <w:b/>
          <w:bCs/>
        </w:rPr>
        <w:t>Univariate analysis over numerical features</w:t>
      </w:r>
    </w:p>
    <w:p w14:paraId="3DAC9F56" w14:textId="7C4E3D01" w:rsidR="009D5AFC" w:rsidRPr="009D5AFC" w:rsidRDefault="00031887" w:rsidP="009D5AFC">
      <w:pPr>
        <w:pStyle w:val="BodyText"/>
        <w:jc w:val="both"/>
        <w:rPr>
          <w:rFonts w:asciiTheme="minorHAnsi" w:hAnsiTheme="minorHAnsi" w:cstheme="minorHAnsi"/>
          <w:b/>
          <w:bCs/>
          <w:sz w:val="32"/>
          <w:szCs w:val="32"/>
        </w:rPr>
      </w:pPr>
      <w:r>
        <w:rPr>
          <w:rFonts w:asciiTheme="minorHAnsi" w:hAnsiTheme="minorHAnsi" w:cstheme="minorHAnsi"/>
          <w:b/>
          <w:bCs/>
          <w:sz w:val="32"/>
          <w:szCs w:val="32"/>
        </w:rPr>
        <w:t>5.2.2 Bivariate Analysis</w:t>
      </w:r>
    </w:p>
    <w:p w14:paraId="22697704" w14:textId="77777777" w:rsidR="009D5AFC" w:rsidRPr="009D5AFC" w:rsidRDefault="009D5AFC" w:rsidP="009D5AFC">
      <w:pPr>
        <w:pStyle w:val="BodyText"/>
        <w:jc w:val="both"/>
        <w:rPr>
          <w:rFonts w:asciiTheme="minorHAnsi" w:hAnsiTheme="minorHAnsi" w:cstheme="minorHAnsi"/>
          <w:lang w:val="en-IN"/>
        </w:rPr>
      </w:pPr>
      <w:r w:rsidRPr="009D5AFC">
        <w:rPr>
          <w:rFonts w:asciiTheme="minorHAnsi" w:hAnsiTheme="minorHAnsi" w:cstheme="minorHAnsi"/>
          <w:lang w:val="en-IN"/>
        </w:rPr>
        <w:t>Bivariate analysis was performed to examine the relationship between numerical features and heart disease status. Boxplots were used to compare the distributions of age, resting blood pressure, cholesterol, maximum heart rate achieved (</w:t>
      </w:r>
      <w:proofErr w:type="spellStart"/>
      <w:r w:rsidRPr="009D5AFC">
        <w:rPr>
          <w:rFonts w:asciiTheme="minorHAnsi" w:hAnsiTheme="minorHAnsi" w:cstheme="minorHAnsi"/>
          <w:lang w:val="en-IN"/>
        </w:rPr>
        <w:t>thalach</w:t>
      </w:r>
      <w:proofErr w:type="spellEnd"/>
      <w:r w:rsidRPr="009D5AFC">
        <w:rPr>
          <w:rFonts w:asciiTheme="minorHAnsi" w:hAnsiTheme="minorHAnsi" w:cstheme="minorHAnsi"/>
          <w:lang w:val="en-IN"/>
        </w:rPr>
        <w:t xml:space="preserve">), and </w:t>
      </w:r>
      <w:proofErr w:type="spellStart"/>
      <w:r w:rsidRPr="009D5AFC">
        <w:rPr>
          <w:rFonts w:asciiTheme="minorHAnsi" w:hAnsiTheme="minorHAnsi" w:cstheme="minorHAnsi"/>
          <w:lang w:val="en-IN"/>
        </w:rPr>
        <w:t>oldpeak</w:t>
      </w:r>
      <w:proofErr w:type="spellEnd"/>
      <w:r w:rsidRPr="009D5AFC">
        <w:rPr>
          <w:rFonts w:asciiTheme="minorHAnsi" w:hAnsiTheme="minorHAnsi" w:cstheme="minorHAnsi"/>
          <w:lang w:val="en-IN"/>
        </w:rPr>
        <w:t xml:space="preserve"> for patients with and without heart disease.</w:t>
      </w:r>
    </w:p>
    <w:p w14:paraId="4307A6F3" w14:textId="77777777" w:rsidR="009D5AFC" w:rsidRPr="009D5AFC" w:rsidRDefault="009D5AFC" w:rsidP="009D5AFC">
      <w:pPr>
        <w:pStyle w:val="BodyText"/>
        <w:jc w:val="both"/>
        <w:rPr>
          <w:rFonts w:asciiTheme="minorHAnsi" w:hAnsiTheme="minorHAnsi" w:cstheme="minorHAnsi"/>
          <w:lang w:val="en-IN"/>
        </w:rPr>
      </w:pPr>
      <w:r w:rsidRPr="009D5AFC">
        <w:rPr>
          <w:rFonts w:asciiTheme="minorHAnsi" w:hAnsiTheme="minorHAnsi" w:cstheme="minorHAnsi"/>
          <w:lang w:val="en-IN"/>
        </w:rPr>
        <w:t xml:space="preserve">The results showed that patients with heart disease generally had higher age and </w:t>
      </w:r>
      <w:proofErr w:type="spellStart"/>
      <w:r w:rsidRPr="009D5AFC">
        <w:rPr>
          <w:rFonts w:asciiTheme="minorHAnsi" w:hAnsiTheme="minorHAnsi" w:cstheme="minorHAnsi"/>
          <w:lang w:val="en-IN"/>
        </w:rPr>
        <w:t>oldpeak</w:t>
      </w:r>
      <w:proofErr w:type="spellEnd"/>
      <w:r w:rsidRPr="009D5AFC">
        <w:rPr>
          <w:rFonts w:asciiTheme="minorHAnsi" w:hAnsiTheme="minorHAnsi" w:cstheme="minorHAnsi"/>
          <w:lang w:val="en-IN"/>
        </w:rPr>
        <w:t xml:space="preserve"> values compared to those without heart disease. In contrast, patients with heart disease tended to have lower maximum heart rate (</w:t>
      </w:r>
      <w:proofErr w:type="spellStart"/>
      <w:r w:rsidRPr="009D5AFC">
        <w:rPr>
          <w:rFonts w:asciiTheme="minorHAnsi" w:hAnsiTheme="minorHAnsi" w:cstheme="minorHAnsi"/>
          <w:lang w:val="en-IN"/>
        </w:rPr>
        <w:t>thalach</w:t>
      </w:r>
      <w:proofErr w:type="spellEnd"/>
      <w:r w:rsidRPr="009D5AFC">
        <w:rPr>
          <w:rFonts w:asciiTheme="minorHAnsi" w:hAnsiTheme="minorHAnsi" w:cstheme="minorHAnsi"/>
          <w:lang w:val="en-IN"/>
        </w:rPr>
        <w:t>) values. Resting blood pressure and cholesterol showed some differences between the two groups, although the distributions overlapped considerably.</w:t>
      </w:r>
    </w:p>
    <w:p w14:paraId="179C9198" w14:textId="77777777" w:rsidR="009D5AFC" w:rsidRPr="009D5AFC" w:rsidRDefault="009D5AFC" w:rsidP="009D5AFC">
      <w:pPr>
        <w:pStyle w:val="BodyText"/>
        <w:jc w:val="both"/>
        <w:rPr>
          <w:rFonts w:asciiTheme="minorHAnsi" w:hAnsiTheme="minorHAnsi" w:cstheme="minorHAnsi"/>
          <w:lang w:val="en-IN"/>
        </w:rPr>
      </w:pPr>
      <w:r w:rsidRPr="009D5AFC">
        <w:rPr>
          <w:rFonts w:asciiTheme="minorHAnsi" w:hAnsiTheme="minorHAnsi" w:cstheme="minorHAnsi"/>
          <w:lang w:val="en-IN"/>
        </w:rPr>
        <w:t xml:space="preserve">Among the numerical features, </w:t>
      </w:r>
      <w:proofErr w:type="spellStart"/>
      <w:r w:rsidRPr="009D5AFC">
        <w:rPr>
          <w:rFonts w:asciiTheme="minorHAnsi" w:hAnsiTheme="minorHAnsi" w:cstheme="minorHAnsi"/>
          <w:lang w:val="en-IN"/>
        </w:rPr>
        <w:t>thalach</w:t>
      </w:r>
      <w:proofErr w:type="spellEnd"/>
      <w:r w:rsidRPr="009D5AFC">
        <w:rPr>
          <w:rFonts w:asciiTheme="minorHAnsi" w:hAnsiTheme="minorHAnsi" w:cstheme="minorHAnsi"/>
          <w:lang w:val="en-IN"/>
        </w:rPr>
        <w:t xml:space="preserve"> and </w:t>
      </w:r>
      <w:proofErr w:type="spellStart"/>
      <w:r w:rsidRPr="009D5AFC">
        <w:rPr>
          <w:rFonts w:asciiTheme="minorHAnsi" w:hAnsiTheme="minorHAnsi" w:cstheme="minorHAnsi"/>
          <w:lang w:val="en-IN"/>
        </w:rPr>
        <w:t>oldpeak</w:t>
      </w:r>
      <w:proofErr w:type="spellEnd"/>
      <w:r w:rsidRPr="009D5AFC">
        <w:rPr>
          <w:rFonts w:asciiTheme="minorHAnsi" w:hAnsiTheme="minorHAnsi" w:cstheme="minorHAnsi"/>
          <w:lang w:val="en-IN"/>
        </w:rPr>
        <w:t xml:space="preserve"> showed the clearest differences between patients with and without heart disease, suggesting that these variables may be important predictors in the classification models.</w:t>
      </w:r>
    </w:p>
    <w:p w14:paraId="33EDEF87" w14:textId="43AA273A" w:rsidR="00395810" w:rsidRDefault="009D5AFC" w:rsidP="00B56C6A">
      <w:pPr>
        <w:pStyle w:val="BodyText"/>
        <w:jc w:val="both"/>
        <w:rPr>
          <w:rFonts w:asciiTheme="minorHAnsi" w:hAnsiTheme="minorHAnsi" w:cstheme="minorHAnsi"/>
          <w:lang w:val="en-IN"/>
        </w:rPr>
      </w:pPr>
      <w:r>
        <w:rPr>
          <w:noProof/>
        </w:rPr>
        <w:lastRenderedPageBreak/>
        <w:drawing>
          <wp:inline distT="0" distB="0" distL="0" distR="0" wp14:anchorId="7667D16B" wp14:editId="18847F28">
            <wp:extent cx="5731510" cy="3037840"/>
            <wp:effectExtent l="0" t="0" r="2540" b="0"/>
            <wp:docPr id="26878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792FDF93" w14:textId="3828E046" w:rsidR="009D5AFC" w:rsidRPr="009D5AFC" w:rsidRDefault="009D5AFC" w:rsidP="009D5AFC">
      <w:pPr>
        <w:pStyle w:val="BodyText"/>
        <w:jc w:val="center"/>
        <w:rPr>
          <w:rFonts w:asciiTheme="minorHAnsi" w:hAnsiTheme="minorHAnsi" w:cstheme="minorHAnsi"/>
          <w:b/>
          <w:bCs/>
        </w:rPr>
      </w:pPr>
      <w:r>
        <w:rPr>
          <w:rFonts w:asciiTheme="minorHAnsi" w:hAnsiTheme="minorHAnsi" w:cstheme="minorHAnsi"/>
          <w:b/>
          <w:bCs/>
        </w:rPr>
        <w:t xml:space="preserve">Figure </w:t>
      </w:r>
      <w:r>
        <w:rPr>
          <w:rFonts w:asciiTheme="minorHAnsi" w:hAnsiTheme="minorHAnsi" w:cstheme="minorHAnsi"/>
          <w:b/>
          <w:bCs/>
        </w:rPr>
        <w:t>4</w:t>
      </w:r>
      <w:r>
        <w:rPr>
          <w:rFonts w:asciiTheme="minorHAnsi" w:hAnsiTheme="minorHAnsi" w:cstheme="minorHAnsi"/>
          <w:b/>
          <w:bCs/>
        </w:rPr>
        <w:t xml:space="preserve">:  </w:t>
      </w:r>
      <w:r>
        <w:rPr>
          <w:rFonts w:asciiTheme="minorHAnsi" w:hAnsiTheme="minorHAnsi" w:cstheme="minorHAnsi"/>
          <w:b/>
          <w:bCs/>
        </w:rPr>
        <w:t>Bivariate</w:t>
      </w:r>
      <w:r>
        <w:rPr>
          <w:rFonts w:asciiTheme="minorHAnsi" w:hAnsiTheme="minorHAnsi" w:cstheme="minorHAnsi"/>
          <w:b/>
          <w:bCs/>
        </w:rPr>
        <w:t xml:space="preserve"> analysis over numerical features</w:t>
      </w:r>
    </w:p>
    <w:p w14:paraId="57CFE9DE" w14:textId="2A53D5A1" w:rsidR="00C52921" w:rsidRDefault="00031887"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5.2.3 Categorical Feature Analysis</w:t>
      </w:r>
    </w:p>
    <w:p w14:paraId="7D7B71CD" w14:textId="77777777" w:rsidR="009D5AFC" w:rsidRDefault="009D5AFC" w:rsidP="009D5AFC">
      <w:pPr>
        <w:pStyle w:val="BodyText"/>
        <w:jc w:val="both"/>
        <w:rPr>
          <w:rFonts w:asciiTheme="minorHAnsi" w:hAnsiTheme="minorHAnsi" w:cstheme="minorHAnsi"/>
          <w:lang w:val="en-IN"/>
        </w:rPr>
      </w:pPr>
      <w:r w:rsidRPr="009D5AFC">
        <w:rPr>
          <w:rFonts w:asciiTheme="minorHAnsi" w:hAnsiTheme="minorHAnsi" w:cstheme="minorHAnsi"/>
          <w:lang w:val="en-IN"/>
        </w:rPr>
        <w:t>Count plots were generated for sex, chest pain type (cp), exercise-induced angina (</w:t>
      </w:r>
      <w:proofErr w:type="spellStart"/>
      <w:r w:rsidRPr="009D5AFC">
        <w:rPr>
          <w:rFonts w:asciiTheme="minorHAnsi" w:hAnsiTheme="minorHAnsi" w:cstheme="minorHAnsi"/>
          <w:lang w:val="en-IN"/>
        </w:rPr>
        <w:t>exang</w:t>
      </w:r>
      <w:proofErr w:type="spellEnd"/>
      <w:r w:rsidRPr="009D5AFC">
        <w:rPr>
          <w:rFonts w:asciiTheme="minorHAnsi" w:hAnsiTheme="minorHAnsi" w:cstheme="minorHAnsi"/>
          <w:lang w:val="en-IN"/>
        </w:rPr>
        <w:t xml:space="preserve">), slope, and </w:t>
      </w:r>
      <w:proofErr w:type="spellStart"/>
      <w:r w:rsidRPr="009D5AFC">
        <w:rPr>
          <w:rFonts w:asciiTheme="minorHAnsi" w:hAnsiTheme="minorHAnsi" w:cstheme="minorHAnsi"/>
          <w:lang w:val="en-IN"/>
        </w:rPr>
        <w:t>thal</w:t>
      </w:r>
      <w:proofErr w:type="spellEnd"/>
      <w:r w:rsidRPr="009D5AFC">
        <w:rPr>
          <w:rFonts w:asciiTheme="minorHAnsi" w:hAnsiTheme="minorHAnsi" w:cstheme="minorHAnsi"/>
          <w:lang w:val="en-IN"/>
        </w:rPr>
        <w:t xml:space="preserve">. The analysis showed that chest pain type and exercise-induced angina were strongly associated with heart disease. Differences were also observed in the distributions of slope and </w:t>
      </w:r>
      <w:proofErr w:type="spellStart"/>
      <w:r w:rsidRPr="009D5AFC">
        <w:rPr>
          <w:rFonts w:asciiTheme="minorHAnsi" w:hAnsiTheme="minorHAnsi" w:cstheme="minorHAnsi"/>
          <w:lang w:val="en-IN"/>
        </w:rPr>
        <w:t>thal</w:t>
      </w:r>
      <w:proofErr w:type="spellEnd"/>
      <w:r w:rsidRPr="009D5AFC">
        <w:rPr>
          <w:rFonts w:asciiTheme="minorHAnsi" w:hAnsiTheme="minorHAnsi" w:cstheme="minorHAnsi"/>
          <w:lang w:val="en-IN"/>
        </w:rPr>
        <w:t xml:space="preserve"> between the two classes. These findings suggest that categorical features provide useful information for heart disease prediction and were retained for modelling.</w:t>
      </w:r>
    </w:p>
    <w:p w14:paraId="6A3DD7FD" w14:textId="73817EF2" w:rsidR="009D5AFC" w:rsidRDefault="009D5AFC" w:rsidP="009D5AFC">
      <w:pPr>
        <w:pStyle w:val="BodyText"/>
        <w:jc w:val="both"/>
        <w:rPr>
          <w:rFonts w:asciiTheme="minorHAnsi" w:hAnsiTheme="minorHAnsi" w:cstheme="minorHAnsi"/>
          <w:lang w:val="en-IN"/>
        </w:rPr>
      </w:pPr>
      <w:r>
        <w:rPr>
          <w:noProof/>
        </w:rPr>
        <w:drawing>
          <wp:inline distT="0" distB="0" distL="0" distR="0" wp14:anchorId="779AE8AD" wp14:editId="6A109080">
            <wp:extent cx="5731510" cy="3036570"/>
            <wp:effectExtent l="0" t="0" r="2540" b="0"/>
            <wp:docPr id="1999703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36570"/>
                    </a:xfrm>
                    <a:prstGeom prst="rect">
                      <a:avLst/>
                    </a:prstGeom>
                    <a:noFill/>
                    <a:ln>
                      <a:noFill/>
                    </a:ln>
                  </pic:spPr>
                </pic:pic>
              </a:graphicData>
            </a:graphic>
          </wp:inline>
        </w:drawing>
      </w:r>
    </w:p>
    <w:p w14:paraId="48431AD0" w14:textId="252DE5FC" w:rsidR="009D5AFC" w:rsidRPr="009D5AFC" w:rsidRDefault="009D5AFC" w:rsidP="009D5AFC">
      <w:pPr>
        <w:pStyle w:val="BodyText"/>
        <w:jc w:val="center"/>
        <w:rPr>
          <w:rFonts w:asciiTheme="minorHAnsi" w:hAnsiTheme="minorHAnsi" w:cstheme="minorHAnsi"/>
          <w:b/>
          <w:bCs/>
        </w:rPr>
      </w:pPr>
      <w:r>
        <w:rPr>
          <w:rFonts w:asciiTheme="minorHAnsi" w:hAnsiTheme="minorHAnsi" w:cstheme="minorHAnsi"/>
          <w:b/>
          <w:bCs/>
        </w:rPr>
        <w:t xml:space="preserve">Figure </w:t>
      </w:r>
      <w:r>
        <w:rPr>
          <w:rFonts w:asciiTheme="minorHAnsi" w:hAnsiTheme="minorHAnsi" w:cstheme="minorHAnsi"/>
          <w:b/>
          <w:bCs/>
        </w:rPr>
        <w:t>5</w:t>
      </w:r>
      <w:r>
        <w:rPr>
          <w:rFonts w:asciiTheme="minorHAnsi" w:hAnsiTheme="minorHAnsi" w:cstheme="minorHAnsi"/>
          <w:b/>
          <w:bCs/>
        </w:rPr>
        <w:t xml:space="preserve">:  </w:t>
      </w:r>
      <w:r>
        <w:rPr>
          <w:rFonts w:asciiTheme="minorHAnsi" w:hAnsiTheme="minorHAnsi" w:cstheme="minorHAnsi"/>
          <w:b/>
          <w:bCs/>
        </w:rPr>
        <w:t>Categorical</w:t>
      </w:r>
      <w:r w:rsidR="0085601B">
        <w:rPr>
          <w:rFonts w:asciiTheme="minorHAnsi" w:hAnsiTheme="minorHAnsi" w:cstheme="minorHAnsi"/>
          <w:b/>
          <w:bCs/>
        </w:rPr>
        <w:t xml:space="preserve"> Feature</w:t>
      </w:r>
      <w:r>
        <w:rPr>
          <w:rFonts w:asciiTheme="minorHAnsi" w:hAnsiTheme="minorHAnsi" w:cstheme="minorHAnsi"/>
          <w:b/>
          <w:bCs/>
        </w:rPr>
        <w:t xml:space="preserve"> analysis </w:t>
      </w:r>
      <w:r w:rsidR="0085601B">
        <w:rPr>
          <w:rFonts w:asciiTheme="minorHAnsi" w:hAnsiTheme="minorHAnsi" w:cstheme="minorHAnsi"/>
          <w:b/>
          <w:bCs/>
        </w:rPr>
        <w:t>by Target class</w:t>
      </w:r>
    </w:p>
    <w:p w14:paraId="06DF9F30" w14:textId="77777777" w:rsidR="0085601B" w:rsidRDefault="0085601B" w:rsidP="0085601B">
      <w:pPr>
        <w:pStyle w:val="BodyText"/>
        <w:jc w:val="both"/>
        <w:rPr>
          <w:rFonts w:asciiTheme="minorHAnsi" w:hAnsiTheme="minorHAnsi" w:cstheme="minorHAnsi"/>
          <w:lang w:val="en-IN"/>
        </w:rPr>
      </w:pPr>
    </w:p>
    <w:p w14:paraId="30AD0A41" w14:textId="46A6C4FB" w:rsidR="0085601B" w:rsidRPr="0085601B" w:rsidRDefault="00031887" w:rsidP="0085601B">
      <w:pPr>
        <w:pStyle w:val="BodyText"/>
        <w:jc w:val="both"/>
        <w:rPr>
          <w:rFonts w:asciiTheme="minorHAnsi" w:hAnsiTheme="minorHAnsi" w:cstheme="minorHAnsi"/>
          <w:b/>
          <w:bCs/>
          <w:lang w:val="en-IN"/>
        </w:rPr>
      </w:pPr>
      <w:r>
        <w:rPr>
          <w:rFonts w:asciiTheme="minorHAnsi" w:hAnsiTheme="minorHAnsi" w:cstheme="minorHAnsi"/>
          <w:b/>
          <w:bCs/>
          <w:sz w:val="32"/>
          <w:szCs w:val="32"/>
        </w:rPr>
        <w:lastRenderedPageBreak/>
        <w:t>5.2.4 Correlation Analysis</w:t>
      </w:r>
      <w:r w:rsidR="0085601B">
        <w:rPr>
          <w:rFonts w:asciiTheme="minorHAnsi" w:hAnsiTheme="minorHAnsi" w:cstheme="minorHAnsi"/>
          <w:b/>
          <w:bCs/>
          <w:sz w:val="32"/>
          <w:szCs w:val="32"/>
        </w:rPr>
        <w:t xml:space="preserve"> </w:t>
      </w:r>
    </w:p>
    <w:p w14:paraId="796F2AD7" w14:textId="77777777" w:rsidR="0085601B" w:rsidRPr="0085601B" w:rsidRDefault="0085601B" w:rsidP="0085601B">
      <w:pPr>
        <w:pStyle w:val="BodyText"/>
        <w:jc w:val="both"/>
        <w:rPr>
          <w:rFonts w:asciiTheme="minorHAnsi" w:hAnsiTheme="minorHAnsi" w:cstheme="minorHAnsi"/>
          <w:lang w:val="en-IN"/>
        </w:rPr>
      </w:pPr>
      <w:r w:rsidRPr="0085601B">
        <w:rPr>
          <w:rFonts w:asciiTheme="minorHAnsi" w:hAnsiTheme="minorHAnsi" w:cstheme="minorHAnsi"/>
          <w:lang w:val="en-IN"/>
        </w:rPr>
        <w:t xml:space="preserve">A Pearson correlation heatmap was generated to examine relationships between features and the target variable. The results showed that </w:t>
      </w:r>
      <w:proofErr w:type="spellStart"/>
      <w:r w:rsidRPr="0085601B">
        <w:rPr>
          <w:rFonts w:asciiTheme="minorHAnsi" w:hAnsiTheme="minorHAnsi" w:cstheme="minorHAnsi"/>
          <w:lang w:val="en-IN"/>
        </w:rPr>
        <w:t>thal</w:t>
      </w:r>
      <w:proofErr w:type="spellEnd"/>
      <w:r w:rsidRPr="0085601B">
        <w:rPr>
          <w:rFonts w:asciiTheme="minorHAnsi" w:hAnsiTheme="minorHAnsi" w:cstheme="minorHAnsi"/>
          <w:lang w:val="en-IN"/>
        </w:rPr>
        <w:t xml:space="preserve"> (-0.53), ca (0.46), </w:t>
      </w:r>
      <w:proofErr w:type="spellStart"/>
      <w:r w:rsidRPr="0085601B">
        <w:rPr>
          <w:rFonts w:asciiTheme="minorHAnsi" w:hAnsiTheme="minorHAnsi" w:cstheme="minorHAnsi"/>
          <w:lang w:val="en-IN"/>
        </w:rPr>
        <w:t>oldpeak</w:t>
      </w:r>
      <w:proofErr w:type="spellEnd"/>
      <w:r w:rsidRPr="0085601B">
        <w:rPr>
          <w:rFonts w:asciiTheme="minorHAnsi" w:hAnsiTheme="minorHAnsi" w:cstheme="minorHAnsi"/>
          <w:lang w:val="en-IN"/>
        </w:rPr>
        <w:t xml:space="preserve"> (0.42), </w:t>
      </w:r>
      <w:proofErr w:type="spellStart"/>
      <w:r w:rsidRPr="0085601B">
        <w:rPr>
          <w:rFonts w:asciiTheme="minorHAnsi" w:hAnsiTheme="minorHAnsi" w:cstheme="minorHAnsi"/>
          <w:lang w:val="en-IN"/>
        </w:rPr>
        <w:t>exang</w:t>
      </w:r>
      <w:proofErr w:type="spellEnd"/>
      <w:r w:rsidRPr="0085601B">
        <w:rPr>
          <w:rFonts w:asciiTheme="minorHAnsi" w:hAnsiTheme="minorHAnsi" w:cstheme="minorHAnsi"/>
          <w:lang w:val="en-IN"/>
        </w:rPr>
        <w:t xml:space="preserve"> (0.42), and chest pain type (cp) (0.41) had the strongest associations with heart disease. Maximum heart rate (</w:t>
      </w:r>
      <w:proofErr w:type="spellStart"/>
      <w:r w:rsidRPr="0085601B">
        <w:rPr>
          <w:rFonts w:asciiTheme="minorHAnsi" w:hAnsiTheme="minorHAnsi" w:cstheme="minorHAnsi"/>
          <w:lang w:val="en-IN"/>
        </w:rPr>
        <w:t>thalach</w:t>
      </w:r>
      <w:proofErr w:type="spellEnd"/>
      <w:r w:rsidRPr="0085601B">
        <w:rPr>
          <w:rFonts w:asciiTheme="minorHAnsi" w:hAnsiTheme="minorHAnsi" w:cstheme="minorHAnsi"/>
          <w:lang w:val="en-IN"/>
        </w:rPr>
        <w:t>) showed a moderate negative correlation with the target (-0.42), indicating that lower heart rates were associated with a higher likelihood of heart disease.</w:t>
      </w:r>
    </w:p>
    <w:p w14:paraId="38CB6208" w14:textId="77777777" w:rsidR="0085601B" w:rsidRPr="0085601B" w:rsidRDefault="0085601B" w:rsidP="0085601B">
      <w:pPr>
        <w:pStyle w:val="BodyText"/>
        <w:jc w:val="both"/>
        <w:rPr>
          <w:rFonts w:asciiTheme="minorHAnsi" w:hAnsiTheme="minorHAnsi" w:cstheme="minorHAnsi"/>
          <w:lang w:val="en-IN"/>
        </w:rPr>
      </w:pPr>
      <w:r w:rsidRPr="0085601B">
        <w:rPr>
          <w:rFonts w:asciiTheme="minorHAnsi" w:hAnsiTheme="minorHAnsi" w:cstheme="minorHAnsi"/>
          <w:lang w:val="en-IN"/>
        </w:rPr>
        <w:t>Most feature pairs exhibited low to moderate correlations, suggesting limited multicollinearity within the dataset. Therefore, all features were retained for model training.</w:t>
      </w:r>
    </w:p>
    <w:p w14:paraId="30C85C49" w14:textId="354DCF40" w:rsidR="0085601B" w:rsidRDefault="0085601B" w:rsidP="0085601B">
      <w:pPr>
        <w:pStyle w:val="BodyText"/>
        <w:jc w:val="both"/>
        <w:rPr>
          <w:rFonts w:asciiTheme="minorHAnsi" w:hAnsiTheme="minorHAnsi" w:cstheme="minorHAnsi"/>
          <w:b/>
          <w:bCs/>
          <w:lang w:val="en-IN"/>
        </w:rPr>
      </w:pPr>
      <w:r>
        <w:rPr>
          <w:noProof/>
        </w:rPr>
        <w:drawing>
          <wp:inline distT="0" distB="0" distL="0" distR="0" wp14:anchorId="27CC5DF4" wp14:editId="366FACEF">
            <wp:extent cx="5731510" cy="4456430"/>
            <wp:effectExtent l="0" t="0" r="2540" b="1270"/>
            <wp:docPr id="1611574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456430"/>
                    </a:xfrm>
                    <a:prstGeom prst="rect">
                      <a:avLst/>
                    </a:prstGeom>
                    <a:noFill/>
                    <a:ln>
                      <a:noFill/>
                    </a:ln>
                  </pic:spPr>
                </pic:pic>
              </a:graphicData>
            </a:graphic>
          </wp:inline>
        </w:drawing>
      </w:r>
    </w:p>
    <w:p w14:paraId="39BFADA9" w14:textId="12E8384E" w:rsidR="0085601B" w:rsidRPr="00031887" w:rsidRDefault="0085601B" w:rsidP="0085601B">
      <w:pPr>
        <w:pStyle w:val="BodyText"/>
        <w:jc w:val="center"/>
        <w:rPr>
          <w:rFonts w:asciiTheme="minorHAnsi" w:hAnsiTheme="minorHAnsi" w:cstheme="minorHAnsi"/>
          <w:b/>
          <w:bCs/>
          <w:lang w:val="en-IN"/>
        </w:rPr>
      </w:pPr>
      <w:r>
        <w:rPr>
          <w:rFonts w:asciiTheme="minorHAnsi" w:hAnsiTheme="minorHAnsi" w:cstheme="minorHAnsi"/>
          <w:b/>
          <w:bCs/>
        </w:rPr>
        <w:t xml:space="preserve">Figure </w:t>
      </w:r>
      <w:r>
        <w:rPr>
          <w:rFonts w:asciiTheme="minorHAnsi" w:hAnsiTheme="minorHAnsi" w:cstheme="minorHAnsi"/>
          <w:b/>
          <w:bCs/>
        </w:rPr>
        <w:t>6</w:t>
      </w:r>
      <w:r>
        <w:rPr>
          <w:rFonts w:asciiTheme="minorHAnsi" w:hAnsiTheme="minorHAnsi" w:cstheme="minorHAnsi"/>
          <w:b/>
          <w:bCs/>
        </w:rPr>
        <w:t xml:space="preserve">:  </w:t>
      </w:r>
      <w:r>
        <w:rPr>
          <w:rFonts w:asciiTheme="minorHAnsi" w:hAnsiTheme="minorHAnsi" w:cstheme="minorHAnsi"/>
          <w:b/>
          <w:bCs/>
        </w:rPr>
        <w:t>Correlation analysis heatmap for numerical variables</w:t>
      </w:r>
    </w:p>
    <w:p w14:paraId="57BF8930" w14:textId="6FDE895F" w:rsidR="0085601B" w:rsidRPr="0085601B" w:rsidRDefault="00031887" w:rsidP="0085601B">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5.2.5 Outlier Analysis</w:t>
      </w:r>
    </w:p>
    <w:p w14:paraId="69FED5F8" w14:textId="77777777" w:rsidR="0085601B" w:rsidRPr="0085601B" w:rsidRDefault="0085601B" w:rsidP="0085601B">
      <w:pPr>
        <w:pStyle w:val="BodyText"/>
        <w:jc w:val="both"/>
        <w:rPr>
          <w:rFonts w:asciiTheme="minorHAnsi" w:hAnsiTheme="minorHAnsi" w:cstheme="minorHAnsi"/>
          <w:lang w:val="en-IN"/>
        </w:rPr>
      </w:pPr>
      <w:r w:rsidRPr="0085601B">
        <w:rPr>
          <w:rFonts w:asciiTheme="minorHAnsi" w:hAnsiTheme="minorHAnsi" w:cstheme="minorHAnsi"/>
          <w:lang w:val="en-IN"/>
        </w:rPr>
        <w:t>Box plots were used to identify potential outliers in the numerical features. Outliers were observed mainly in cholesterol (</w:t>
      </w:r>
      <w:proofErr w:type="spellStart"/>
      <w:r w:rsidRPr="0085601B">
        <w:rPr>
          <w:rFonts w:asciiTheme="minorHAnsi" w:hAnsiTheme="minorHAnsi" w:cstheme="minorHAnsi"/>
          <w:lang w:val="en-IN"/>
        </w:rPr>
        <w:t>chol</w:t>
      </w:r>
      <w:proofErr w:type="spellEnd"/>
      <w:r w:rsidRPr="0085601B">
        <w:rPr>
          <w:rFonts w:asciiTheme="minorHAnsi" w:hAnsiTheme="minorHAnsi" w:cstheme="minorHAnsi"/>
          <w:lang w:val="en-IN"/>
        </w:rPr>
        <w:t>), resting blood pressure (</w:t>
      </w:r>
      <w:proofErr w:type="spellStart"/>
      <w:r w:rsidRPr="0085601B">
        <w:rPr>
          <w:rFonts w:asciiTheme="minorHAnsi" w:hAnsiTheme="minorHAnsi" w:cstheme="minorHAnsi"/>
          <w:lang w:val="en-IN"/>
        </w:rPr>
        <w:t>trestbps</w:t>
      </w:r>
      <w:proofErr w:type="spellEnd"/>
      <w:r w:rsidRPr="0085601B">
        <w:rPr>
          <w:rFonts w:asciiTheme="minorHAnsi" w:hAnsiTheme="minorHAnsi" w:cstheme="minorHAnsi"/>
          <w:lang w:val="en-IN"/>
        </w:rPr>
        <w:t xml:space="preserve">), and </w:t>
      </w:r>
      <w:proofErr w:type="spellStart"/>
      <w:r w:rsidRPr="0085601B">
        <w:rPr>
          <w:rFonts w:asciiTheme="minorHAnsi" w:hAnsiTheme="minorHAnsi" w:cstheme="minorHAnsi"/>
          <w:lang w:val="en-IN"/>
        </w:rPr>
        <w:t>oldpeak</w:t>
      </w:r>
      <w:proofErr w:type="spellEnd"/>
      <w:r w:rsidRPr="0085601B">
        <w:rPr>
          <w:rFonts w:asciiTheme="minorHAnsi" w:hAnsiTheme="minorHAnsi" w:cstheme="minorHAnsi"/>
          <w:lang w:val="en-IN"/>
        </w:rPr>
        <w:t>. However, these values were retained because they represent realistic clinical measurements and may contain important information for predicting heart disease. No outlier removal was performed during data preprocessing.</w:t>
      </w:r>
    </w:p>
    <w:p w14:paraId="5F92FA79" w14:textId="4748E6BD" w:rsidR="00031887" w:rsidRDefault="0085601B" w:rsidP="00B56C6A">
      <w:pPr>
        <w:pStyle w:val="BodyText"/>
        <w:spacing w:line="240" w:lineRule="auto"/>
        <w:jc w:val="both"/>
        <w:rPr>
          <w:rFonts w:asciiTheme="minorHAnsi" w:hAnsiTheme="minorHAnsi" w:cstheme="minorHAnsi"/>
          <w:noProof/>
          <w:lang w:val="en-IN"/>
        </w:rPr>
      </w:pPr>
      <w:r>
        <w:rPr>
          <w:noProof/>
        </w:rPr>
        <w:lastRenderedPageBreak/>
        <w:drawing>
          <wp:inline distT="0" distB="0" distL="0" distR="0" wp14:anchorId="480E6403" wp14:editId="4BEAAB49">
            <wp:extent cx="5731510" cy="2659380"/>
            <wp:effectExtent l="0" t="0" r="2540" b="7620"/>
            <wp:docPr id="1314540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5E57B1F4" w14:textId="4B138E99" w:rsidR="0085601B" w:rsidRDefault="0085601B" w:rsidP="0085601B">
      <w:pPr>
        <w:pStyle w:val="BodyText"/>
        <w:spacing w:line="240" w:lineRule="auto"/>
        <w:jc w:val="center"/>
        <w:rPr>
          <w:rFonts w:asciiTheme="minorHAnsi" w:hAnsiTheme="minorHAnsi" w:cstheme="minorHAnsi"/>
          <w:b/>
          <w:bCs/>
        </w:rPr>
      </w:pPr>
      <w:r>
        <w:rPr>
          <w:rFonts w:asciiTheme="minorHAnsi" w:hAnsiTheme="minorHAnsi" w:cstheme="minorHAnsi"/>
          <w:b/>
          <w:bCs/>
        </w:rPr>
        <w:t xml:space="preserve">Figure </w:t>
      </w:r>
      <w:r>
        <w:rPr>
          <w:rFonts w:asciiTheme="minorHAnsi" w:hAnsiTheme="minorHAnsi" w:cstheme="minorHAnsi"/>
          <w:b/>
          <w:bCs/>
        </w:rPr>
        <w:t>7</w:t>
      </w:r>
      <w:r>
        <w:rPr>
          <w:rFonts w:asciiTheme="minorHAnsi" w:hAnsiTheme="minorHAnsi" w:cstheme="minorHAnsi"/>
          <w:b/>
          <w:bCs/>
        </w:rPr>
        <w:t xml:space="preserve">:  </w:t>
      </w:r>
      <w:r>
        <w:rPr>
          <w:rFonts w:asciiTheme="minorHAnsi" w:hAnsiTheme="minorHAnsi" w:cstheme="minorHAnsi"/>
          <w:b/>
          <w:bCs/>
        </w:rPr>
        <w:t xml:space="preserve">Outlier analysis </w:t>
      </w:r>
      <w:r>
        <w:rPr>
          <w:rFonts w:asciiTheme="minorHAnsi" w:hAnsiTheme="minorHAnsi" w:cstheme="minorHAnsi"/>
          <w:b/>
          <w:bCs/>
        </w:rPr>
        <w:t>for numerical variable</w:t>
      </w:r>
    </w:p>
    <w:p w14:paraId="432D5E13" w14:textId="77777777" w:rsidR="0085601B" w:rsidRPr="0085601B" w:rsidRDefault="0085601B" w:rsidP="0085601B">
      <w:pPr>
        <w:pStyle w:val="BodyText"/>
        <w:rPr>
          <w:rFonts w:asciiTheme="minorHAnsi" w:hAnsiTheme="minorHAnsi" w:cstheme="minorHAnsi"/>
          <w:b/>
          <w:bCs/>
          <w:noProof/>
          <w:sz w:val="32"/>
          <w:szCs w:val="32"/>
          <w:lang w:val="en-IN"/>
        </w:rPr>
      </w:pPr>
      <w:r w:rsidRPr="0085601B">
        <w:rPr>
          <w:rFonts w:asciiTheme="minorHAnsi" w:hAnsiTheme="minorHAnsi" w:cstheme="minorHAnsi"/>
          <w:b/>
          <w:bCs/>
          <w:noProof/>
          <w:sz w:val="32"/>
          <w:szCs w:val="32"/>
          <w:lang w:val="en-IN"/>
        </w:rPr>
        <w:t>5.2.6 EDA Summary</w:t>
      </w:r>
    </w:p>
    <w:p w14:paraId="1EAD7B3B" w14:textId="35E8FFB6" w:rsidR="0085601B" w:rsidRPr="0085601B" w:rsidRDefault="0085601B" w:rsidP="0085601B">
      <w:pPr>
        <w:pStyle w:val="BodyText"/>
        <w:rPr>
          <w:rFonts w:asciiTheme="minorHAnsi" w:hAnsiTheme="minorHAnsi" w:cstheme="minorHAnsi"/>
          <w:noProof/>
          <w:lang w:val="en-IN"/>
        </w:rPr>
      </w:pPr>
      <w:r w:rsidRPr="0085601B">
        <w:rPr>
          <w:rFonts w:asciiTheme="minorHAnsi" w:hAnsiTheme="minorHAnsi" w:cstheme="minorHAnsi"/>
          <w:noProof/>
          <w:lang w:val="en-IN"/>
        </w:rPr>
        <w:t>Key findings: cp (chest pain type) and thalach (maximum heart rate) show the strongest visual separation between classes. oldpeak and ca are notably higher in disease-positive patients. Missing values exist only in ca (4) and thal (2) — handled by complete-case deletion. Mild class imbalance is present and is addressed with SMOTE in the modelling stage. These findings directly inform preprocessing choices and model selection.</w:t>
      </w:r>
    </w:p>
    <w:p w14:paraId="3DD8F8EC" w14:textId="4B16A37D" w:rsidR="00FC717D" w:rsidRPr="003105DE" w:rsidRDefault="003105DE"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5.3 Model Selection</w:t>
      </w:r>
    </w:p>
    <w:p w14:paraId="4360AA41" w14:textId="77777777" w:rsidR="00386998" w:rsidRPr="00386998" w:rsidRDefault="00386998" w:rsidP="00386998">
      <w:pPr>
        <w:pStyle w:val="BodyText"/>
        <w:jc w:val="both"/>
        <w:rPr>
          <w:rFonts w:asciiTheme="minorHAnsi" w:hAnsiTheme="minorHAnsi" w:cstheme="minorHAnsi"/>
          <w:lang w:val="en-IN"/>
        </w:rPr>
      </w:pPr>
      <w:r w:rsidRPr="00386998">
        <w:rPr>
          <w:rFonts w:asciiTheme="minorHAnsi" w:hAnsiTheme="minorHAnsi" w:cstheme="minorHAnsi"/>
          <w:lang w:val="en-IN"/>
        </w:rPr>
        <w:t xml:space="preserve">Three models were selected to represent different learning paradigms: Logistic Regression (linear baseline), Random Forest (ensemble bagging), and </w:t>
      </w:r>
      <w:proofErr w:type="spellStart"/>
      <w:r w:rsidRPr="00386998">
        <w:rPr>
          <w:rFonts w:asciiTheme="minorHAnsi" w:hAnsiTheme="minorHAnsi" w:cstheme="minorHAnsi"/>
          <w:lang w:val="en-IN"/>
        </w:rPr>
        <w:t>XGBoost</w:t>
      </w:r>
      <w:proofErr w:type="spellEnd"/>
      <w:r w:rsidRPr="00386998">
        <w:rPr>
          <w:rFonts w:asciiTheme="minorHAnsi" w:hAnsiTheme="minorHAnsi" w:cstheme="minorHAnsi"/>
          <w:lang w:val="en-IN"/>
        </w:rPr>
        <w:t xml:space="preserve"> (ensemble boosting). This selection enables systematic comparison across model complexity while remaining interpretable through SHAP.</w:t>
      </w:r>
    </w:p>
    <w:p w14:paraId="022C4636" w14:textId="17D5B36A" w:rsidR="00FC717D" w:rsidRPr="003105DE" w:rsidRDefault="003105DE"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t>5.3.1 Logistic Regression:</w:t>
      </w:r>
    </w:p>
    <w:p w14:paraId="15A46F34" w14:textId="77777777" w:rsidR="00386998" w:rsidRPr="00386998" w:rsidRDefault="00386998" w:rsidP="00386998">
      <w:pPr>
        <w:pStyle w:val="ListParagraph"/>
        <w:numPr>
          <w:ilvl w:val="0"/>
          <w:numId w:val="1"/>
        </w:numPr>
        <w:spacing w:after="120"/>
        <w:jc w:val="both"/>
        <w:rPr>
          <w:rFonts w:asciiTheme="minorHAnsi" w:hAnsiTheme="minorHAnsi" w:cstheme="minorHAnsi"/>
        </w:rPr>
      </w:pPr>
      <w:r w:rsidRPr="00386998">
        <w:rPr>
          <w:rFonts w:asciiTheme="minorHAnsi" w:hAnsiTheme="minorHAnsi" w:cstheme="minorHAnsi"/>
        </w:rPr>
        <w:t xml:space="preserve">Logistic Regression models the probability of a binary outcome by applying the sigmoid function to a linear combination of input features. Each coefficient represents the change in log-odds of disease for a one-unit increase in that feature. It serves as the interpretable baseline: coefficients are directly readable as log-odds ratios, and </w:t>
      </w:r>
      <w:proofErr w:type="spellStart"/>
      <w:r w:rsidRPr="00386998">
        <w:rPr>
          <w:rFonts w:asciiTheme="minorHAnsi" w:hAnsiTheme="minorHAnsi" w:cstheme="minorHAnsi"/>
        </w:rPr>
        <w:t>LinearExplainer</w:t>
      </w:r>
      <w:proofErr w:type="spellEnd"/>
      <w:r w:rsidRPr="00386998">
        <w:rPr>
          <w:rFonts w:asciiTheme="minorHAnsi" w:hAnsiTheme="minorHAnsi" w:cstheme="minorHAnsi"/>
        </w:rPr>
        <w:t xml:space="preserve"> enables exact SHAP computation. </w:t>
      </w:r>
      <w:r w:rsidRPr="00386998">
        <w:rPr>
          <w:rFonts w:asciiTheme="minorHAnsi" w:hAnsiTheme="minorHAnsi" w:cstheme="minorHAnsi"/>
          <w:b/>
          <w:bCs/>
        </w:rPr>
        <w:t>Key hyperparameter:</w:t>
      </w:r>
      <w:r w:rsidRPr="00386998">
        <w:rPr>
          <w:rFonts w:asciiTheme="minorHAnsi" w:hAnsiTheme="minorHAnsi" w:cstheme="minorHAnsi"/>
        </w:rPr>
        <w:t xml:space="preserve"> </w:t>
      </w:r>
      <w:proofErr w:type="spellStart"/>
      <w:r w:rsidRPr="00386998">
        <w:rPr>
          <w:rFonts w:asciiTheme="minorHAnsi" w:hAnsiTheme="minorHAnsi" w:cstheme="minorHAnsi"/>
        </w:rPr>
        <w:t>max_iter</w:t>
      </w:r>
      <w:proofErr w:type="spellEnd"/>
      <w:r w:rsidRPr="00386998">
        <w:rPr>
          <w:rFonts w:asciiTheme="minorHAnsi" w:hAnsiTheme="minorHAnsi" w:cstheme="minorHAnsi"/>
        </w:rPr>
        <w:t>=1000 to ensure convergence.</w:t>
      </w:r>
    </w:p>
    <w:p w14:paraId="35173881" w14:textId="190D41BF" w:rsidR="005A79F2" w:rsidRPr="005A79F2" w:rsidRDefault="005A79F2" w:rsidP="00B56C6A">
      <w:pPr>
        <w:pStyle w:val="BodyText"/>
        <w:numPr>
          <w:ilvl w:val="0"/>
          <w:numId w:val="1"/>
        </w:numPr>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5.3.2 Random Forest</w:t>
      </w:r>
    </w:p>
    <w:p w14:paraId="4F7EED93" w14:textId="77777777" w:rsidR="00386998" w:rsidRPr="00386998" w:rsidRDefault="00386998" w:rsidP="00386998">
      <w:pPr>
        <w:pStyle w:val="ListParagraph"/>
        <w:numPr>
          <w:ilvl w:val="0"/>
          <w:numId w:val="1"/>
        </w:numPr>
        <w:spacing w:after="120"/>
        <w:jc w:val="both"/>
        <w:rPr>
          <w:rFonts w:asciiTheme="minorHAnsi" w:hAnsiTheme="minorHAnsi" w:cstheme="minorHAnsi"/>
        </w:rPr>
      </w:pPr>
      <w:r w:rsidRPr="00386998">
        <w:rPr>
          <w:rFonts w:asciiTheme="minorHAnsi" w:hAnsiTheme="minorHAnsi" w:cstheme="minorHAnsi"/>
        </w:rPr>
        <w:t xml:space="preserve">Random Forest constructs multiple independent decision trees on bootstrap samples of the training data. At each node, only a random subset of features is considered. This double injection of randomness — in data sampling and feature selection — decorrelates trees, reducing variance compared to a single decision tree without significantly increasing bias. It handles nonlinear relationships without feature scaling and provides built-in feature </w:t>
      </w:r>
      <w:r w:rsidRPr="00386998">
        <w:rPr>
          <w:rFonts w:asciiTheme="minorHAnsi" w:hAnsiTheme="minorHAnsi" w:cstheme="minorHAnsi"/>
        </w:rPr>
        <w:lastRenderedPageBreak/>
        <w:t xml:space="preserve">importances that complement SHAP analysis. </w:t>
      </w:r>
      <w:r w:rsidRPr="00386998">
        <w:rPr>
          <w:rFonts w:asciiTheme="minorHAnsi" w:hAnsiTheme="minorHAnsi" w:cstheme="minorHAnsi"/>
          <w:b/>
          <w:bCs/>
        </w:rPr>
        <w:t>Key hyperparameters tuned:</w:t>
      </w:r>
      <w:r w:rsidRPr="00386998">
        <w:rPr>
          <w:rFonts w:asciiTheme="minorHAnsi" w:hAnsiTheme="minorHAnsi" w:cstheme="minorHAnsi"/>
        </w:rPr>
        <w:t xml:space="preserve"> </w:t>
      </w:r>
      <w:proofErr w:type="spellStart"/>
      <w:r w:rsidRPr="00386998">
        <w:rPr>
          <w:rFonts w:asciiTheme="minorHAnsi" w:hAnsiTheme="minorHAnsi" w:cstheme="minorHAnsi"/>
        </w:rPr>
        <w:t>n_estimators</w:t>
      </w:r>
      <w:proofErr w:type="spellEnd"/>
      <w:r w:rsidRPr="00386998">
        <w:rPr>
          <w:rFonts w:asciiTheme="minorHAnsi" w:hAnsiTheme="minorHAnsi" w:cstheme="minorHAnsi"/>
        </w:rPr>
        <w:t xml:space="preserve">, </w:t>
      </w:r>
      <w:proofErr w:type="spellStart"/>
      <w:r w:rsidRPr="00386998">
        <w:rPr>
          <w:rFonts w:asciiTheme="minorHAnsi" w:hAnsiTheme="minorHAnsi" w:cstheme="minorHAnsi"/>
        </w:rPr>
        <w:t>max_depth</w:t>
      </w:r>
      <w:proofErr w:type="spellEnd"/>
      <w:r w:rsidRPr="00386998">
        <w:rPr>
          <w:rFonts w:asciiTheme="minorHAnsi" w:hAnsiTheme="minorHAnsi" w:cstheme="minorHAnsi"/>
        </w:rPr>
        <w:t xml:space="preserve">, </w:t>
      </w:r>
      <w:proofErr w:type="spellStart"/>
      <w:r w:rsidRPr="00386998">
        <w:rPr>
          <w:rFonts w:asciiTheme="minorHAnsi" w:hAnsiTheme="minorHAnsi" w:cstheme="minorHAnsi"/>
        </w:rPr>
        <w:t>min_samples_split</w:t>
      </w:r>
      <w:proofErr w:type="spellEnd"/>
      <w:r w:rsidRPr="00386998">
        <w:rPr>
          <w:rFonts w:asciiTheme="minorHAnsi" w:hAnsiTheme="minorHAnsi" w:cstheme="minorHAnsi"/>
        </w:rPr>
        <w:t xml:space="preserve">, </w:t>
      </w:r>
      <w:proofErr w:type="spellStart"/>
      <w:r w:rsidRPr="00386998">
        <w:rPr>
          <w:rFonts w:asciiTheme="minorHAnsi" w:hAnsiTheme="minorHAnsi" w:cstheme="minorHAnsi"/>
        </w:rPr>
        <w:t>max_features</w:t>
      </w:r>
      <w:proofErr w:type="spellEnd"/>
      <w:r w:rsidRPr="00386998">
        <w:rPr>
          <w:rFonts w:asciiTheme="minorHAnsi" w:hAnsiTheme="minorHAnsi" w:cstheme="minorHAnsi"/>
        </w:rPr>
        <w:t xml:space="preserve">, </w:t>
      </w:r>
      <w:proofErr w:type="spellStart"/>
      <w:r w:rsidRPr="00386998">
        <w:rPr>
          <w:rFonts w:asciiTheme="minorHAnsi" w:hAnsiTheme="minorHAnsi" w:cstheme="minorHAnsi"/>
        </w:rPr>
        <w:t>min_samples_leaf</w:t>
      </w:r>
      <w:proofErr w:type="spellEnd"/>
      <w:r w:rsidRPr="00386998">
        <w:rPr>
          <w:rFonts w:asciiTheme="minorHAnsi" w:hAnsiTheme="minorHAnsi" w:cstheme="minorHAnsi"/>
        </w:rPr>
        <w:t>.</w:t>
      </w:r>
    </w:p>
    <w:p w14:paraId="6543A8E1" w14:textId="07A3060D" w:rsidR="005A79F2" w:rsidRPr="005A79F2" w:rsidRDefault="005A79F2" w:rsidP="00B56C6A">
      <w:pPr>
        <w:pStyle w:val="BodyText"/>
        <w:numPr>
          <w:ilvl w:val="0"/>
          <w:numId w:val="1"/>
        </w:numPr>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 xml:space="preserve">5.3.3 </w:t>
      </w:r>
      <w:proofErr w:type="spellStart"/>
      <w:r>
        <w:rPr>
          <w:rFonts w:asciiTheme="minorHAnsi" w:hAnsiTheme="minorHAnsi" w:cstheme="minorHAnsi"/>
          <w:b/>
          <w:bCs/>
          <w:sz w:val="32"/>
          <w:szCs w:val="32"/>
          <w:lang w:val="en-IN"/>
        </w:rPr>
        <w:t>XGBoost</w:t>
      </w:r>
      <w:proofErr w:type="spellEnd"/>
    </w:p>
    <w:p w14:paraId="5C20E74B" w14:textId="77777777" w:rsidR="00386998" w:rsidRPr="00386998" w:rsidRDefault="00386998" w:rsidP="00386998">
      <w:pPr>
        <w:pStyle w:val="ListParagraph"/>
        <w:numPr>
          <w:ilvl w:val="0"/>
          <w:numId w:val="1"/>
        </w:numPr>
        <w:spacing w:after="120"/>
        <w:jc w:val="both"/>
        <w:rPr>
          <w:rFonts w:asciiTheme="minorHAnsi" w:hAnsiTheme="minorHAnsi" w:cstheme="minorHAnsi"/>
        </w:rPr>
      </w:pPr>
      <w:proofErr w:type="spellStart"/>
      <w:r w:rsidRPr="00386998">
        <w:rPr>
          <w:rFonts w:asciiTheme="minorHAnsi" w:hAnsiTheme="minorHAnsi" w:cstheme="minorHAnsi"/>
        </w:rPr>
        <w:t>XGBoost</w:t>
      </w:r>
      <w:proofErr w:type="spellEnd"/>
      <w:r w:rsidRPr="00386998">
        <w:rPr>
          <w:rFonts w:asciiTheme="minorHAnsi" w:hAnsiTheme="minorHAnsi" w:cstheme="minorHAnsi"/>
        </w:rPr>
        <w:t xml:space="preserve"> (Extreme Gradient Boosting) builds trees sequentially, with each new tree correcting the residual errors of the current ensemble. It minimises a regularised objective function combining log-loss and a regularisation term penalising model complexity. Shrinkage (learning rate) and subsampling further control overfitting. Unlike Random Forest, </w:t>
      </w:r>
      <w:proofErr w:type="spellStart"/>
      <w:r w:rsidRPr="00386998">
        <w:rPr>
          <w:rFonts w:asciiTheme="minorHAnsi" w:hAnsiTheme="minorHAnsi" w:cstheme="minorHAnsi"/>
        </w:rPr>
        <w:t>XGBoost</w:t>
      </w:r>
      <w:proofErr w:type="spellEnd"/>
      <w:r w:rsidRPr="00386998">
        <w:rPr>
          <w:rFonts w:asciiTheme="minorHAnsi" w:hAnsiTheme="minorHAnsi" w:cstheme="minorHAnsi"/>
        </w:rPr>
        <w:t xml:space="preserve"> focuses successive trees on the hardest-to-predict samples, making it particularly effective on complex or imbalanced datasets. </w:t>
      </w:r>
      <w:r w:rsidRPr="00386998">
        <w:rPr>
          <w:rFonts w:asciiTheme="minorHAnsi" w:hAnsiTheme="minorHAnsi" w:cstheme="minorHAnsi"/>
          <w:b/>
          <w:bCs/>
        </w:rPr>
        <w:t>Key hyperparameters tuned:</w:t>
      </w:r>
      <w:r w:rsidRPr="00386998">
        <w:rPr>
          <w:rFonts w:asciiTheme="minorHAnsi" w:hAnsiTheme="minorHAnsi" w:cstheme="minorHAnsi"/>
        </w:rPr>
        <w:t xml:space="preserve"> </w:t>
      </w:r>
      <w:proofErr w:type="spellStart"/>
      <w:r w:rsidRPr="00386998">
        <w:rPr>
          <w:rFonts w:asciiTheme="minorHAnsi" w:hAnsiTheme="minorHAnsi" w:cstheme="minorHAnsi"/>
        </w:rPr>
        <w:t>n_estimators</w:t>
      </w:r>
      <w:proofErr w:type="spellEnd"/>
      <w:r w:rsidRPr="00386998">
        <w:rPr>
          <w:rFonts w:asciiTheme="minorHAnsi" w:hAnsiTheme="minorHAnsi" w:cstheme="minorHAnsi"/>
        </w:rPr>
        <w:t xml:space="preserve">, </w:t>
      </w:r>
      <w:proofErr w:type="spellStart"/>
      <w:r w:rsidRPr="00386998">
        <w:rPr>
          <w:rFonts w:asciiTheme="minorHAnsi" w:hAnsiTheme="minorHAnsi" w:cstheme="minorHAnsi"/>
        </w:rPr>
        <w:t>max_depth</w:t>
      </w:r>
      <w:proofErr w:type="spellEnd"/>
      <w:r w:rsidRPr="00386998">
        <w:rPr>
          <w:rFonts w:asciiTheme="minorHAnsi" w:hAnsiTheme="minorHAnsi" w:cstheme="minorHAnsi"/>
        </w:rPr>
        <w:t xml:space="preserve">, </w:t>
      </w:r>
      <w:proofErr w:type="spellStart"/>
      <w:r w:rsidRPr="00386998">
        <w:rPr>
          <w:rFonts w:asciiTheme="minorHAnsi" w:hAnsiTheme="minorHAnsi" w:cstheme="minorHAnsi"/>
        </w:rPr>
        <w:t>learning_rate</w:t>
      </w:r>
      <w:proofErr w:type="spellEnd"/>
      <w:r w:rsidRPr="00386998">
        <w:rPr>
          <w:rFonts w:asciiTheme="minorHAnsi" w:hAnsiTheme="minorHAnsi" w:cstheme="minorHAnsi"/>
        </w:rPr>
        <w:t>, subsample.</w:t>
      </w:r>
    </w:p>
    <w:p w14:paraId="51CC7C49" w14:textId="066D21DB" w:rsidR="002B0EBA" w:rsidRDefault="002B0EBA"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5.4 Model Evaluation Metrics</w:t>
      </w:r>
    </w:p>
    <w:p w14:paraId="7B0D8629" w14:textId="0ACA1A5A" w:rsidR="002B0EBA" w:rsidRPr="00386998" w:rsidRDefault="00386998" w:rsidP="00B56C6A">
      <w:pPr>
        <w:pStyle w:val="BodyText"/>
        <w:jc w:val="both"/>
        <w:rPr>
          <w:rFonts w:asciiTheme="minorHAnsi" w:hAnsiTheme="minorHAnsi" w:cstheme="minorHAnsi"/>
          <w:lang w:val="en-IN"/>
        </w:rPr>
      </w:pPr>
      <w:r w:rsidRPr="00386998">
        <w:rPr>
          <w:rFonts w:asciiTheme="minorHAnsi" w:hAnsiTheme="minorHAnsi" w:cstheme="minorHAnsi"/>
          <w:lang w:val="en-IN"/>
        </w:rPr>
        <w:t>Five classification metrics were used to evaluate model performance comprehensively. Given the clinical context, recall and ROC-AUC were prioritised, as false negatives (patients with heart disease classified as healthy) are the most dangerous error type.</w:t>
      </w:r>
    </w:p>
    <w:p w14:paraId="76BD4FFF" w14:textId="120D844A" w:rsidR="00386998" w:rsidRPr="00386998" w:rsidRDefault="002B0EBA" w:rsidP="00386998">
      <w:pPr>
        <w:pStyle w:val="BodyText"/>
        <w:numPr>
          <w:ilvl w:val="0"/>
          <w:numId w:val="20"/>
        </w:numPr>
        <w:jc w:val="both"/>
        <w:rPr>
          <w:rFonts w:asciiTheme="minorHAnsi" w:hAnsiTheme="minorHAnsi" w:cstheme="minorHAnsi"/>
          <w:b/>
          <w:bCs/>
          <w:lang w:val="en-IN"/>
        </w:rPr>
      </w:pPr>
      <w:r>
        <w:rPr>
          <w:rFonts w:asciiTheme="minorHAnsi" w:hAnsiTheme="minorHAnsi" w:cstheme="minorHAnsi"/>
          <w:b/>
          <w:bCs/>
          <w:lang w:val="en-IN"/>
        </w:rPr>
        <w:t>Accuracy</w:t>
      </w:r>
      <w:r w:rsidR="00386998">
        <w:rPr>
          <w:rFonts w:asciiTheme="minorHAnsi" w:hAnsiTheme="minorHAnsi" w:cstheme="minorHAnsi"/>
          <w:b/>
          <w:bCs/>
          <w:lang w:val="en-IN"/>
        </w:rPr>
        <w:t xml:space="preserve"> – </w:t>
      </w:r>
      <w:r w:rsidR="00386998">
        <w:rPr>
          <w:rFonts w:asciiTheme="minorHAnsi" w:hAnsiTheme="minorHAnsi" w:cstheme="minorHAnsi"/>
          <w:lang w:val="en-IN"/>
        </w:rPr>
        <w:t>Overall correctness.</w:t>
      </w:r>
    </w:p>
    <w:p w14:paraId="5B65424E" w14:textId="278782A2" w:rsidR="002B0EBA" w:rsidRPr="00386998" w:rsidRDefault="002B0EBA" w:rsidP="00386998">
      <w:pPr>
        <w:pStyle w:val="BodyText"/>
        <w:jc w:val="both"/>
        <w:rPr>
          <w:rFonts w:asciiTheme="minorHAnsi" w:hAnsiTheme="minorHAnsi" w:cstheme="minorHAnsi"/>
          <w:lang w:val="en-IN"/>
        </w:rPr>
      </w:pPr>
      <m:oMathPara>
        <m:oMath>
          <m:r>
            <w:rPr>
              <w:rFonts w:ascii="Cambria Math" w:hAnsi="Cambria Math" w:cstheme="minorHAnsi"/>
              <w:lang w:val="en-IN"/>
            </w:rPr>
            <m:t>Accuracy=</m:t>
          </m:r>
          <m:f>
            <m:fPr>
              <m:ctrlPr>
                <w:rPr>
                  <w:rFonts w:ascii="Cambria Math" w:hAnsi="Cambria Math" w:cstheme="minorHAnsi"/>
                  <w:lang w:val="en-IN"/>
                </w:rPr>
              </m:ctrlPr>
            </m:fPr>
            <m:num>
              <m:r>
                <w:rPr>
                  <w:rFonts w:ascii="Cambria Math" w:hAnsi="Cambria Math" w:cstheme="minorHAnsi"/>
                  <w:lang w:val="en-IN"/>
                </w:rPr>
                <m:t>TP+TN</m:t>
              </m:r>
            </m:num>
            <m:den>
              <m:r>
                <w:rPr>
                  <w:rFonts w:ascii="Cambria Math" w:hAnsi="Cambria Math" w:cstheme="minorHAnsi"/>
                  <w:lang w:val="en-IN"/>
                </w:rPr>
                <m:t>TP+TN+FP+FN</m:t>
              </m:r>
            </m:den>
          </m:f>
          <m:r>
            <m:rPr>
              <m:sty m:val="p"/>
            </m:rPr>
            <w:rPr>
              <w:rFonts w:asciiTheme="minorHAnsi" w:hAnsiTheme="minorHAnsi" w:cstheme="minorHAnsi"/>
              <w:lang w:val="en-IN"/>
            </w:rPr>
            <w:br/>
          </m:r>
        </m:oMath>
      </m:oMathPara>
      <w:r w:rsidR="00386998">
        <w:rPr>
          <w:rFonts w:asciiTheme="minorHAnsi" w:hAnsiTheme="minorHAnsi" w:cstheme="minorHAnsi"/>
          <w:lang w:val="en-IN"/>
        </w:rPr>
        <w:t xml:space="preserve">                          </w:t>
      </w:r>
    </w:p>
    <w:p w14:paraId="29162BF9" w14:textId="2B98D271" w:rsidR="002B0EBA" w:rsidRPr="002B0EBA" w:rsidRDefault="002B0EBA" w:rsidP="00386998">
      <w:pPr>
        <w:pStyle w:val="BodyText"/>
        <w:numPr>
          <w:ilvl w:val="0"/>
          <w:numId w:val="20"/>
        </w:numPr>
        <w:jc w:val="both"/>
        <w:rPr>
          <w:rFonts w:asciiTheme="minorHAnsi" w:hAnsiTheme="minorHAnsi" w:cstheme="minorHAnsi"/>
          <w:b/>
          <w:bCs/>
          <w:lang w:val="en-IN"/>
        </w:rPr>
      </w:pPr>
      <w:r>
        <w:rPr>
          <w:rFonts w:asciiTheme="minorHAnsi" w:hAnsiTheme="minorHAnsi" w:cstheme="minorHAnsi"/>
          <w:b/>
          <w:bCs/>
          <w:lang w:val="en-IN"/>
        </w:rPr>
        <w:t>Precision</w:t>
      </w:r>
      <w:r w:rsidR="00386998">
        <w:rPr>
          <w:rFonts w:asciiTheme="minorHAnsi" w:hAnsiTheme="minorHAnsi" w:cstheme="minorHAnsi"/>
          <w:b/>
          <w:bCs/>
          <w:lang w:val="en-IN"/>
        </w:rPr>
        <w:t xml:space="preserve"> – </w:t>
      </w:r>
      <w:r w:rsidR="00386998" w:rsidRPr="00386998">
        <w:rPr>
          <w:rFonts w:asciiTheme="minorHAnsi" w:hAnsiTheme="minorHAnsi" w:cstheme="minorHAnsi"/>
          <w:lang w:val="en-IN"/>
        </w:rPr>
        <w:t>Predicted Positives,</w:t>
      </w:r>
      <w:r w:rsidR="00386998">
        <w:rPr>
          <w:rFonts w:asciiTheme="minorHAnsi" w:hAnsiTheme="minorHAnsi" w:cstheme="minorHAnsi"/>
          <w:lang w:val="en-IN"/>
        </w:rPr>
        <w:t xml:space="preserve"> </w:t>
      </w:r>
      <w:r w:rsidR="00386998" w:rsidRPr="00386998">
        <w:rPr>
          <w:rFonts w:asciiTheme="minorHAnsi" w:hAnsiTheme="minorHAnsi" w:cstheme="minorHAnsi"/>
          <w:lang w:val="en-IN"/>
        </w:rPr>
        <w:t>how many are truly positive.</w:t>
      </w:r>
    </w:p>
    <w:p w14:paraId="52A1BFC8" w14:textId="23A276BF" w:rsidR="002B0EBA" w:rsidRPr="002B0EBA" w:rsidRDefault="002B0EBA" w:rsidP="00B56C6A">
      <w:pPr>
        <w:pStyle w:val="BodyText"/>
        <w:jc w:val="both"/>
        <w:rPr>
          <w:rFonts w:asciiTheme="minorHAnsi" w:hAnsiTheme="minorHAnsi" w:cstheme="minorHAnsi"/>
          <w:lang w:val="en-IN"/>
        </w:rPr>
      </w:pPr>
      <m:oMathPara>
        <m:oMath>
          <m:r>
            <w:rPr>
              <w:rFonts w:ascii="Cambria Math" w:hAnsi="Cambria Math" w:cstheme="minorHAnsi"/>
              <w:lang w:val="en-IN"/>
            </w:rPr>
            <m:t>Precision=</m:t>
          </m:r>
          <m:f>
            <m:fPr>
              <m:ctrlPr>
                <w:rPr>
                  <w:rFonts w:ascii="Cambria Math" w:hAnsi="Cambria Math" w:cstheme="minorHAnsi"/>
                  <w:lang w:val="en-IN"/>
                </w:rPr>
              </m:ctrlPr>
            </m:fPr>
            <m:num>
              <m:r>
                <w:rPr>
                  <w:rFonts w:ascii="Cambria Math" w:hAnsi="Cambria Math" w:cstheme="minorHAnsi"/>
                  <w:lang w:val="en-IN"/>
                </w:rPr>
                <m:t>TP</m:t>
              </m:r>
            </m:num>
            <m:den>
              <m:r>
                <w:rPr>
                  <w:rFonts w:ascii="Cambria Math" w:hAnsi="Cambria Math" w:cstheme="minorHAnsi"/>
                  <w:lang w:val="en-IN"/>
                </w:rPr>
                <m:t>TP+FP</m:t>
              </m:r>
            </m:den>
          </m:f>
          <m:r>
            <m:rPr>
              <m:sty m:val="p"/>
            </m:rPr>
            <w:rPr>
              <w:rFonts w:asciiTheme="minorHAnsi" w:hAnsiTheme="minorHAnsi" w:cstheme="minorHAnsi"/>
              <w:lang w:val="en-IN"/>
            </w:rPr>
            <w:br/>
          </m:r>
        </m:oMath>
      </m:oMathPara>
    </w:p>
    <w:p w14:paraId="5C46C667" w14:textId="77777777" w:rsidR="002B0EBA" w:rsidRDefault="002B0EBA" w:rsidP="00B56C6A">
      <w:pPr>
        <w:pStyle w:val="BodyText"/>
        <w:jc w:val="both"/>
        <w:rPr>
          <w:rFonts w:asciiTheme="minorHAnsi" w:hAnsiTheme="minorHAnsi" w:cstheme="minorHAnsi"/>
          <w:b/>
          <w:bCs/>
          <w:lang w:val="en-IN"/>
        </w:rPr>
      </w:pPr>
    </w:p>
    <w:p w14:paraId="22472AB5" w14:textId="3CE282BB" w:rsidR="002B0EBA" w:rsidRPr="00386998" w:rsidRDefault="002B0EBA" w:rsidP="00386998">
      <w:pPr>
        <w:pStyle w:val="BodyText"/>
        <w:numPr>
          <w:ilvl w:val="0"/>
          <w:numId w:val="20"/>
        </w:numPr>
        <w:jc w:val="both"/>
        <w:rPr>
          <w:rFonts w:asciiTheme="minorHAnsi" w:hAnsiTheme="minorHAnsi" w:cstheme="minorHAnsi"/>
          <w:lang w:val="en-IN"/>
        </w:rPr>
      </w:pPr>
      <w:r>
        <w:rPr>
          <w:rFonts w:asciiTheme="minorHAnsi" w:hAnsiTheme="minorHAnsi" w:cstheme="minorHAnsi"/>
          <w:b/>
          <w:bCs/>
          <w:lang w:val="en-IN"/>
        </w:rPr>
        <w:t>Recall (Sensitivity)</w:t>
      </w:r>
      <w:r w:rsidR="00386998">
        <w:rPr>
          <w:rFonts w:asciiTheme="minorHAnsi" w:hAnsiTheme="minorHAnsi" w:cstheme="minorHAnsi"/>
          <w:b/>
          <w:bCs/>
          <w:lang w:val="en-IN"/>
        </w:rPr>
        <w:t xml:space="preserve"> – </w:t>
      </w:r>
      <w:r w:rsidR="00386998" w:rsidRPr="00386998">
        <w:rPr>
          <w:rFonts w:asciiTheme="minorHAnsi" w:hAnsiTheme="minorHAnsi" w:cstheme="minorHAnsi"/>
          <w:lang w:val="en-IN"/>
        </w:rPr>
        <w:t>Actual positives, how many are correctly identified.</w:t>
      </w:r>
      <w:r w:rsidR="00386998">
        <w:rPr>
          <w:rFonts w:asciiTheme="minorHAnsi" w:hAnsiTheme="minorHAnsi" w:cstheme="minorHAnsi"/>
          <w:lang w:val="en-IN"/>
        </w:rPr>
        <w:t xml:space="preserve"> </w:t>
      </w:r>
      <w:r w:rsidR="00386998" w:rsidRPr="00386998">
        <w:rPr>
          <w:rFonts w:asciiTheme="minorHAnsi" w:hAnsiTheme="minorHAnsi" w:cstheme="minorHAnsi"/>
          <w:lang w:val="en-IN"/>
        </w:rPr>
        <w:t>Most clinically.</w:t>
      </w:r>
    </w:p>
    <w:p w14:paraId="1F3E2D6F" w14:textId="7169CAC1" w:rsidR="002B0EBA" w:rsidRPr="002B0EBA" w:rsidRDefault="002B0EBA" w:rsidP="00B56C6A">
      <w:pPr>
        <w:pStyle w:val="BodyText"/>
        <w:jc w:val="both"/>
        <w:rPr>
          <w:rFonts w:asciiTheme="minorHAnsi" w:hAnsiTheme="minorHAnsi" w:cstheme="minorHAnsi"/>
          <w:lang w:val="en-IN"/>
        </w:rPr>
      </w:pPr>
      <m:oMathPara>
        <m:oMath>
          <m:r>
            <w:rPr>
              <w:rFonts w:ascii="Cambria Math" w:hAnsi="Cambria Math" w:cstheme="minorHAnsi"/>
              <w:lang w:val="en-IN"/>
            </w:rPr>
            <m:t>Recall=</m:t>
          </m:r>
          <m:f>
            <m:fPr>
              <m:ctrlPr>
                <w:rPr>
                  <w:rFonts w:ascii="Cambria Math" w:hAnsi="Cambria Math" w:cstheme="minorHAnsi"/>
                  <w:lang w:val="en-IN"/>
                </w:rPr>
              </m:ctrlPr>
            </m:fPr>
            <m:num>
              <m:r>
                <w:rPr>
                  <w:rFonts w:ascii="Cambria Math" w:hAnsi="Cambria Math" w:cstheme="minorHAnsi"/>
                  <w:lang w:val="en-IN"/>
                </w:rPr>
                <m:t>TP</m:t>
              </m:r>
            </m:num>
            <m:den>
              <m:r>
                <w:rPr>
                  <w:rFonts w:ascii="Cambria Math" w:hAnsi="Cambria Math" w:cstheme="minorHAnsi"/>
                  <w:lang w:val="en-IN"/>
                </w:rPr>
                <m:t>TP+FN</m:t>
              </m:r>
            </m:den>
          </m:f>
          <m:r>
            <m:rPr>
              <m:sty m:val="p"/>
            </m:rPr>
            <w:rPr>
              <w:rFonts w:asciiTheme="minorHAnsi" w:hAnsiTheme="minorHAnsi" w:cstheme="minorHAnsi"/>
              <w:lang w:val="en-IN"/>
            </w:rPr>
            <w:br/>
          </m:r>
        </m:oMath>
      </m:oMathPara>
    </w:p>
    <w:p w14:paraId="2F61C056" w14:textId="0C545A34" w:rsidR="002B0EBA" w:rsidRPr="002B0EBA" w:rsidRDefault="002B0EBA" w:rsidP="00386998">
      <w:pPr>
        <w:pStyle w:val="BodyText"/>
        <w:numPr>
          <w:ilvl w:val="0"/>
          <w:numId w:val="20"/>
        </w:numPr>
        <w:jc w:val="both"/>
        <w:rPr>
          <w:rFonts w:asciiTheme="minorHAnsi" w:hAnsiTheme="minorHAnsi" w:cstheme="minorHAnsi"/>
          <w:b/>
          <w:bCs/>
          <w:lang w:val="en-IN"/>
        </w:rPr>
      </w:pPr>
      <w:r>
        <w:rPr>
          <w:rFonts w:asciiTheme="minorHAnsi" w:hAnsiTheme="minorHAnsi" w:cstheme="minorHAnsi"/>
          <w:b/>
          <w:bCs/>
          <w:lang w:val="en-IN"/>
        </w:rPr>
        <w:t>F1-Score</w:t>
      </w:r>
      <w:r w:rsidR="00386998">
        <w:rPr>
          <w:rFonts w:asciiTheme="minorHAnsi" w:hAnsiTheme="minorHAnsi" w:cstheme="minorHAnsi"/>
          <w:b/>
          <w:bCs/>
          <w:lang w:val="en-IN"/>
        </w:rPr>
        <w:t xml:space="preserve"> </w:t>
      </w:r>
      <w:r w:rsidR="0036758A">
        <w:rPr>
          <w:rFonts w:asciiTheme="minorHAnsi" w:hAnsiTheme="minorHAnsi" w:cstheme="minorHAnsi"/>
          <w:b/>
          <w:bCs/>
          <w:lang w:val="en-IN"/>
        </w:rPr>
        <w:t xml:space="preserve">– </w:t>
      </w:r>
      <w:r w:rsidR="0036758A" w:rsidRPr="0036758A">
        <w:rPr>
          <w:rFonts w:asciiTheme="minorHAnsi" w:hAnsiTheme="minorHAnsi" w:cstheme="minorHAnsi"/>
          <w:lang w:val="en-IN"/>
        </w:rPr>
        <w:t>Harmonic mean balancing precision and recall.</w:t>
      </w:r>
    </w:p>
    <w:p w14:paraId="172EB6EA" w14:textId="77777777" w:rsidR="002B0EBA" w:rsidRPr="0036758A" w:rsidRDefault="002B0EBA" w:rsidP="00B56C6A">
      <w:pPr>
        <w:pStyle w:val="BodyText"/>
        <w:jc w:val="both"/>
        <w:rPr>
          <w:rFonts w:asciiTheme="minorHAnsi" w:hAnsiTheme="minorHAnsi" w:cstheme="minorHAnsi"/>
          <w:lang w:val="en-IN"/>
        </w:rPr>
      </w:pPr>
      <m:oMathPara>
        <m:oMath>
          <m:r>
            <w:rPr>
              <w:rFonts w:ascii="Cambria Math" w:hAnsi="Cambria Math" w:cstheme="minorHAnsi"/>
              <w:lang w:val="en-IN"/>
            </w:rPr>
            <m:t>F1=2⋅</m:t>
          </m:r>
          <m:f>
            <m:fPr>
              <m:ctrlPr>
                <w:rPr>
                  <w:rFonts w:ascii="Cambria Math" w:hAnsi="Cambria Math" w:cstheme="minorHAnsi"/>
                  <w:lang w:val="en-IN"/>
                </w:rPr>
              </m:ctrlPr>
            </m:fPr>
            <m:num>
              <m:r>
                <w:rPr>
                  <w:rFonts w:ascii="Cambria Math" w:hAnsi="Cambria Math" w:cstheme="minorHAnsi"/>
                  <w:lang w:val="en-IN"/>
                </w:rPr>
                <m:t>Precision⋅Recall</m:t>
              </m:r>
            </m:num>
            <m:den>
              <m:r>
                <w:rPr>
                  <w:rFonts w:ascii="Cambria Math" w:hAnsi="Cambria Math" w:cstheme="minorHAnsi"/>
                  <w:lang w:val="en-IN"/>
                </w:rPr>
                <m:t>Precision+Recall</m:t>
              </m:r>
            </m:den>
          </m:f>
        </m:oMath>
      </m:oMathPara>
    </w:p>
    <w:p w14:paraId="18EA20EF" w14:textId="244988EF" w:rsidR="0036758A" w:rsidRPr="002B0EBA" w:rsidRDefault="0036758A" w:rsidP="0036758A">
      <w:pPr>
        <w:pStyle w:val="BodyText"/>
        <w:numPr>
          <w:ilvl w:val="0"/>
          <w:numId w:val="20"/>
        </w:numPr>
        <w:jc w:val="both"/>
        <w:rPr>
          <w:rFonts w:asciiTheme="minorHAnsi" w:hAnsiTheme="minorHAnsi" w:cstheme="minorHAnsi"/>
          <w:lang w:val="en-IN"/>
        </w:rPr>
      </w:pPr>
      <w:r w:rsidRPr="0036758A">
        <w:rPr>
          <w:rFonts w:asciiTheme="minorHAnsi" w:hAnsiTheme="minorHAnsi" w:cstheme="minorHAnsi"/>
          <w:b/>
          <w:bCs/>
          <w:lang w:val="en-IN"/>
        </w:rPr>
        <w:t>ROC-AUC</w:t>
      </w:r>
      <w:r>
        <w:rPr>
          <w:rFonts w:asciiTheme="minorHAnsi" w:hAnsiTheme="minorHAnsi" w:cstheme="minorHAnsi"/>
          <w:lang w:val="en-IN"/>
        </w:rPr>
        <w:t xml:space="preserve"> </w:t>
      </w:r>
      <w:r w:rsidRPr="0036758A">
        <w:rPr>
          <w:rFonts w:asciiTheme="minorHAnsi" w:hAnsiTheme="minorHAnsi" w:cstheme="minorHAnsi"/>
          <w:b/>
          <w:bCs/>
          <w:lang w:val="en-IN"/>
        </w:rPr>
        <w:t>–</w:t>
      </w:r>
      <w:r>
        <w:rPr>
          <w:rFonts w:asciiTheme="minorHAnsi" w:hAnsiTheme="minorHAnsi" w:cstheme="minorHAnsi"/>
          <w:lang w:val="en-IN"/>
        </w:rPr>
        <w:t xml:space="preserve"> Threshold</w:t>
      </w:r>
      <w:r w:rsidRPr="0036758A">
        <w:rPr>
          <w:rFonts w:asciiTheme="minorHAnsi" w:hAnsiTheme="minorHAnsi" w:cstheme="minorHAnsi"/>
        </w:rPr>
        <w:t xml:space="preserve">-independent measure of model discrimination; used as the primary optimisation metric in </w:t>
      </w:r>
      <w:proofErr w:type="spellStart"/>
      <w:r w:rsidRPr="0036758A">
        <w:rPr>
          <w:rFonts w:asciiTheme="minorHAnsi" w:hAnsiTheme="minorHAnsi" w:cstheme="minorHAnsi"/>
        </w:rPr>
        <w:t>GridSearchCV</w:t>
      </w:r>
      <w:proofErr w:type="spellEnd"/>
      <w:r w:rsidRPr="0036758A">
        <w:rPr>
          <w:rFonts w:asciiTheme="minorHAnsi" w:hAnsiTheme="minorHAnsi" w:cstheme="minorHAnsi"/>
        </w:rPr>
        <w:t>.</w:t>
      </w:r>
    </w:p>
    <w:p w14:paraId="719C887C" w14:textId="77777777" w:rsidR="0036758A" w:rsidRDefault="0036758A" w:rsidP="0036758A">
      <w:pPr>
        <w:spacing w:after="120"/>
        <w:jc w:val="both"/>
        <w:rPr>
          <w:rFonts w:asciiTheme="minorHAnsi" w:hAnsiTheme="minorHAnsi" w:cstheme="minorHAnsi"/>
        </w:rPr>
      </w:pPr>
      <w:r w:rsidRPr="0036758A">
        <w:rPr>
          <w:rFonts w:asciiTheme="minorHAnsi" w:hAnsiTheme="minorHAnsi" w:cstheme="minorHAnsi"/>
        </w:rPr>
        <w:t xml:space="preserve">Confusion matrices were also generated for all three tuned </w:t>
      </w:r>
      <w:proofErr w:type="gramStart"/>
      <w:r w:rsidRPr="0036758A">
        <w:rPr>
          <w:rFonts w:asciiTheme="minorHAnsi" w:hAnsiTheme="minorHAnsi" w:cstheme="minorHAnsi"/>
        </w:rPr>
        <w:t>models</w:t>
      </w:r>
      <w:proofErr w:type="gramEnd"/>
      <w:r w:rsidRPr="0036758A">
        <w:rPr>
          <w:rFonts w:asciiTheme="minorHAnsi" w:hAnsiTheme="minorHAnsi" w:cstheme="minorHAnsi"/>
        </w:rPr>
        <w:t xml:space="preserve"> side by side, using </w:t>
      </w:r>
      <w:proofErr w:type="spellStart"/>
      <w:r w:rsidRPr="0036758A">
        <w:rPr>
          <w:rFonts w:asciiTheme="minorHAnsi" w:hAnsiTheme="minorHAnsi" w:cstheme="minorHAnsi"/>
        </w:rPr>
        <w:t>ConfusionMatrixDisplay.from_predictions</w:t>
      </w:r>
      <w:proofErr w:type="spellEnd"/>
      <w:r w:rsidRPr="0036758A">
        <w:rPr>
          <w:rFonts w:asciiTheme="minorHAnsi" w:hAnsiTheme="minorHAnsi" w:cstheme="minorHAnsi"/>
        </w:rPr>
        <w:t>, to visualise the distribution of true positives, true negatives, false positives, and false negatives.</w:t>
      </w:r>
    </w:p>
    <w:p w14:paraId="311044A0" w14:textId="2DC1746F" w:rsidR="00926E61" w:rsidRPr="0036758A" w:rsidRDefault="00926E61" w:rsidP="0036758A">
      <w:pPr>
        <w:spacing w:after="120"/>
        <w:jc w:val="both"/>
        <w:rPr>
          <w:rFonts w:asciiTheme="minorHAnsi" w:hAnsiTheme="minorHAnsi" w:cstheme="minorHAnsi"/>
        </w:rPr>
      </w:pPr>
      <w:r>
        <w:rPr>
          <w:rFonts w:asciiTheme="minorHAnsi" w:hAnsiTheme="minorHAnsi" w:cstheme="minorHAnsi"/>
          <w:b/>
          <w:bCs/>
          <w:sz w:val="32"/>
          <w:szCs w:val="32"/>
          <w:lang w:val="en-IN"/>
        </w:rPr>
        <w:lastRenderedPageBreak/>
        <w:t xml:space="preserve">5.5 </w:t>
      </w:r>
      <w:r>
        <w:rPr>
          <w:rFonts w:asciiTheme="minorHAnsi" w:hAnsiTheme="minorHAnsi" w:cstheme="minorHAnsi"/>
          <w:b/>
          <w:bCs/>
          <w:sz w:val="32"/>
          <w:szCs w:val="32"/>
        </w:rPr>
        <w:t>Hyperparameter Tuning</w:t>
      </w:r>
    </w:p>
    <w:p w14:paraId="4E34A9CA" w14:textId="77777777" w:rsidR="0036758A" w:rsidRPr="0036758A" w:rsidRDefault="0036758A" w:rsidP="0036758A">
      <w:pPr>
        <w:pStyle w:val="BodyText"/>
        <w:jc w:val="both"/>
        <w:rPr>
          <w:rFonts w:asciiTheme="minorHAnsi" w:hAnsiTheme="minorHAnsi" w:cstheme="minorHAnsi"/>
          <w:lang w:val="en-IN"/>
        </w:rPr>
      </w:pPr>
      <w:r w:rsidRPr="0036758A">
        <w:rPr>
          <w:rFonts w:asciiTheme="minorHAnsi" w:hAnsiTheme="minorHAnsi" w:cstheme="minorHAnsi"/>
          <w:lang w:val="en-IN"/>
        </w:rPr>
        <w:t xml:space="preserve">All three models were tuned using </w:t>
      </w:r>
      <w:proofErr w:type="spellStart"/>
      <w:r w:rsidRPr="0036758A">
        <w:rPr>
          <w:rFonts w:asciiTheme="minorHAnsi" w:hAnsiTheme="minorHAnsi" w:cstheme="minorHAnsi"/>
          <w:lang w:val="en-IN"/>
        </w:rPr>
        <w:t>GridSearchCV</w:t>
      </w:r>
      <w:proofErr w:type="spellEnd"/>
      <w:r w:rsidRPr="0036758A">
        <w:rPr>
          <w:rFonts w:asciiTheme="minorHAnsi" w:hAnsiTheme="minorHAnsi" w:cstheme="minorHAnsi"/>
          <w:lang w:val="en-IN"/>
        </w:rPr>
        <w:t xml:space="preserve"> with 5-fold cross-validation on the SMOTE-balanced training data. ROC-AUC was used as the scoring metric throughout, as it is threshold-independent and appropriate for imbalanced binary classification. Tuning was performed after SMOTE to ensure models learned from a balanced class distribution during cross-validation.</w:t>
      </w:r>
    </w:p>
    <w:p w14:paraId="55628C9D" w14:textId="77777777" w:rsidR="0036758A" w:rsidRPr="0036758A" w:rsidRDefault="0036758A" w:rsidP="0036758A">
      <w:pPr>
        <w:pStyle w:val="BodyText"/>
        <w:jc w:val="both"/>
        <w:rPr>
          <w:rFonts w:asciiTheme="minorHAnsi" w:hAnsiTheme="minorHAnsi" w:cstheme="minorHAnsi"/>
          <w:lang w:val="en-IN"/>
        </w:rPr>
      </w:pPr>
      <w:r w:rsidRPr="0036758A">
        <w:rPr>
          <w:rFonts w:asciiTheme="minorHAnsi" w:hAnsiTheme="minorHAnsi" w:cstheme="minorHAnsi"/>
          <w:lang w:val="en-IN"/>
        </w:rPr>
        <w:t>For Logistic Regression, the search space covered: C (0.001, 0.01, 0.1), penalty (L1, L2), solver (</w:t>
      </w:r>
      <w:proofErr w:type="spellStart"/>
      <w:r w:rsidRPr="0036758A">
        <w:rPr>
          <w:rFonts w:asciiTheme="minorHAnsi" w:hAnsiTheme="minorHAnsi" w:cstheme="minorHAnsi"/>
          <w:lang w:val="en-IN"/>
        </w:rPr>
        <w:t>liblinear</w:t>
      </w:r>
      <w:proofErr w:type="spellEnd"/>
      <w:r w:rsidRPr="0036758A">
        <w:rPr>
          <w:rFonts w:asciiTheme="minorHAnsi" w:hAnsiTheme="minorHAnsi" w:cstheme="minorHAnsi"/>
          <w:lang w:val="en-IN"/>
        </w:rPr>
        <w:t xml:space="preserve">). The </w:t>
      </w:r>
      <w:proofErr w:type="spellStart"/>
      <w:r w:rsidRPr="0036758A">
        <w:rPr>
          <w:rFonts w:asciiTheme="minorHAnsi" w:hAnsiTheme="minorHAnsi" w:cstheme="minorHAnsi"/>
          <w:lang w:val="en-IN"/>
        </w:rPr>
        <w:t>liblinear</w:t>
      </w:r>
      <w:proofErr w:type="spellEnd"/>
      <w:r w:rsidRPr="0036758A">
        <w:rPr>
          <w:rFonts w:asciiTheme="minorHAnsi" w:hAnsiTheme="minorHAnsi" w:cstheme="minorHAnsi"/>
          <w:lang w:val="en-IN"/>
        </w:rPr>
        <w:t xml:space="preserve"> solver was used as it supports both L1 and L2 penalties and is efficient for small datasets.</w:t>
      </w:r>
    </w:p>
    <w:p w14:paraId="40B941E5" w14:textId="77777777" w:rsidR="0036758A" w:rsidRPr="0036758A" w:rsidRDefault="0036758A" w:rsidP="0036758A">
      <w:pPr>
        <w:pStyle w:val="BodyText"/>
        <w:jc w:val="both"/>
        <w:rPr>
          <w:rFonts w:asciiTheme="minorHAnsi" w:hAnsiTheme="minorHAnsi" w:cstheme="minorHAnsi"/>
          <w:lang w:val="en-IN"/>
        </w:rPr>
      </w:pPr>
      <w:r w:rsidRPr="0036758A">
        <w:rPr>
          <w:rFonts w:asciiTheme="minorHAnsi" w:hAnsiTheme="minorHAnsi" w:cstheme="minorHAnsi"/>
          <w:lang w:val="en-IN"/>
        </w:rPr>
        <w:t xml:space="preserve">For Random Forest, the hyperparameter grid covered: </w:t>
      </w:r>
      <w:proofErr w:type="spellStart"/>
      <w:r w:rsidRPr="0036758A">
        <w:rPr>
          <w:rFonts w:asciiTheme="minorHAnsi" w:hAnsiTheme="minorHAnsi" w:cstheme="minorHAnsi"/>
          <w:lang w:val="en-IN"/>
        </w:rPr>
        <w:t>n_estimators</w:t>
      </w:r>
      <w:proofErr w:type="spellEnd"/>
      <w:r w:rsidRPr="0036758A">
        <w:rPr>
          <w:rFonts w:asciiTheme="minorHAnsi" w:hAnsiTheme="minorHAnsi" w:cstheme="minorHAnsi"/>
          <w:lang w:val="en-IN"/>
        </w:rPr>
        <w:t xml:space="preserve"> (100, 200, 300), </w:t>
      </w:r>
      <w:proofErr w:type="spellStart"/>
      <w:r w:rsidRPr="0036758A">
        <w:rPr>
          <w:rFonts w:asciiTheme="minorHAnsi" w:hAnsiTheme="minorHAnsi" w:cstheme="minorHAnsi"/>
          <w:lang w:val="en-IN"/>
        </w:rPr>
        <w:t>max_depth</w:t>
      </w:r>
      <w:proofErr w:type="spellEnd"/>
      <w:r w:rsidRPr="0036758A">
        <w:rPr>
          <w:rFonts w:asciiTheme="minorHAnsi" w:hAnsiTheme="minorHAnsi" w:cstheme="minorHAnsi"/>
          <w:lang w:val="en-IN"/>
        </w:rPr>
        <w:t xml:space="preserve"> (None, 4, 6, 8), </w:t>
      </w:r>
      <w:proofErr w:type="spellStart"/>
      <w:r w:rsidRPr="0036758A">
        <w:rPr>
          <w:rFonts w:asciiTheme="minorHAnsi" w:hAnsiTheme="minorHAnsi" w:cstheme="minorHAnsi"/>
          <w:lang w:val="en-IN"/>
        </w:rPr>
        <w:t>min_samples_split</w:t>
      </w:r>
      <w:proofErr w:type="spellEnd"/>
      <w:r w:rsidRPr="0036758A">
        <w:rPr>
          <w:rFonts w:asciiTheme="minorHAnsi" w:hAnsiTheme="minorHAnsi" w:cstheme="minorHAnsi"/>
          <w:lang w:val="en-IN"/>
        </w:rPr>
        <w:t xml:space="preserve"> (2, 5, 10), </w:t>
      </w:r>
      <w:proofErr w:type="spellStart"/>
      <w:r w:rsidRPr="0036758A">
        <w:rPr>
          <w:rFonts w:asciiTheme="minorHAnsi" w:hAnsiTheme="minorHAnsi" w:cstheme="minorHAnsi"/>
          <w:lang w:val="en-IN"/>
        </w:rPr>
        <w:t>max_features</w:t>
      </w:r>
      <w:proofErr w:type="spellEnd"/>
      <w:r w:rsidRPr="0036758A">
        <w:rPr>
          <w:rFonts w:asciiTheme="minorHAnsi" w:hAnsiTheme="minorHAnsi" w:cstheme="minorHAnsi"/>
          <w:lang w:val="en-IN"/>
        </w:rPr>
        <w:t xml:space="preserve"> (sqrt, log2), </w:t>
      </w:r>
      <w:proofErr w:type="spellStart"/>
      <w:r w:rsidRPr="0036758A">
        <w:rPr>
          <w:rFonts w:asciiTheme="minorHAnsi" w:hAnsiTheme="minorHAnsi" w:cstheme="minorHAnsi"/>
          <w:lang w:val="en-IN"/>
        </w:rPr>
        <w:t>min_samples_leaf</w:t>
      </w:r>
      <w:proofErr w:type="spellEnd"/>
      <w:r w:rsidRPr="0036758A">
        <w:rPr>
          <w:rFonts w:asciiTheme="minorHAnsi" w:hAnsiTheme="minorHAnsi" w:cstheme="minorHAnsi"/>
          <w:lang w:val="en-IN"/>
        </w:rPr>
        <w:t xml:space="preserve"> (1, 2, 4).</w:t>
      </w:r>
    </w:p>
    <w:p w14:paraId="342B593F" w14:textId="784D3FD4" w:rsidR="00C51B82" w:rsidRPr="0036758A" w:rsidRDefault="0036758A" w:rsidP="0036758A">
      <w:pPr>
        <w:pStyle w:val="BodyText"/>
        <w:jc w:val="both"/>
        <w:rPr>
          <w:rFonts w:asciiTheme="minorHAnsi" w:hAnsiTheme="minorHAnsi" w:cstheme="minorHAnsi"/>
          <w:lang w:val="en-IN"/>
        </w:rPr>
      </w:pPr>
      <w:r w:rsidRPr="0036758A">
        <w:rPr>
          <w:rFonts w:asciiTheme="minorHAnsi" w:hAnsiTheme="minorHAnsi" w:cstheme="minorHAnsi"/>
          <w:lang w:val="en-IN"/>
        </w:rPr>
        <w:t xml:space="preserve">For </w:t>
      </w:r>
      <w:proofErr w:type="spellStart"/>
      <w:r w:rsidRPr="0036758A">
        <w:rPr>
          <w:rFonts w:asciiTheme="minorHAnsi" w:hAnsiTheme="minorHAnsi" w:cstheme="minorHAnsi"/>
          <w:lang w:val="en-IN"/>
        </w:rPr>
        <w:t>XGBoost</w:t>
      </w:r>
      <w:proofErr w:type="spellEnd"/>
      <w:r w:rsidRPr="0036758A">
        <w:rPr>
          <w:rFonts w:asciiTheme="minorHAnsi" w:hAnsiTheme="minorHAnsi" w:cstheme="minorHAnsi"/>
          <w:lang w:val="en-IN"/>
        </w:rPr>
        <w:t xml:space="preserve">, the grid covered: </w:t>
      </w:r>
      <w:proofErr w:type="spellStart"/>
      <w:r w:rsidRPr="0036758A">
        <w:rPr>
          <w:rFonts w:asciiTheme="minorHAnsi" w:hAnsiTheme="minorHAnsi" w:cstheme="minorHAnsi"/>
          <w:lang w:val="en-IN"/>
        </w:rPr>
        <w:t>n_estimators</w:t>
      </w:r>
      <w:proofErr w:type="spellEnd"/>
      <w:r w:rsidRPr="0036758A">
        <w:rPr>
          <w:rFonts w:asciiTheme="minorHAnsi" w:hAnsiTheme="minorHAnsi" w:cstheme="minorHAnsi"/>
          <w:lang w:val="en-IN"/>
        </w:rPr>
        <w:t xml:space="preserve"> (100, 200), </w:t>
      </w:r>
      <w:proofErr w:type="spellStart"/>
      <w:r w:rsidRPr="0036758A">
        <w:rPr>
          <w:rFonts w:asciiTheme="minorHAnsi" w:hAnsiTheme="minorHAnsi" w:cstheme="minorHAnsi"/>
          <w:lang w:val="en-IN"/>
        </w:rPr>
        <w:t>max_depth</w:t>
      </w:r>
      <w:proofErr w:type="spellEnd"/>
      <w:r w:rsidRPr="0036758A">
        <w:rPr>
          <w:rFonts w:asciiTheme="minorHAnsi" w:hAnsiTheme="minorHAnsi" w:cstheme="minorHAnsi"/>
          <w:lang w:val="en-IN"/>
        </w:rPr>
        <w:t xml:space="preserve"> (3, 4, 5), </w:t>
      </w:r>
      <w:proofErr w:type="spellStart"/>
      <w:r w:rsidRPr="0036758A">
        <w:rPr>
          <w:rFonts w:asciiTheme="minorHAnsi" w:hAnsiTheme="minorHAnsi" w:cstheme="minorHAnsi"/>
          <w:lang w:val="en-IN"/>
        </w:rPr>
        <w:t>learning_rate</w:t>
      </w:r>
      <w:proofErr w:type="spellEnd"/>
      <w:r w:rsidRPr="0036758A">
        <w:rPr>
          <w:rFonts w:asciiTheme="minorHAnsi" w:hAnsiTheme="minorHAnsi" w:cstheme="minorHAnsi"/>
          <w:lang w:val="en-IN"/>
        </w:rPr>
        <w:t xml:space="preserve"> (0.01, 0.05, 0.1), subsample (0.7, 0.85, 1.0).</w:t>
      </w:r>
    </w:p>
    <w:p w14:paraId="318DBB38" w14:textId="2B733F4B" w:rsidR="00281743" w:rsidRDefault="00281743"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5.6 Explainable AI using SHAP (Shapley Additive Explanations)</w:t>
      </w:r>
    </w:p>
    <w:p w14:paraId="183E6939" w14:textId="77777777" w:rsidR="004C58F0" w:rsidRPr="004C58F0" w:rsidRDefault="004C58F0" w:rsidP="004C58F0">
      <w:pPr>
        <w:pStyle w:val="BodyText"/>
        <w:jc w:val="both"/>
        <w:rPr>
          <w:rFonts w:asciiTheme="minorHAnsi" w:hAnsiTheme="minorHAnsi" w:cstheme="minorHAnsi"/>
          <w:b/>
          <w:bCs/>
          <w:lang w:val="en-IN"/>
        </w:rPr>
      </w:pPr>
      <w:r w:rsidRPr="004C58F0">
        <w:rPr>
          <w:rFonts w:asciiTheme="minorHAnsi" w:hAnsiTheme="minorHAnsi" w:cstheme="minorHAnsi"/>
          <w:b/>
          <w:bCs/>
          <w:lang w:val="en-IN"/>
        </w:rPr>
        <w:t>5.6 Explainable AI Using SHAP</w:t>
      </w:r>
    </w:p>
    <w:p w14:paraId="2D577218" w14:textId="77777777" w:rsidR="004C58F0" w:rsidRPr="004C58F0" w:rsidRDefault="004C58F0" w:rsidP="004C58F0">
      <w:pPr>
        <w:pStyle w:val="BodyText"/>
        <w:jc w:val="both"/>
        <w:rPr>
          <w:rFonts w:asciiTheme="minorHAnsi" w:hAnsiTheme="minorHAnsi" w:cstheme="minorHAnsi"/>
          <w:lang w:val="en-IN"/>
        </w:rPr>
      </w:pPr>
      <w:r w:rsidRPr="004C58F0">
        <w:rPr>
          <w:rFonts w:asciiTheme="minorHAnsi" w:hAnsiTheme="minorHAnsi" w:cstheme="minorHAnsi"/>
          <w:lang w:val="en-IN"/>
        </w:rPr>
        <w:t>To improve model interpretability, SHAP (</w:t>
      </w:r>
      <w:proofErr w:type="spellStart"/>
      <w:r w:rsidRPr="004C58F0">
        <w:rPr>
          <w:rFonts w:asciiTheme="minorHAnsi" w:hAnsiTheme="minorHAnsi" w:cstheme="minorHAnsi"/>
          <w:lang w:val="en-IN"/>
        </w:rPr>
        <w:t>SHapley</w:t>
      </w:r>
      <w:proofErr w:type="spellEnd"/>
      <w:r w:rsidRPr="004C58F0">
        <w:rPr>
          <w:rFonts w:asciiTheme="minorHAnsi" w:hAnsiTheme="minorHAnsi" w:cstheme="minorHAnsi"/>
          <w:lang w:val="en-IN"/>
        </w:rPr>
        <w:t xml:space="preserve"> Additive Explanations) was applied to the tuned Logistic Regression, Random Forest, and </w:t>
      </w:r>
      <w:proofErr w:type="spellStart"/>
      <w:r w:rsidRPr="004C58F0">
        <w:rPr>
          <w:rFonts w:asciiTheme="minorHAnsi" w:hAnsiTheme="minorHAnsi" w:cstheme="minorHAnsi"/>
          <w:lang w:val="en-IN"/>
        </w:rPr>
        <w:t>XGBoost</w:t>
      </w:r>
      <w:proofErr w:type="spellEnd"/>
      <w:r w:rsidRPr="004C58F0">
        <w:rPr>
          <w:rFonts w:asciiTheme="minorHAnsi" w:hAnsiTheme="minorHAnsi" w:cstheme="minorHAnsi"/>
          <w:lang w:val="en-IN"/>
        </w:rPr>
        <w:t xml:space="preserve"> models. SHAP assigns each feature a contribution value, enabling the identification of variables that most strongly influence model predictions.</w:t>
      </w:r>
    </w:p>
    <w:p w14:paraId="0EC0DA03" w14:textId="77777777" w:rsidR="004C58F0" w:rsidRPr="004C58F0" w:rsidRDefault="004C58F0" w:rsidP="004C58F0">
      <w:pPr>
        <w:pStyle w:val="BodyText"/>
        <w:jc w:val="both"/>
        <w:rPr>
          <w:rFonts w:asciiTheme="minorHAnsi" w:hAnsiTheme="minorHAnsi" w:cstheme="minorHAnsi"/>
          <w:lang w:val="en-IN"/>
        </w:rPr>
      </w:pPr>
      <w:r w:rsidRPr="004C58F0">
        <w:rPr>
          <w:rFonts w:asciiTheme="minorHAnsi" w:hAnsiTheme="minorHAnsi" w:cstheme="minorHAnsi"/>
          <w:lang w:val="en-IN"/>
        </w:rPr>
        <w:t xml:space="preserve">The SHAP feature importance analysis revealed that </w:t>
      </w:r>
      <w:proofErr w:type="spellStart"/>
      <w:r w:rsidRPr="004C58F0">
        <w:rPr>
          <w:rFonts w:asciiTheme="minorHAnsi" w:hAnsiTheme="minorHAnsi" w:cstheme="minorHAnsi"/>
          <w:lang w:val="en-IN"/>
        </w:rPr>
        <w:t>thal</w:t>
      </w:r>
      <w:proofErr w:type="spellEnd"/>
      <w:r w:rsidRPr="004C58F0">
        <w:rPr>
          <w:rFonts w:asciiTheme="minorHAnsi" w:hAnsiTheme="minorHAnsi" w:cstheme="minorHAnsi"/>
          <w:lang w:val="en-IN"/>
        </w:rPr>
        <w:t xml:space="preserve">, ca, cp, </w:t>
      </w:r>
      <w:proofErr w:type="spellStart"/>
      <w:r w:rsidRPr="004C58F0">
        <w:rPr>
          <w:rFonts w:asciiTheme="minorHAnsi" w:hAnsiTheme="minorHAnsi" w:cstheme="minorHAnsi"/>
          <w:lang w:val="en-IN"/>
        </w:rPr>
        <w:t>exang</w:t>
      </w:r>
      <w:proofErr w:type="spellEnd"/>
      <w:r w:rsidRPr="004C58F0">
        <w:rPr>
          <w:rFonts w:asciiTheme="minorHAnsi" w:hAnsiTheme="minorHAnsi" w:cstheme="minorHAnsi"/>
          <w:lang w:val="en-IN"/>
        </w:rPr>
        <w:t xml:space="preserve">, and </w:t>
      </w:r>
      <w:proofErr w:type="spellStart"/>
      <w:r w:rsidRPr="004C58F0">
        <w:rPr>
          <w:rFonts w:asciiTheme="minorHAnsi" w:hAnsiTheme="minorHAnsi" w:cstheme="minorHAnsi"/>
          <w:lang w:val="en-IN"/>
        </w:rPr>
        <w:t>oldpeak</w:t>
      </w:r>
      <w:proofErr w:type="spellEnd"/>
      <w:r w:rsidRPr="004C58F0">
        <w:rPr>
          <w:rFonts w:asciiTheme="minorHAnsi" w:hAnsiTheme="minorHAnsi" w:cstheme="minorHAnsi"/>
          <w:lang w:val="en-IN"/>
        </w:rPr>
        <w:t xml:space="preserve"> were the most influential predictors of heart disease. Among these, </w:t>
      </w:r>
      <w:proofErr w:type="spellStart"/>
      <w:r w:rsidRPr="004C58F0">
        <w:rPr>
          <w:rFonts w:asciiTheme="minorHAnsi" w:hAnsiTheme="minorHAnsi" w:cstheme="minorHAnsi"/>
          <w:lang w:val="en-IN"/>
        </w:rPr>
        <w:t>thal</w:t>
      </w:r>
      <w:proofErr w:type="spellEnd"/>
      <w:r w:rsidRPr="004C58F0">
        <w:rPr>
          <w:rFonts w:asciiTheme="minorHAnsi" w:hAnsiTheme="minorHAnsi" w:cstheme="minorHAnsi"/>
          <w:lang w:val="en-IN"/>
        </w:rPr>
        <w:t xml:space="preserve"> had the highest average impact on model predictions, followed by ca and cp. In contrast, fasting blood sugar (</w:t>
      </w:r>
      <w:proofErr w:type="spellStart"/>
      <w:r w:rsidRPr="004C58F0">
        <w:rPr>
          <w:rFonts w:asciiTheme="minorHAnsi" w:hAnsiTheme="minorHAnsi" w:cstheme="minorHAnsi"/>
          <w:lang w:val="en-IN"/>
        </w:rPr>
        <w:t>fbs</w:t>
      </w:r>
      <w:proofErr w:type="spellEnd"/>
      <w:r w:rsidRPr="004C58F0">
        <w:rPr>
          <w:rFonts w:asciiTheme="minorHAnsi" w:hAnsiTheme="minorHAnsi" w:cstheme="minorHAnsi"/>
          <w:lang w:val="en-IN"/>
        </w:rPr>
        <w:t>), cholesterol (</w:t>
      </w:r>
      <w:proofErr w:type="spellStart"/>
      <w:r w:rsidRPr="004C58F0">
        <w:rPr>
          <w:rFonts w:asciiTheme="minorHAnsi" w:hAnsiTheme="minorHAnsi" w:cstheme="minorHAnsi"/>
          <w:lang w:val="en-IN"/>
        </w:rPr>
        <w:t>chol</w:t>
      </w:r>
      <w:proofErr w:type="spellEnd"/>
      <w:r w:rsidRPr="004C58F0">
        <w:rPr>
          <w:rFonts w:asciiTheme="minorHAnsi" w:hAnsiTheme="minorHAnsi" w:cstheme="minorHAnsi"/>
          <w:lang w:val="en-IN"/>
        </w:rPr>
        <w:t>), and age had relatively low contributions to the final predictions.</w:t>
      </w:r>
    </w:p>
    <w:p w14:paraId="17787005" w14:textId="77777777" w:rsidR="004C58F0" w:rsidRPr="004C58F0" w:rsidRDefault="004C58F0" w:rsidP="004C58F0">
      <w:pPr>
        <w:pStyle w:val="BodyText"/>
        <w:jc w:val="both"/>
        <w:rPr>
          <w:rFonts w:asciiTheme="minorHAnsi" w:hAnsiTheme="minorHAnsi" w:cstheme="minorHAnsi"/>
          <w:lang w:val="en-IN"/>
        </w:rPr>
      </w:pPr>
      <w:r w:rsidRPr="004C58F0">
        <w:rPr>
          <w:rFonts w:asciiTheme="minorHAnsi" w:hAnsiTheme="minorHAnsi" w:cstheme="minorHAnsi"/>
          <w:lang w:val="en-IN"/>
        </w:rPr>
        <w:t xml:space="preserve">The SHAP summary plots provided additional insights into the direction of feature effects. Higher values of </w:t>
      </w:r>
      <w:proofErr w:type="spellStart"/>
      <w:r w:rsidRPr="004C58F0">
        <w:rPr>
          <w:rFonts w:asciiTheme="minorHAnsi" w:hAnsiTheme="minorHAnsi" w:cstheme="minorHAnsi"/>
          <w:lang w:val="en-IN"/>
        </w:rPr>
        <w:t>thal</w:t>
      </w:r>
      <w:proofErr w:type="spellEnd"/>
      <w:r w:rsidRPr="004C58F0">
        <w:rPr>
          <w:rFonts w:asciiTheme="minorHAnsi" w:hAnsiTheme="minorHAnsi" w:cstheme="minorHAnsi"/>
          <w:lang w:val="en-IN"/>
        </w:rPr>
        <w:t xml:space="preserve">, ca, </w:t>
      </w:r>
      <w:proofErr w:type="spellStart"/>
      <w:r w:rsidRPr="004C58F0">
        <w:rPr>
          <w:rFonts w:asciiTheme="minorHAnsi" w:hAnsiTheme="minorHAnsi" w:cstheme="minorHAnsi"/>
          <w:lang w:val="en-IN"/>
        </w:rPr>
        <w:t>oldpeak</w:t>
      </w:r>
      <w:proofErr w:type="spellEnd"/>
      <w:r w:rsidRPr="004C58F0">
        <w:rPr>
          <w:rFonts w:asciiTheme="minorHAnsi" w:hAnsiTheme="minorHAnsi" w:cstheme="minorHAnsi"/>
          <w:lang w:val="en-IN"/>
        </w:rPr>
        <w:t xml:space="preserve">, and </w:t>
      </w:r>
      <w:proofErr w:type="spellStart"/>
      <w:r w:rsidRPr="004C58F0">
        <w:rPr>
          <w:rFonts w:asciiTheme="minorHAnsi" w:hAnsiTheme="minorHAnsi" w:cstheme="minorHAnsi"/>
          <w:lang w:val="en-IN"/>
        </w:rPr>
        <w:t>exang</w:t>
      </w:r>
      <w:proofErr w:type="spellEnd"/>
      <w:r w:rsidRPr="004C58F0">
        <w:rPr>
          <w:rFonts w:asciiTheme="minorHAnsi" w:hAnsiTheme="minorHAnsi" w:cstheme="minorHAnsi"/>
          <w:lang w:val="en-IN"/>
        </w:rPr>
        <w:t xml:space="preserve"> generally increased the probability of heart disease, while higher values of </w:t>
      </w:r>
      <w:proofErr w:type="spellStart"/>
      <w:r w:rsidRPr="004C58F0">
        <w:rPr>
          <w:rFonts w:asciiTheme="minorHAnsi" w:hAnsiTheme="minorHAnsi" w:cstheme="minorHAnsi"/>
          <w:lang w:val="en-IN"/>
        </w:rPr>
        <w:t>thalach</w:t>
      </w:r>
      <w:proofErr w:type="spellEnd"/>
      <w:r w:rsidRPr="004C58F0">
        <w:rPr>
          <w:rFonts w:asciiTheme="minorHAnsi" w:hAnsiTheme="minorHAnsi" w:cstheme="minorHAnsi"/>
          <w:lang w:val="en-IN"/>
        </w:rPr>
        <w:t xml:space="preserve"> tended to reduce it. This finding is consistent with the correlation analysis, where </w:t>
      </w:r>
      <w:proofErr w:type="spellStart"/>
      <w:r w:rsidRPr="004C58F0">
        <w:rPr>
          <w:rFonts w:asciiTheme="minorHAnsi" w:hAnsiTheme="minorHAnsi" w:cstheme="minorHAnsi"/>
          <w:lang w:val="en-IN"/>
        </w:rPr>
        <w:t>thalach</w:t>
      </w:r>
      <w:proofErr w:type="spellEnd"/>
      <w:r w:rsidRPr="004C58F0">
        <w:rPr>
          <w:rFonts w:asciiTheme="minorHAnsi" w:hAnsiTheme="minorHAnsi" w:cstheme="minorHAnsi"/>
          <w:lang w:val="en-IN"/>
        </w:rPr>
        <w:t xml:space="preserve"> showed a negative correlation with the target variable. Similarly, elevated </w:t>
      </w:r>
      <w:proofErr w:type="spellStart"/>
      <w:r w:rsidRPr="004C58F0">
        <w:rPr>
          <w:rFonts w:asciiTheme="minorHAnsi" w:hAnsiTheme="minorHAnsi" w:cstheme="minorHAnsi"/>
          <w:lang w:val="en-IN"/>
        </w:rPr>
        <w:t>oldpeak</w:t>
      </w:r>
      <w:proofErr w:type="spellEnd"/>
      <w:r w:rsidRPr="004C58F0">
        <w:rPr>
          <w:rFonts w:asciiTheme="minorHAnsi" w:hAnsiTheme="minorHAnsi" w:cstheme="minorHAnsi"/>
          <w:lang w:val="en-IN"/>
        </w:rPr>
        <w:t xml:space="preserve"> values were associated with a higher likelihood of heart disease, indicating the importance of ST-segment depression in cardiovascular diagnosis.</w:t>
      </w:r>
    </w:p>
    <w:p w14:paraId="026E3BDF" w14:textId="77777777" w:rsidR="004C58F0" w:rsidRPr="004C58F0" w:rsidRDefault="004C58F0" w:rsidP="004C58F0">
      <w:pPr>
        <w:pStyle w:val="BodyText"/>
        <w:jc w:val="both"/>
        <w:rPr>
          <w:rFonts w:asciiTheme="minorHAnsi" w:hAnsiTheme="minorHAnsi" w:cstheme="minorHAnsi"/>
          <w:lang w:val="en-IN"/>
        </w:rPr>
      </w:pPr>
      <w:r w:rsidRPr="004C58F0">
        <w:rPr>
          <w:rFonts w:asciiTheme="minorHAnsi" w:hAnsiTheme="minorHAnsi" w:cstheme="minorHAnsi"/>
          <w:lang w:val="en-IN"/>
        </w:rPr>
        <w:t xml:space="preserve">A comparison of SHAP results across the three models showed strong agreement regarding the most important features. All models consistently identified </w:t>
      </w:r>
      <w:proofErr w:type="spellStart"/>
      <w:r w:rsidRPr="004C58F0">
        <w:rPr>
          <w:rFonts w:asciiTheme="minorHAnsi" w:hAnsiTheme="minorHAnsi" w:cstheme="minorHAnsi"/>
          <w:lang w:val="en-IN"/>
        </w:rPr>
        <w:t>thal</w:t>
      </w:r>
      <w:proofErr w:type="spellEnd"/>
      <w:r w:rsidRPr="004C58F0">
        <w:rPr>
          <w:rFonts w:asciiTheme="minorHAnsi" w:hAnsiTheme="minorHAnsi" w:cstheme="minorHAnsi"/>
          <w:lang w:val="en-IN"/>
        </w:rPr>
        <w:t xml:space="preserve">, ca, cp, </w:t>
      </w:r>
      <w:proofErr w:type="spellStart"/>
      <w:r w:rsidRPr="004C58F0">
        <w:rPr>
          <w:rFonts w:asciiTheme="minorHAnsi" w:hAnsiTheme="minorHAnsi" w:cstheme="minorHAnsi"/>
          <w:lang w:val="en-IN"/>
        </w:rPr>
        <w:t>thalach</w:t>
      </w:r>
      <w:proofErr w:type="spellEnd"/>
      <w:r w:rsidRPr="004C58F0">
        <w:rPr>
          <w:rFonts w:asciiTheme="minorHAnsi" w:hAnsiTheme="minorHAnsi" w:cstheme="minorHAnsi"/>
          <w:lang w:val="en-IN"/>
        </w:rPr>
        <w:t xml:space="preserve">, and </w:t>
      </w:r>
      <w:proofErr w:type="spellStart"/>
      <w:r w:rsidRPr="004C58F0">
        <w:rPr>
          <w:rFonts w:asciiTheme="minorHAnsi" w:hAnsiTheme="minorHAnsi" w:cstheme="minorHAnsi"/>
          <w:lang w:val="en-IN"/>
        </w:rPr>
        <w:t>oldpeak</w:t>
      </w:r>
      <w:proofErr w:type="spellEnd"/>
      <w:r w:rsidRPr="004C58F0">
        <w:rPr>
          <w:rFonts w:asciiTheme="minorHAnsi" w:hAnsiTheme="minorHAnsi" w:cstheme="minorHAnsi"/>
          <w:lang w:val="en-IN"/>
        </w:rPr>
        <w:t xml:space="preserve"> as key predictors, demonstrating the robustness of these findings. The consistency between model architectures increases confidence that the models are learning clinically meaningful patterns rather than relying on random correlations.</w:t>
      </w:r>
    </w:p>
    <w:p w14:paraId="59FB9B7F" w14:textId="77777777" w:rsidR="004C58F0" w:rsidRPr="004C58F0" w:rsidRDefault="004C58F0" w:rsidP="004C58F0">
      <w:pPr>
        <w:pStyle w:val="BodyText"/>
        <w:jc w:val="both"/>
        <w:rPr>
          <w:rFonts w:asciiTheme="minorHAnsi" w:hAnsiTheme="minorHAnsi" w:cstheme="minorHAnsi"/>
          <w:lang w:val="en-IN"/>
        </w:rPr>
      </w:pPr>
      <w:r w:rsidRPr="004C58F0">
        <w:rPr>
          <w:rFonts w:asciiTheme="minorHAnsi" w:hAnsiTheme="minorHAnsi" w:cstheme="minorHAnsi"/>
          <w:lang w:val="en-IN"/>
        </w:rPr>
        <w:lastRenderedPageBreak/>
        <w:t>Overall, the SHAP analysis improved transparency by explaining how individual features influenced predictions and by highlighting the clinical factors most strongly associated with heart disease. These results support the reliability and interpretability of the developed machine learning models for healthcare decision-support applications.</w:t>
      </w:r>
    </w:p>
    <w:p w14:paraId="2FD91EA4" w14:textId="77777777" w:rsidR="00EA7908" w:rsidRPr="00EA7908" w:rsidRDefault="00EA7908" w:rsidP="00EA7908">
      <w:pPr>
        <w:pStyle w:val="BodyText"/>
        <w:jc w:val="both"/>
        <w:rPr>
          <w:rFonts w:asciiTheme="minorHAnsi" w:hAnsiTheme="minorHAnsi" w:cstheme="minorHAnsi"/>
          <w:lang w:val="en-IN"/>
        </w:rPr>
      </w:pPr>
      <w:r>
        <w:rPr>
          <w:rFonts w:asciiTheme="minorHAnsi" w:hAnsiTheme="minorHAnsi" w:cstheme="minorHAnsi"/>
          <w:lang w:val="en-IN"/>
        </w:rPr>
        <w:t>The comparative SHAP analysis demonstrates that explainability findings are robust across different model architectures, supporting the reliability of the identified clinical predictors. SHAP summary plots and feature importance visualisations further improved transparency by clearly illustrating the influence of each variable on model predictions. Overall, SHAP enhances model explainability and ensures that the final system is both accurate and interpretable, supporting its suitability for healthcare decision-support applications.</w:t>
      </w:r>
    </w:p>
    <w:p w14:paraId="39D43344" w14:textId="43ED24DF" w:rsidR="008B33FE" w:rsidRDefault="00EA7908" w:rsidP="0036758A">
      <w:pPr>
        <w:pStyle w:val="BodyText"/>
        <w:jc w:val="both"/>
        <w:rPr>
          <w:rFonts w:asciiTheme="minorHAnsi" w:hAnsiTheme="minorHAnsi" w:cstheme="minorHAnsi"/>
          <w:lang w:val="en-IN"/>
        </w:rPr>
      </w:pPr>
      <w:r>
        <w:rPr>
          <w:rFonts w:asciiTheme="minorHAnsi" w:hAnsiTheme="minorHAnsi" w:cstheme="minorHAnsi"/>
          <w:lang w:val="en-IN"/>
        </w:rPr>
        <w:t>SHAP summary plots and feature importance visualisations further improved transparency by clearly illustrating the influence of each variable on model predictions. Overall, SHAP enhances model explainability and ensures that the final system is both accurate and interpretable, supporting its suitability for healthcare decision-support applications.</w:t>
      </w:r>
    </w:p>
    <w:p w14:paraId="1C91C39D" w14:textId="6CD4E4DE" w:rsidR="0036758A" w:rsidRPr="0036758A" w:rsidRDefault="004C58F0" w:rsidP="0036758A">
      <w:pPr>
        <w:pStyle w:val="BodyText"/>
        <w:jc w:val="both"/>
        <w:rPr>
          <w:rFonts w:asciiTheme="minorHAnsi" w:hAnsiTheme="minorHAnsi" w:cstheme="minorHAnsi"/>
          <w:lang w:val="en-IN"/>
        </w:rPr>
      </w:pPr>
      <w:r>
        <w:rPr>
          <w:noProof/>
        </w:rPr>
        <w:drawing>
          <wp:inline distT="0" distB="0" distL="0" distR="0" wp14:anchorId="4D14ED8F" wp14:editId="35979009">
            <wp:extent cx="2734733" cy="2392361"/>
            <wp:effectExtent l="0" t="0" r="8890" b="8255"/>
            <wp:docPr id="194772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7831" cy="2421315"/>
                    </a:xfrm>
                    <a:prstGeom prst="rect">
                      <a:avLst/>
                    </a:prstGeom>
                    <a:noFill/>
                    <a:ln>
                      <a:noFill/>
                    </a:ln>
                  </pic:spPr>
                </pic:pic>
              </a:graphicData>
            </a:graphic>
          </wp:inline>
        </w:drawing>
      </w:r>
      <w:r>
        <w:rPr>
          <w:rFonts w:asciiTheme="minorHAnsi" w:hAnsiTheme="minorHAnsi" w:cstheme="minorHAnsi"/>
          <w:lang w:val="en-IN"/>
        </w:rPr>
        <w:t xml:space="preserve"> </w:t>
      </w:r>
      <w:r>
        <w:rPr>
          <w:noProof/>
        </w:rPr>
        <w:t xml:space="preserve">                   </w:t>
      </w:r>
      <w:r>
        <w:rPr>
          <w:noProof/>
        </w:rPr>
        <w:drawing>
          <wp:inline distT="0" distB="0" distL="0" distR="0" wp14:anchorId="532F937F" wp14:editId="302E2728">
            <wp:extent cx="2189018" cy="2477403"/>
            <wp:effectExtent l="0" t="0" r="1905" b="0"/>
            <wp:docPr id="1853601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15480" cy="2507351"/>
                    </a:xfrm>
                    <a:prstGeom prst="rect">
                      <a:avLst/>
                    </a:prstGeom>
                    <a:noFill/>
                    <a:ln>
                      <a:noFill/>
                    </a:ln>
                  </pic:spPr>
                </pic:pic>
              </a:graphicData>
            </a:graphic>
          </wp:inline>
        </w:drawing>
      </w:r>
    </w:p>
    <w:p w14:paraId="110B8097" w14:textId="6150EDF0" w:rsidR="004C58F0" w:rsidRDefault="004C58F0" w:rsidP="004C58F0">
      <w:pPr>
        <w:pStyle w:val="BodyText"/>
        <w:spacing w:line="240" w:lineRule="auto"/>
        <w:rPr>
          <w:rFonts w:asciiTheme="minorHAnsi" w:hAnsiTheme="minorHAnsi" w:cstheme="minorHAnsi"/>
          <w:b/>
          <w:bCs/>
        </w:rPr>
      </w:pPr>
      <w:r>
        <w:rPr>
          <w:rFonts w:asciiTheme="minorHAnsi" w:hAnsiTheme="minorHAnsi" w:cstheme="minorHAnsi"/>
          <w:b/>
          <w:bCs/>
        </w:rPr>
        <w:t xml:space="preserve">Figure </w:t>
      </w:r>
      <w:r>
        <w:rPr>
          <w:rFonts w:asciiTheme="minorHAnsi" w:hAnsiTheme="minorHAnsi" w:cstheme="minorHAnsi"/>
          <w:b/>
          <w:bCs/>
        </w:rPr>
        <w:t>8</w:t>
      </w:r>
      <w:r>
        <w:rPr>
          <w:rFonts w:asciiTheme="minorHAnsi" w:hAnsiTheme="minorHAnsi" w:cstheme="minorHAnsi"/>
          <w:b/>
          <w:bCs/>
        </w:rPr>
        <w:t xml:space="preserve">:  </w:t>
      </w:r>
      <w:r w:rsidRPr="004C58F0">
        <w:rPr>
          <w:rFonts w:asciiTheme="minorHAnsi" w:hAnsiTheme="minorHAnsi" w:cstheme="minorHAnsi"/>
          <w:b/>
          <w:bCs/>
        </w:rPr>
        <w:t>SHAP Summary Plot for L</w:t>
      </w:r>
      <w:r>
        <w:rPr>
          <w:rFonts w:asciiTheme="minorHAnsi" w:hAnsiTheme="minorHAnsi" w:cstheme="minorHAnsi"/>
          <w:b/>
          <w:bCs/>
        </w:rPr>
        <w:t xml:space="preserve">R                                      </w:t>
      </w:r>
      <w:r>
        <w:rPr>
          <w:rFonts w:asciiTheme="minorHAnsi" w:hAnsiTheme="minorHAnsi" w:cstheme="minorHAnsi"/>
          <w:b/>
          <w:bCs/>
        </w:rPr>
        <w:t xml:space="preserve">Figure </w:t>
      </w:r>
      <w:r>
        <w:rPr>
          <w:rFonts w:asciiTheme="minorHAnsi" w:hAnsiTheme="minorHAnsi" w:cstheme="minorHAnsi"/>
          <w:b/>
          <w:bCs/>
        </w:rPr>
        <w:t>9</w:t>
      </w:r>
      <w:r>
        <w:rPr>
          <w:rFonts w:asciiTheme="minorHAnsi" w:hAnsiTheme="minorHAnsi" w:cstheme="minorHAnsi"/>
          <w:b/>
          <w:bCs/>
        </w:rPr>
        <w:t xml:space="preserve">:  </w:t>
      </w:r>
      <w:r w:rsidRPr="004C58F0">
        <w:rPr>
          <w:rFonts w:asciiTheme="minorHAnsi" w:hAnsiTheme="minorHAnsi" w:cstheme="minorHAnsi"/>
          <w:b/>
          <w:bCs/>
        </w:rPr>
        <w:t>SHAP Summary Plot</w:t>
      </w:r>
      <w:r>
        <w:rPr>
          <w:rFonts w:asciiTheme="minorHAnsi" w:hAnsiTheme="minorHAnsi" w:cstheme="minorHAnsi"/>
          <w:b/>
          <w:bCs/>
        </w:rPr>
        <w:t xml:space="preserve"> RF</w:t>
      </w:r>
    </w:p>
    <w:p w14:paraId="2E02FEB9" w14:textId="7D3539B5" w:rsidR="004C58F0" w:rsidRDefault="004C58F0" w:rsidP="004C58F0">
      <w:pPr>
        <w:pStyle w:val="BodyText"/>
        <w:spacing w:line="240" w:lineRule="auto"/>
        <w:jc w:val="center"/>
        <w:rPr>
          <w:rFonts w:asciiTheme="minorHAnsi" w:hAnsiTheme="minorHAnsi" w:cstheme="minorHAnsi"/>
          <w:b/>
          <w:bCs/>
        </w:rPr>
      </w:pPr>
      <w:r>
        <w:rPr>
          <w:noProof/>
        </w:rPr>
        <w:drawing>
          <wp:inline distT="0" distB="0" distL="0" distR="0" wp14:anchorId="69F901FE" wp14:editId="3A464A27">
            <wp:extent cx="2757055" cy="1960245"/>
            <wp:effectExtent l="0" t="0" r="5715" b="1905"/>
            <wp:docPr id="1346161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79572" cy="1976255"/>
                    </a:xfrm>
                    <a:prstGeom prst="rect">
                      <a:avLst/>
                    </a:prstGeom>
                    <a:noFill/>
                    <a:ln>
                      <a:noFill/>
                    </a:ln>
                  </pic:spPr>
                </pic:pic>
              </a:graphicData>
            </a:graphic>
          </wp:inline>
        </w:drawing>
      </w:r>
    </w:p>
    <w:p w14:paraId="4063DA1C" w14:textId="4F6A40D7" w:rsidR="004C58F0" w:rsidRDefault="004C58F0" w:rsidP="004C58F0">
      <w:pPr>
        <w:pStyle w:val="BodyText"/>
        <w:spacing w:line="240" w:lineRule="auto"/>
        <w:jc w:val="center"/>
        <w:rPr>
          <w:rFonts w:asciiTheme="minorHAnsi" w:hAnsiTheme="minorHAnsi" w:cstheme="minorHAnsi"/>
          <w:b/>
          <w:bCs/>
        </w:rPr>
      </w:pPr>
      <w:r>
        <w:rPr>
          <w:rFonts w:asciiTheme="minorHAnsi" w:hAnsiTheme="minorHAnsi" w:cstheme="minorHAnsi"/>
          <w:b/>
          <w:bCs/>
        </w:rPr>
        <w:t xml:space="preserve">Figure 9:  </w:t>
      </w:r>
      <w:r w:rsidRPr="004C58F0">
        <w:rPr>
          <w:rFonts w:asciiTheme="minorHAnsi" w:hAnsiTheme="minorHAnsi" w:cstheme="minorHAnsi"/>
          <w:b/>
          <w:bCs/>
        </w:rPr>
        <w:t>SHAP Summary Plot</w:t>
      </w:r>
      <w:r>
        <w:rPr>
          <w:rFonts w:asciiTheme="minorHAnsi" w:hAnsiTheme="minorHAnsi" w:cstheme="minorHAnsi"/>
          <w:b/>
          <w:bCs/>
        </w:rPr>
        <w:t xml:space="preserve"> </w:t>
      </w:r>
      <w:proofErr w:type="spellStart"/>
      <w:r>
        <w:rPr>
          <w:rFonts w:asciiTheme="minorHAnsi" w:hAnsiTheme="minorHAnsi" w:cstheme="minorHAnsi"/>
          <w:b/>
          <w:bCs/>
        </w:rPr>
        <w:t>XGBoost</w:t>
      </w:r>
      <w:proofErr w:type="spellEnd"/>
    </w:p>
    <w:p w14:paraId="15633DB7" w14:textId="77777777" w:rsidR="008B33FE" w:rsidRPr="004C58F0" w:rsidRDefault="008B33FE" w:rsidP="00B56C6A">
      <w:pPr>
        <w:pStyle w:val="BodyText"/>
        <w:spacing w:line="240" w:lineRule="auto"/>
        <w:jc w:val="both"/>
        <w:rPr>
          <w:rFonts w:asciiTheme="minorHAnsi" w:hAnsiTheme="minorHAnsi" w:cstheme="minorHAnsi"/>
          <w:b/>
          <w:bCs/>
        </w:rPr>
      </w:pPr>
    </w:p>
    <w:p w14:paraId="130173AB" w14:textId="140816E6" w:rsidR="008B33FE" w:rsidRDefault="008B33FE" w:rsidP="00B56C6A">
      <w:pPr>
        <w:pStyle w:val="BodyText"/>
        <w:spacing w:line="240" w:lineRule="auto"/>
        <w:jc w:val="both"/>
        <w:rPr>
          <w:rFonts w:asciiTheme="minorHAnsi" w:hAnsiTheme="minorHAnsi" w:cstheme="minorHAnsi"/>
          <w:b/>
          <w:bCs/>
          <w:sz w:val="32"/>
          <w:szCs w:val="32"/>
        </w:rPr>
      </w:pPr>
      <w:r>
        <w:rPr>
          <w:rFonts w:asciiTheme="minorHAnsi" w:hAnsiTheme="minorHAnsi" w:cstheme="minorHAnsi"/>
          <w:b/>
          <w:bCs/>
          <w:sz w:val="32"/>
          <w:szCs w:val="32"/>
        </w:rPr>
        <w:lastRenderedPageBreak/>
        <w:t>6. RESULTS &amp; DISCUSSION</w:t>
      </w:r>
    </w:p>
    <w:p w14:paraId="740D0AB9" w14:textId="11B55356" w:rsidR="008B33FE" w:rsidRDefault="007728EA" w:rsidP="00B56C6A">
      <w:pPr>
        <w:pStyle w:val="BodyText"/>
        <w:spacing w:line="240" w:lineRule="auto"/>
        <w:jc w:val="both"/>
        <w:rPr>
          <w:rFonts w:asciiTheme="minorHAnsi" w:hAnsiTheme="minorHAnsi" w:cstheme="minorHAnsi"/>
          <w:b/>
          <w:bCs/>
          <w:sz w:val="32"/>
          <w:szCs w:val="32"/>
        </w:rPr>
      </w:pPr>
      <w:r>
        <w:rPr>
          <w:rFonts w:asciiTheme="minorHAnsi" w:hAnsiTheme="minorHAnsi" w:cstheme="minorHAnsi"/>
          <w:b/>
          <w:bCs/>
          <w:sz w:val="32"/>
          <w:szCs w:val="32"/>
        </w:rPr>
        <w:t xml:space="preserve">6.1 </w:t>
      </w:r>
      <w:r w:rsidR="00FC5BFC" w:rsidRPr="00FC5BFC">
        <w:rPr>
          <w:rFonts w:asciiTheme="minorHAnsi" w:hAnsiTheme="minorHAnsi" w:cstheme="minorHAnsi"/>
          <w:b/>
          <w:bCs/>
          <w:sz w:val="32"/>
          <w:szCs w:val="32"/>
        </w:rPr>
        <w:t>Comprehensive Model Performance Comparison</w:t>
      </w:r>
    </w:p>
    <w:p w14:paraId="5046D1C2" w14:textId="30592B63"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 xml:space="preserve">All three models were evaluated at three stages: (1) No SMOTE — trained on the raw imbalanced training set with default hyperparameters; (2) SMOTE before tuning — trained on SMOTE-balanced data with default hyperparameters; (3) SMOTE + Tuned — trained on SMOTE-balanced data with </w:t>
      </w:r>
      <w:proofErr w:type="spellStart"/>
      <w:r w:rsidRPr="00FC5BFC">
        <w:rPr>
          <w:rFonts w:asciiTheme="minorHAnsi" w:hAnsiTheme="minorHAnsi" w:cstheme="minorHAnsi"/>
          <w:lang w:val="en-IN"/>
        </w:rPr>
        <w:t>GridSearchCV</w:t>
      </w:r>
      <w:proofErr w:type="spellEnd"/>
      <w:r w:rsidRPr="00FC5BFC">
        <w:rPr>
          <w:rFonts w:asciiTheme="minorHAnsi" w:hAnsiTheme="minorHAnsi" w:cstheme="minorHAnsi"/>
          <w:lang w:val="en-IN"/>
        </w:rPr>
        <w:t xml:space="preserve">-optimised hyperparameters. </w:t>
      </w:r>
      <w:r>
        <w:rPr>
          <w:rFonts w:asciiTheme="minorHAnsi" w:hAnsiTheme="minorHAnsi" w:cstheme="minorHAnsi"/>
          <w:lang w:val="en-IN"/>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1682"/>
        <w:gridCol w:w="1128"/>
        <w:gridCol w:w="1144"/>
        <w:gridCol w:w="1101"/>
        <w:gridCol w:w="1134"/>
        <w:gridCol w:w="951"/>
      </w:tblGrid>
      <w:tr w:rsidR="00FC5BFC" w:rsidRPr="00FC5BFC" w14:paraId="79D2111F" w14:textId="77777777" w:rsidTr="00FC5BFC">
        <w:tc>
          <w:tcPr>
            <w:tcW w:w="188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627D5339"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Model</w:t>
            </w:r>
          </w:p>
        </w:tc>
        <w:tc>
          <w:tcPr>
            <w:tcW w:w="1682"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7CEE9DD3"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Stage</w:t>
            </w:r>
          </w:p>
        </w:tc>
        <w:tc>
          <w:tcPr>
            <w:tcW w:w="1128"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6929ABF9" w14:textId="56387243"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Acc</w:t>
            </w:r>
            <w:r>
              <w:rPr>
                <w:rFonts w:asciiTheme="minorHAnsi" w:hAnsiTheme="minorHAnsi" w:cstheme="minorHAnsi"/>
                <w:b/>
                <w:bCs/>
                <w:lang w:val="en-IN"/>
              </w:rPr>
              <w:t>uracy</w:t>
            </w:r>
          </w:p>
        </w:tc>
        <w:tc>
          <w:tcPr>
            <w:tcW w:w="1144"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7EB76744" w14:textId="6C07F3C5"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Prec</w:t>
            </w:r>
            <w:r>
              <w:rPr>
                <w:rFonts w:asciiTheme="minorHAnsi" w:hAnsiTheme="minorHAnsi" w:cstheme="minorHAnsi"/>
                <w:b/>
                <w:bCs/>
                <w:lang w:val="en-IN"/>
              </w:rPr>
              <w:t>ision</w:t>
            </w:r>
          </w:p>
        </w:tc>
        <w:tc>
          <w:tcPr>
            <w:tcW w:w="1101"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5D01868D"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Recall</w:t>
            </w:r>
          </w:p>
        </w:tc>
        <w:tc>
          <w:tcPr>
            <w:tcW w:w="1134"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1E93A9F7" w14:textId="02078276"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b/>
                <w:bCs/>
                <w:lang w:val="en-IN"/>
              </w:rPr>
              <w:t>F1</w:t>
            </w:r>
            <w:r>
              <w:rPr>
                <w:rFonts w:asciiTheme="minorHAnsi" w:hAnsiTheme="minorHAnsi" w:cstheme="minorHAnsi"/>
                <w:b/>
                <w:bCs/>
                <w:lang w:val="en-IN"/>
              </w:rPr>
              <w:t>-Score</w:t>
            </w:r>
          </w:p>
        </w:tc>
        <w:tc>
          <w:tcPr>
            <w:tcW w:w="951"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hideMark/>
          </w:tcPr>
          <w:p w14:paraId="21EC1AEF" w14:textId="56F3E726"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b/>
                <w:bCs/>
                <w:lang w:val="en-IN"/>
              </w:rPr>
              <w:t>ROC-</w:t>
            </w:r>
            <w:r w:rsidRPr="00FC5BFC">
              <w:rPr>
                <w:rFonts w:asciiTheme="minorHAnsi" w:hAnsiTheme="minorHAnsi" w:cstheme="minorHAnsi"/>
                <w:b/>
                <w:bCs/>
                <w:lang w:val="en-IN"/>
              </w:rPr>
              <w:t>AUC</w:t>
            </w:r>
          </w:p>
        </w:tc>
      </w:tr>
      <w:tr w:rsidR="00FC5BFC" w:rsidRPr="00FC5BFC" w14:paraId="376A6774"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AE7CB59"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Logistic Regression</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970DD2F"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No SMOTE</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9E25BB1" w14:textId="470F26A3"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0.8333</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BE48CCF" w14:textId="459048D2"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0.8462</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9FAD69E" w14:textId="6E10D7C2"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0.7857</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70810C9" w14:textId="17BF2EC5"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0.8148</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B78E15D" w14:textId="7EBDAFB0"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0.9487</w:t>
            </w:r>
          </w:p>
        </w:tc>
      </w:tr>
      <w:tr w:rsidR="00FC5BFC" w:rsidRPr="00FC5BFC" w14:paraId="404B0327"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80FAF9A"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Logistic Regression</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CD04DFB"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(Before Tuning)</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E4C8860" w14:textId="0C93A7A2"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0.8333</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9189DD3" w14:textId="54C72330"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0.8462</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06B5E0C" w14:textId="21D4AFA3"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0.7857</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203ED9F" w14:textId="5DC58574"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0.8148</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BBF9885" w14:textId="0867BB1F"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0.9464</w:t>
            </w:r>
          </w:p>
        </w:tc>
      </w:tr>
      <w:tr w:rsidR="00FC5BFC" w:rsidRPr="00FC5BFC" w14:paraId="59C3857E"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8C4CB08"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Logistic Regression</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0ADBFE8"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 Tuned</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4A8047E" w14:textId="17DD7E10"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Pr>
                <w:rFonts w:asciiTheme="minorHAnsi" w:hAnsiTheme="minorHAnsi" w:cstheme="minorHAnsi"/>
                <w:lang w:val="en-IN"/>
              </w:rPr>
              <w:t>500</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CC12E1E" w14:textId="1CD133DD"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0.85</w:t>
            </w:r>
            <w:r w:rsidR="004B10CC">
              <w:rPr>
                <w:rFonts w:asciiTheme="minorHAnsi" w:hAnsiTheme="minorHAnsi" w:cstheme="minorHAnsi"/>
                <w:lang w:val="en-IN"/>
              </w:rPr>
              <w:t>19</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A12EE4C" w14:textId="7334BDD8"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8214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4C9255" w14:textId="2919B1AA"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sidR="004B10CC">
              <w:rPr>
                <w:rFonts w:asciiTheme="minorHAnsi" w:hAnsiTheme="minorHAnsi" w:cstheme="minorHAnsi"/>
                <w:lang w:val="en-IN"/>
              </w:rPr>
              <w:t>364</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B968D9C" w14:textId="0CD7AAA2"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9464</w:t>
            </w:r>
          </w:p>
        </w:tc>
      </w:tr>
      <w:tr w:rsidR="00FC5BFC" w:rsidRPr="00FC5BFC" w14:paraId="731F0E36"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CE51B4D"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Random Forest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C551B5C"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No SMOTE</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8076FB7" w14:textId="1822B9C9"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0.8667</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0558A69" w14:textId="0DD2A628"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0.8846</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CABAA33" w14:textId="0F4D18A1"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0.8214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0AD2804" w14:textId="48D91732"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0.8519</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DE4F1DB" w14:textId="1D380F1B"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0.9453</w:t>
            </w:r>
          </w:p>
        </w:tc>
      </w:tr>
      <w:tr w:rsidR="00FC5BFC" w:rsidRPr="00FC5BFC" w14:paraId="0BCCFCC2"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9711B8A"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Random Forest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33A4297"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(Before Tuning)</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D19834D" w14:textId="6CDFBB82"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0.8333</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6CF291E" w14:textId="0DCFA6B1"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0.8750</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4693F62" w14:textId="0221D125"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0.7500</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4B18A7D" w14:textId="5E5CCB00"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0.8077</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A1AA8DE" w14:textId="7EDE86C7"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0.9275</w:t>
            </w:r>
          </w:p>
        </w:tc>
      </w:tr>
      <w:tr w:rsidR="00FC5BFC" w:rsidRPr="00FC5BFC" w14:paraId="74DE73A5"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209431E"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Random Forest</w:t>
            </w:r>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860A8EB"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 Tuned</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F3D231A" w14:textId="671B3B8E"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Pr>
                <w:rFonts w:asciiTheme="minorHAnsi" w:hAnsiTheme="minorHAnsi" w:cstheme="minorHAnsi"/>
                <w:lang w:val="en-IN"/>
              </w:rPr>
              <w:t>000</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7786D38" w14:textId="66E00E32"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sidR="004B10CC">
              <w:rPr>
                <w:rFonts w:asciiTheme="minorHAnsi" w:hAnsiTheme="minorHAnsi" w:cstheme="minorHAnsi"/>
                <w:lang w:val="en-IN"/>
              </w:rPr>
              <w:t>333</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202CFD7" w14:textId="17353FC9"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7143</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0EC446B" w14:textId="2E95DA15"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7692</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09AA7F" w14:textId="33546756"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0.95</w:t>
            </w:r>
            <w:r w:rsidR="004B10CC">
              <w:rPr>
                <w:rFonts w:asciiTheme="minorHAnsi" w:hAnsiTheme="minorHAnsi" w:cstheme="minorHAnsi"/>
                <w:lang w:val="en-IN"/>
              </w:rPr>
              <w:t>09</w:t>
            </w:r>
          </w:p>
        </w:tc>
      </w:tr>
      <w:tr w:rsidR="00FC5BFC" w:rsidRPr="00FC5BFC" w14:paraId="295A9935"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50772E9" w14:textId="77777777" w:rsidR="00FC5BFC" w:rsidRPr="00FC5BFC" w:rsidRDefault="00FC5BFC" w:rsidP="00FC5BFC">
            <w:pPr>
              <w:pStyle w:val="BodyText"/>
              <w:jc w:val="both"/>
              <w:rPr>
                <w:rFonts w:asciiTheme="minorHAnsi" w:hAnsiTheme="minorHAnsi" w:cstheme="minorHAnsi"/>
                <w:lang w:val="en-IN"/>
              </w:rPr>
            </w:pPr>
            <w:proofErr w:type="spellStart"/>
            <w:r w:rsidRPr="00FC5BFC">
              <w:rPr>
                <w:rFonts w:asciiTheme="minorHAnsi" w:hAnsiTheme="minorHAnsi" w:cstheme="minorHAnsi"/>
                <w:lang w:val="en-IN"/>
              </w:rPr>
              <w:t>XGBoost</w:t>
            </w:r>
            <w:proofErr w:type="spellEnd"/>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9D012C2"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No SMOTE</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E6C8C92" w14:textId="6F363CDF" w:rsidR="00FC5BFC" w:rsidRPr="00FC5BFC" w:rsidRDefault="00FC5BFC" w:rsidP="00FC5BFC">
            <w:pPr>
              <w:pStyle w:val="BodyText"/>
              <w:jc w:val="both"/>
              <w:rPr>
                <w:rFonts w:asciiTheme="minorHAnsi" w:hAnsiTheme="minorHAnsi" w:cstheme="minorHAnsi"/>
                <w:lang w:val="en-IN"/>
              </w:rPr>
            </w:pPr>
            <w:r>
              <w:rPr>
                <w:rFonts w:asciiTheme="minorHAnsi" w:hAnsiTheme="minorHAnsi" w:cstheme="minorHAnsi"/>
                <w:lang w:val="en-IN"/>
              </w:rPr>
              <w:t>0.8667</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5598CB0" w14:textId="414FBC08"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0.8846</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7771900" w14:textId="4373CB04"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0.8214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F06DF67" w14:textId="29B5E939"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0.8519</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5B55A6B" w14:textId="6E450E3E"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0.8917</w:t>
            </w:r>
          </w:p>
        </w:tc>
      </w:tr>
      <w:tr w:rsidR="00FC5BFC" w:rsidRPr="00FC5BFC" w14:paraId="508A96B3"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B45408" w14:textId="77777777" w:rsidR="00FC5BFC" w:rsidRPr="00FC5BFC" w:rsidRDefault="00FC5BFC" w:rsidP="00FC5BFC">
            <w:pPr>
              <w:pStyle w:val="BodyText"/>
              <w:jc w:val="both"/>
              <w:rPr>
                <w:rFonts w:asciiTheme="minorHAnsi" w:hAnsiTheme="minorHAnsi" w:cstheme="minorHAnsi"/>
                <w:lang w:val="en-IN"/>
              </w:rPr>
            </w:pPr>
            <w:proofErr w:type="spellStart"/>
            <w:r w:rsidRPr="00FC5BFC">
              <w:rPr>
                <w:rFonts w:asciiTheme="minorHAnsi" w:hAnsiTheme="minorHAnsi" w:cstheme="minorHAnsi"/>
                <w:lang w:val="en-IN"/>
              </w:rPr>
              <w:t>XGBoost</w:t>
            </w:r>
            <w:proofErr w:type="spellEnd"/>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8087F37"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(Before Tuning)</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9051F52" w14:textId="6FC47113"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0.8667</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48F6B6C" w14:textId="548138F4"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0.8846</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D18F7E1" w14:textId="1D612A11"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0.8214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1EA7749" w14:textId="67AB071A"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0.8519</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AEF11CC" w14:textId="12E122C2" w:rsidR="00FC5BFC" w:rsidRPr="00FC5BFC" w:rsidRDefault="004B10CC" w:rsidP="00FC5BFC">
            <w:pPr>
              <w:pStyle w:val="BodyText"/>
              <w:jc w:val="both"/>
              <w:rPr>
                <w:rFonts w:asciiTheme="minorHAnsi" w:hAnsiTheme="minorHAnsi" w:cstheme="minorHAnsi"/>
                <w:lang w:val="en-IN"/>
              </w:rPr>
            </w:pPr>
            <w:r>
              <w:rPr>
                <w:rFonts w:asciiTheme="minorHAnsi" w:hAnsiTheme="minorHAnsi" w:cstheme="minorHAnsi"/>
                <w:lang w:val="en-IN"/>
              </w:rPr>
              <w:t>0.9051</w:t>
            </w:r>
          </w:p>
        </w:tc>
      </w:tr>
      <w:tr w:rsidR="00FC5BFC" w:rsidRPr="00FC5BFC" w14:paraId="0D405239" w14:textId="77777777" w:rsidTr="00FC5BFC">
        <w:tc>
          <w:tcPr>
            <w:tcW w:w="18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FC437D4" w14:textId="77777777" w:rsidR="00FC5BFC" w:rsidRPr="00FC5BFC" w:rsidRDefault="00FC5BFC" w:rsidP="00FC5BFC">
            <w:pPr>
              <w:pStyle w:val="BodyText"/>
              <w:jc w:val="both"/>
              <w:rPr>
                <w:rFonts w:asciiTheme="minorHAnsi" w:hAnsiTheme="minorHAnsi" w:cstheme="minorHAnsi"/>
                <w:lang w:val="en-IN"/>
              </w:rPr>
            </w:pPr>
            <w:proofErr w:type="spellStart"/>
            <w:r w:rsidRPr="00FC5BFC">
              <w:rPr>
                <w:rFonts w:asciiTheme="minorHAnsi" w:hAnsiTheme="minorHAnsi" w:cstheme="minorHAnsi"/>
                <w:lang w:val="en-IN"/>
              </w:rPr>
              <w:t>XGBoost</w:t>
            </w:r>
            <w:proofErr w:type="spellEnd"/>
          </w:p>
        </w:tc>
        <w:tc>
          <w:tcPr>
            <w:tcW w:w="16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59EA1F2" w14:textId="7777777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SMOTE + Tuned</w:t>
            </w:r>
          </w:p>
        </w:tc>
        <w:tc>
          <w:tcPr>
            <w:tcW w:w="112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1B7AA57" w14:textId="06FCAD9D"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w:t>
            </w:r>
            <w:r w:rsidR="004B10CC">
              <w:rPr>
                <w:rFonts w:asciiTheme="minorHAnsi" w:hAnsiTheme="minorHAnsi" w:cstheme="minorHAnsi"/>
                <w:lang w:val="en-IN"/>
              </w:rPr>
              <w:t>667</w:t>
            </w:r>
          </w:p>
        </w:tc>
        <w:tc>
          <w:tcPr>
            <w:tcW w:w="11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E0E94E3" w14:textId="5C141DE7"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0.88</w:t>
            </w:r>
            <w:r w:rsidR="004B10CC">
              <w:rPr>
                <w:rFonts w:asciiTheme="minorHAnsi" w:hAnsiTheme="minorHAnsi" w:cstheme="minorHAnsi"/>
                <w:lang w:val="en-IN"/>
              </w:rPr>
              <w:t>46</w:t>
            </w:r>
          </w:p>
        </w:tc>
        <w:tc>
          <w:tcPr>
            <w:tcW w:w="11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07294AB" w14:textId="59E20C79"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0.82</w:t>
            </w:r>
            <w:r w:rsidR="004B10CC">
              <w:rPr>
                <w:rFonts w:asciiTheme="minorHAnsi" w:hAnsiTheme="minorHAnsi" w:cstheme="minorHAnsi"/>
                <w:lang w:val="en-IN"/>
              </w:rPr>
              <w:t>14</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6BE338B" w14:textId="53DD0BEF"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0.85</w:t>
            </w:r>
            <w:r w:rsidR="004B10CC">
              <w:rPr>
                <w:rFonts w:asciiTheme="minorHAnsi" w:hAnsiTheme="minorHAnsi" w:cstheme="minorHAnsi"/>
                <w:lang w:val="en-IN"/>
              </w:rPr>
              <w:t>19</w:t>
            </w:r>
          </w:p>
        </w:tc>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9CC4A04" w14:textId="66FDDF89" w:rsidR="00FC5BFC" w:rsidRPr="00FC5BFC" w:rsidRDefault="00FC5BFC" w:rsidP="00FC5BFC">
            <w:pPr>
              <w:pStyle w:val="BodyText"/>
              <w:jc w:val="both"/>
              <w:rPr>
                <w:rFonts w:asciiTheme="minorHAnsi" w:hAnsiTheme="minorHAnsi" w:cstheme="minorHAnsi"/>
                <w:lang w:val="en-IN"/>
              </w:rPr>
            </w:pPr>
            <w:r w:rsidRPr="00FC5BFC">
              <w:rPr>
                <w:rFonts w:asciiTheme="minorHAnsi" w:hAnsiTheme="minorHAnsi" w:cstheme="minorHAnsi"/>
                <w:lang w:val="en-IN"/>
              </w:rPr>
              <w:t>0.</w:t>
            </w:r>
            <w:r w:rsidR="004B10CC">
              <w:rPr>
                <w:rFonts w:asciiTheme="minorHAnsi" w:hAnsiTheme="minorHAnsi" w:cstheme="minorHAnsi"/>
                <w:lang w:val="en-IN"/>
              </w:rPr>
              <w:t>9196</w:t>
            </w:r>
          </w:p>
        </w:tc>
      </w:tr>
    </w:tbl>
    <w:p w14:paraId="0B551467" w14:textId="77777777" w:rsidR="00FC5BFC" w:rsidRPr="00DC308B" w:rsidRDefault="00FC5BFC" w:rsidP="00B56C6A">
      <w:pPr>
        <w:pStyle w:val="BodyText"/>
        <w:spacing w:line="240" w:lineRule="auto"/>
        <w:jc w:val="both"/>
        <w:rPr>
          <w:rFonts w:asciiTheme="minorHAnsi" w:hAnsiTheme="minorHAnsi" w:cstheme="minorHAnsi"/>
        </w:rPr>
      </w:pPr>
    </w:p>
    <w:p w14:paraId="581EC9AC" w14:textId="77777777" w:rsidR="004B10CC" w:rsidRDefault="00FC5BFC" w:rsidP="004B10CC">
      <w:pPr>
        <w:pStyle w:val="BodyText"/>
        <w:jc w:val="center"/>
        <w:rPr>
          <w:rFonts w:asciiTheme="minorHAnsi" w:hAnsiTheme="minorHAnsi" w:cstheme="minorHAnsi"/>
          <w:b/>
          <w:bCs/>
        </w:rPr>
      </w:pPr>
      <w:r w:rsidRPr="00FC5BFC">
        <w:rPr>
          <w:rFonts w:asciiTheme="minorHAnsi" w:hAnsiTheme="minorHAnsi" w:cstheme="minorHAnsi"/>
          <w:b/>
          <w:bCs/>
        </w:rPr>
        <w:t>Table 3: Comprehensive model comparison across all three stages</w:t>
      </w:r>
    </w:p>
    <w:p w14:paraId="22E1CDD1" w14:textId="5555D024" w:rsidR="004B10CC" w:rsidRPr="004B10CC" w:rsidRDefault="004B10CC" w:rsidP="004B10CC">
      <w:pPr>
        <w:pStyle w:val="BodyText"/>
        <w:jc w:val="both"/>
        <w:rPr>
          <w:rFonts w:asciiTheme="minorHAnsi" w:hAnsiTheme="minorHAnsi" w:cstheme="minorHAnsi"/>
          <w:b/>
          <w:bCs/>
        </w:rPr>
      </w:pPr>
      <w:r w:rsidRPr="004B10CC">
        <w:rPr>
          <w:rFonts w:asciiTheme="minorHAnsi" w:hAnsiTheme="minorHAnsi" w:cstheme="minorHAnsi"/>
          <w:lang w:val="en-IN"/>
        </w:rPr>
        <w:lastRenderedPageBreak/>
        <w:t xml:space="preserve">Table </w:t>
      </w:r>
      <w:r>
        <w:rPr>
          <w:rFonts w:asciiTheme="minorHAnsi" w:hAnsiTheme="minorHAnsi" w:cstheme="minorHAnsi"/>
          <w:lang w:val="en-IN"/>
        </w:rPr>
        <w:t>3</w:t>
      </w:r>
      <w:r w:rsidRPr="004B10CC">
        <w:rPr>
          <w:rFonts w:asciiTheme="minorHAnsi" w:hAnsiTheme="minorHAnsi" w:cstheme="minorHAnsi"/>
          <w:lang w:val="en-IN"/>
        </w:rPr>
        <w:t xml:space="preserve"> summarises the performance of Logistic Regression, Random Forest, and </w:t>
      </w:r>
      <w:proofErr w:type="spellStart"/>
      <w:r w:rsidRPr="004B10CC">
        <w:rPr>
          <w:rFonts w:asciiTheme="minorHAnsi" w:hAnsiTheme="minorHAnsi" w:cstheme="minorHAnsi"/>
          <w:lang w:val="en-IN"/>
        </w:rPr>
        <w:t>XGBoost</w:t>
      </w:r>
      <w:proofErr w:type="spellEnd"/>
      <w:r w:rsidRPr="004B10CC">
        <w:rPr>
          <w:rFonts w:asciiTheme="minorHAnsi" w:hAnsiTheme="minorHAnsi" w:cstheme="minorHAnsi"/>
          <w:lang w:val="en-IN"/>
        </w:rPr>
        <w:t xml:space="preserve"> before and after applying SMOTE and hyperparameter tuning.</w:t>
      </w:r>
    </w:p>
    <w:p w14:paraId="4BA18931" w14:textId="77777777" w:rsidR="004B10CC" w:rsidRPr="004B10CC" w:rsidRDefault="004B10CC" w:rsidP="004B10CC">
      <w:pPr>
        <w:pStyle w:val="BodyText"/>
        <w:jc w:val="both"/>
        <w:rPr>
          <w:rFonts w:asciiTheme="minorHAnsi" w:hAnsiTheme="minorHAnsi" w:cstheme="minorHAnsi"/>
          <w:lang w:val="en-IN"/>
        </w:rPr>
      </w:pPr>
      <w:r w:rsidRPr="004B10CC">
        <w:rPr>
          <w:rFonts w:asciiTheme="minorHAnsi" w:hAnsiTheme="minorHAnsi" w:cstheme="minorHAnsi"/>
          <w:lang w:val="en-IN"/>
        </w:rPr>
        <w:t>Logistic Regression showed a slight improvement after tuning, with accuracy increasing from 83.33% to 85.00% and recall improving from 78.57% to 82.14%. Random Forest achieved strong baseline performance but experienced a decrease in accuracy after SMOTE and tuning, although it produced the highest ROC-AUC score of 0.9509.</w:t>
      </w:r>
    </w:p>
    <w:p w14:paraId="0F18F478" w14:textId="77777777" w:rsidR="004B10CC" w:rsidRPr="004B10CC" w:rsidRDefault="004B10CC" w:rsidP="004B10CC">
      <w:pPr>
        <w:pStyle w:val="BodyText"/>
        <w:jc w:val="both"/>
        <w:rPr>
          <w:rFonts w:asciiTheme="minorHAnsi" w:hAnsiTheme="minorHAnsi" w:cstheme="minorHAnsi"/>
          <w:lang w:val="en-IN"/>
        </w:rPr>
      </w:pPr>
      <w:proofErr w:type="spellStart"/>
      <w:r w:rsidRPr="004B10CC">
        <w:rPr>
          <w:rFonts w:asciiTheme="minorHAnsi" w:hAnsiTheme="minorHAnsi" w:cstheme="minorHAnsi"/>
          <w:lang w:val="en-IN"/>
        </w:rPr>
        <w:t>XGBoost</w:t>
      </w:r>
      <w:proofErr w:type="spellEnd"/>
      <w:r w:rsidRPr="004B10CC">
        <w:rPr>
          <w:rFonts w:asciiTheme="minorHAnsi" w:hAnsiTheme="minorHAnsi" w:cstheme="minorHAnsi"/>
          <w:lang w:val="en-IN"/>
        </w:rPr>
        <w:t xml:space="preserve"> demonstrated the most consistent performance across all stages, maintaining an accuracy of 86.67%, precision of 88.46%, recall of 82.14%, and F1-score of 0.8519. Its ROC-AUC also improved after tuning from 0.8917 to 0.9196.</w:t>
      </w:r>
    </w:p>
    <w:p w14:paraId="4B676700" w14:textId="77777777" w:rsidR="004B10CC" w:rsidRPr="004B10CC" w:rsidRDefault="004B10CC" w:rsidP="004B10CC">
      <w:pPr>
        <w:pStyle w:val="BodyText"/>
        <w:jc w:val="both"/>
        <w:rPr>
          <w:rFonts w:asciiTheme="minorHAnsi" w:hAnsiTheme="minorHAnsi" w:cstheme="minorHAnsi"/>
          <w:lang w:val="en-IN"/>
        </w:rPr>
      </w:pPr>
      <w:r w:rsidRPr="004B10CC">
        <w:rPr>
          <w:rFonts w:asciiTheme="minorHAnsi" w:hAnsiTheme="minorHAnsi" w:cstheme="minorHAnsi"/>
          <w:lang w:val="en-IN"/>
        </w:rPr>
        <w:t xml:space="preserve">Overall, </w:t>
      </w:r>
      <w:proofErr w:type="spellStart"/>
      <w:r w:rsidRPr="004B10CC">
        <w:rPr>
          <w:rFonts w:asciiTheme="minorHAnsi" w:hAnsiTheme="minorHAnsi" w:cstheme="minorHAnsi"/>
          <w:lang w:val="en-IN"/>
        </w:rPr>
        <w:t>XGBoost</w:t>
      </w:r>
      <w:proofErr w:type="spellEnd"/>
      <w:r w:rsidRPr="004B10CC">
        <w:rPr>
          <w:rFonts w:asciiTheme="minorHAnsi" w:hAnsiTheme="minorHAnsi" w:cstheme="minorHAnsi"/>
          <w:lang w:val="en-IN"/>
        </w:rPr>
        <w:t xml:space="preserve"> provided the best balance between accuracy, precision, recall, and F1-score, while Random Forest achieved the highest ROC-AUC value. These results indicate that ensemble learning methods are effective for heart disease prediction, with </w:t>
      </w:r>
      <w:proofErr w:type="spellStart"/>
      <w:r w:rsidRPr="004B10CC">
        <w:rPr>
          <w:rFonts w:asciiTheme="minorHAnsi" w:hAnsiTheme="minorHAnsi" w:cstheme="minorHAnsi"/>
          <w:lang w:val="en-IN"/>
        </w:rPr>
        <w:t>XGBoost</w:t>
      </w:r>
      <w:proofErr w:type="spellEnd"/>
      <w:r w:rsidRPr="004B10CC">
        <w:rPr>
          <w:rFonts w:asciiTheme="minorHAnsi" w:hAnsiTheme="minorHAnsi" w:cstheme="minorHAnsi"/>
          <w:lang w:val="en-IN"/>
        </w:rPr>
        <w:t xml:space="preserve"> emerging as the most reliable model for this dataset.</w:t>
      </w:r>
    </w:p>
    <w:p w14:paraId="486E49F0" w14:textId="77777777" w:rsidR="00DE1FEE" w:rsidRDefault="00DE1FEE" w:rsidP="00DE1FEE">
      <w:pPr>
        <w:pStyle w:val="BodyText"/>
        <w:jc w:val="both"/>
        <w:rPr>
          <w:rFonts w:asciiTheme="minorHAnsi" w:hAnsiTheme="minorHAnsi" w:cstheme="minorHAnsi"/>
          <w:b/>
          <w:bCs/>
          <w:sz w:val="32"/>
          <w:szCs w:val="32"/>
          <w:lang w:val="en-IN"/>
        </w:rPr>
      </w:pPr>
    </w:p>
    <w:p w14:paraId="20B16B71" w14:textId="0AE9DA74" w:rsidR="00DE1FEE" w:rsidRPr="00DE1FEE" w:rsidRDefault="007728EA" w:rsidP="00DE1FEE">
      <w:pPr>
        <w:pStyle w:val="BodyText"/>
        <w:jc w:val="both"/>
        <w:rPr>
          <w:rFonts w:asciiTheme="minorHAnsi" w:hAnsiTheme="minorHAnsi" w:cstheme="minorHAnsi"/>
          <w:b/>
          <w:bCs/>
          <w:lang w:val="en-IN"/>
        </w:rPr>
      </w:pPr>
      <w:r>
        <w:rPr>
          <w:rFonts w:asciiTheme="minorHAnsi" w:hAnsiTheme="minorHAnsi" w:cstheme="minorHAnsi"/>
          <w:b/>
          <w:bCs/>
          <w:sz w:val="32"/>
          <w:szCs w:val="32"/>
          <w:lang w:val="en-IN"/>
        </w:rPr>
        <w:t>6.2 ROC Curve Analysis</w:t>
      </w:r>
    </w:p>
    <w:p w14:paraId="5173819A" w14:textId="77777777" w:rsidR="00DE1FEE" w:rsidRPr="00DE1FEE" w:rsidRDefault="00DE1FEE" w:rsidP="00DE1FEE">
      <w:pPr>
        <w:pStyle w:val="BodyText"/>
        <w:jc w:val="both"/>
        <w:rPr>
          <w:rFonts w:asciiTheme="minorHAnsi" w:hAnsiTheme="minorHAnsi" w:cstheme="minorHAnsi"/>
          <w:lang w:val="en-IN"/>
        </w:rPr>
      </w:pPr>
      <w:r w:rsidRPr="00DE1FEE">
        <w:rPr>
          <w:rFonts w:asciiTheme="minorHAnsi" w:hAnsiTheme="minorHAnsi" w:cstheme="minorHAnsi"/>
          <w:lang w:val="en-IN"/>
        </w:rPr>
        <w:t xml:space="preserve">Figure X compares the ROC curves of the tuned Logistic Regression, Random Forest, and </w:t>
      </w:r>
      <w:proofErr w:type="spellStart"/>
      <w:r w:rsidRPr="00DE1FEE">
        <w:rPr>
          <w:rFonts w:asciiTheme="minorHAnsi" w:hAnsiTheme="minorHAnsi" w:cstheme="minorHAnsi"/>
          <w:lang w:val="en-IN"/>
        </w:rPr>
        <w:t>XGBoost</w:t>
      </w:r>
      <w:proofErr w:type="spellEnd"/>
      <w:r w:rsidRPr="00DE1FEE">
        <w:rPr>
          <w:rFonts w:asciiTheme="minorHAnsi" w:hAnsiTheme="minorHAnsi" w:cstheme="minorHAnsi"/>
          <w:lang w:val="en-IN"/>
        </w:rPr>
        <w:t xml:space="preserve"> models. All three models achieved high ROC-AUC values, indicating strong ability to distinguish between patients with and without heart disease.</w:t>
      </w:r>
    </w:p>
    <w:p w14:paraId="573FC996" w14:textId="77777777" w:rsidR="00DE1FEE" w:rsidRPr="00DE1FEE" w:rsidRDefault="00DE1FEE" w:rsidP="00A507F8">
      <w:pPr>
        <w:pStyle w:val="BodyText"/>
        <w:spacing w:line="240" w:lineRule="auto"/>
        <w:jc w:val="both"/>
        <w:rPr>
          <w:rFonts w:asciiTheme="minorHAnsi" w:hAnsiTheme="minorHAnsi" w:cstheme="minorHAnsi"/>
          <w:lang w:val="en-IN"/>
        </w:rPr>
      </w:pPr>
      <w:r w:rsidRPr="00DE1FEE">
        <w:rPr>
          <w:rFonts w:asciiTheme="minorHAnsi" w:hAnsiTheme="minorHAnsi" w:cstheme="minorHAnsi"/>
          <w:lang w:val="en-IN"/>
        </w:rPr>
        <w:t xml:space="preserve">Random Forest achieved the highest ROC-AUC score (0.951), followed closely by Logistic Regression (0.946). </w:t>
      </w:r>
      <w:proofErr w:type="spellStart"/>
      <w:r w:rsidRPr="00DE1FEE">
        <w:rPr>
          <w:rFonts w:asciiTheme="minorHAnsi" w:hAnsiTheme="minorHAnsi" w:cstheme="minorHAnsi"/>
          <w:lang w:val="en-IN"/>
        </w:rPr>
        <w:t>XGBoost</w:t>
      </w:r>
      <w:proofErr w:type="spellEnd"/>
      <w:r w:rsidRPr="00DE1FEE">
        <w:rPr>
          <w:rFonts w:asciiTheme="minorHAnsi" w:hAnsiTheme="minorHAnsi" w:cstheme="minorHAnsi"/>
          <w:lang w:val="en-IN"/>
        </w:rPr>
        <w:t xml:space="preserve"> obtained a ROC-AUC of 0.920, which also indicates good classification performance. All curves lie well above the diagonal reference line representing random classification, demonstrating that the models perform substantially better than chance.</w:t>
      </w:r>
    </w:p>
    <w:p w14:paraId="452554C3" w14:textId="77777777" w:rsidR="00DE1FEE" w:rsidRDefault="00DE1FEE" w:rsidP="00A507F8">
      <w:pPr>
        <w:pStyle w:val="BodyText"/>
        <w:spacing w:line="240" w:lineRule="auto"/>
        <w:jc w:val="both"/>
        <w:rPr>
          <w:rFonts w:asciiTheme="minorHAnsi" w:hAnsiTheme="minorHAnsi" w:cstheme="minorHAnsi"/>
          <w:lang w:val="en-IN"/>
        </w:rPr>
      </w:pPr>
      <w:r w:rsidRPr="00DE1FEE">
        <w:rPr>
          <w:rFonts w:asciiTheme="minorHAnsi" w:hAnsiTheme="minorHAnsi" w:cstheme="minorHAnsi"/>
          <w:lang w:val="en-IN"/>
        </w:rPr>
        <w:t>Overall, the ROC analysis confirms that all three models are effective for heart disease prediction, with Random Forest showing the strongest discrimination ability among the tuned models.</w:t>
      </w:r>
    </w:p>
    <w:p w14:paraId="0A7CFA8F" w14:textId="48EA1822" w:rsidR="00DE1FEE" w:rsidRDefault="00DE1FEE" w:rsidP="00DE1FEE">
      <w:pPr>
        <w:pStyle w:val="BodyText"/>
        <w:jc w:val="center"/>
        <w:rPr>
          <w:rFonts w:asciiTheme="minorHAnsi" w:hAnsiTheme="minorHAnsi" w:cstheme="minorHAnsi"/>
          <w:lang w:val="en-IN"/>
        </w:rPr>
      </w:pPr>
      <w:r>
        <w:rPr>
          <w:noProof/>
        </w:rPr>
        <w:lastRenderedPageBreak/>
        <w:drawing>
          <wp:inline distT="0" distB="0" distL="0" distR="0" wp14:anchorId="6AEC2FA5" wp14:editId="301403FD">
            <wp:extent cx="4426527" cy="2819400"/>
            <wp:effectExtent l="0" t="0" r="0" b="0"/>
            <wp:docPr id="3797336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4002" cy="2843269"/>
                    </a:xfrm>
                    <a:prstGeom prst="rect">
                      <a:avLst/>
                    </a:prstGeom>
                    <a:noFill/>
                    <a:ln>
                      <a:noFill/>
                    </a:ln>
                  </pic:spPr>
                </pic:pic>
              </a:graphicData>
            </a:graphic>
          </wp:inline>
        </w:drawing>
      </w:r>
    </w:p>
    <w:p w14:paraId="30A25CB1" w14:textId="681E0BA9" w:rsidR="00DE1FEE" w:rsidRDefault="00DE1FEE" w:rsidP="00DE1FEE">
      <w:pPr>
        <w:pStyle w:val="BodyText"/>
        <w:spacing w:line="240" w:lineRule="auto"/>
        <w:jc w:val="center"/>
        <w:rPr>
          <w:rFonts w:asciiTheme="minorHAnsi" w:hAnsiTheme="minorHAnsi" w:cstheme="minorHAnsi"/>
          <w:b/>
          <w:bCs/>
        </w:rPr>
      </w:pPr>
      <w:r>
        <w:rPr>
          <w:rFonts w:asciiTheme="minorHAnsi" w:hAnsiTheme="minorHAnsi" w:cstheme="minorHAnsi"/>
          <w:b/>
          <w:bCs/>
        </w:rPr>
        <w:t xml:space="preserve">Figure </w:t>
      </w:r>
      <w:r>
        <w:rPr>
          <w:rFonts w:asciiTheme="minorHAnsi" w:hAnsiTheme="minorHAnsi" w:cstheme="minorHAnsi"/>
          <w:b/>
          <w:bCs/>
        </w:rPr>
        <w:t>10</w:t>
      </w:r>
      <w:r>
        <w:rPr>
          <w:rFonts w:asciiTheme="minorHAnsi" w:hAnsiTheme="minorHAnsi" w:cstheme="minorHAnsi"/>
          <w:b/>
          <w:bCs/>
        </w:rPr>
        <w:t xml:space="preserve">:  </w:t>
      </w:r>
      <w:r w:rsidRPr="00DE1FEE">
        <w:rPr>
          <w:rFonts w:asciiTheme="minorHAnsi" w:hAnsiTheme="minorHAnsi" w:cstheme="minorHAnsi"/>
          <w:b/>
          <w:bCs/>
        </w:rPr>
        <w:t xml:space="preserve">ROC Curve Comparison of Tuned Logistic Regression, Random Forest, and </w:t>
      </w:r>
      <w:proofErr w:type="spellStart"/>
      <w:r w:rsidRPr="00DE1FEE">
        <w:rPr>
          <w:rFonts w:asciiTheme="minorHAnsi" w:hAnsiTheme="minorHAnsi" w:cstheme="minorHAnsi"/>
          <w:b/>
          <w:bCs/>
        </w:rPr>
        <w:t>XGBoost</w:t>
      </w:r>
      <w:proofErr w:type="spellEnd"/>
      <w:r w:rsidRPr="00DE1FEE">
        <w:rPr>
          <w:rFonts w:asciiTheme="minorHAnsi" w:hAnsiTheme="minorHAnsi" w:cstheme="minorHAnsi"/>
          <w:b/>
          <w:bCs/>
        </w:rPr>
        <w:t xml:space="preserve"> Models.</w:t>
      </w:r>
    </w:p>
    <w:p w14:paraId="572985B7" w14:textId="3DFDA111" w:rsidR="009D7F0D" w:rsidRPr="009D7F0D" w:rsidRDefault="009D7F0D" w:rsidP="009D7F0D">
      <w:pPr>
        <w:pStyle w:val="BodyText"/>
        <w:rPr>
          <w:rFonts w:asciiTheme="minorHAnsi" w:hAnsiTheme="minorHAnsi" w:cstheme="minorHAnsi"/>
          <w:b/>
          <w:bCs/>
          <w:sz w:val="32"/>
          <w:szCs w:val="32"/>
          <w:lang w:val="en-IN"/>
        </w:rPr>
      </w:pPr>
      <w:r w:rsidRPr="009D7F0D">
        <w:rPr>
          <w:rFonts w:asciiTheme="minorHAnsi" w:hAnsiTheme="minorHAnsi" w:cstheme="minorHAnsi"/>
          <w:b/>
          <w:bCs/>
          <w:sz w:val="32"/>
          <w:szCs w:val="32"/>
          <w:lang w:val="en-IN"/>
        </w:rPr>
        <w:t xml:space="preserve">6.3 </w:t>
      </w:r>
      <w:r w:rsidRPr="009D7F0D">
        <w:rPr>
          <w:rFonts w:asciiTheme="minorHAnsi" w:hAnsiTheme="minorHAnsi" w:cstheme="minorHAnsi"/>
          <w:b/>
          <w:bCs/>
          <w:sz w:val="32"/>
          <w:szCs w:val="32"/>
          <w:lang w:val="en-IN"/>
        </w:rPr>
        <w:t>Confusion Matrix Analysis</w:t>
      </w:r>
    </w:p>
    <w:p w14:paraId="6EFBA15B" w14:textId="77777777" w:rsidR="009D7F0D" w:rsidRPr="009D7F0D" w:rsidRDefault="009D7F0D" w:rsidP="009D7F0D">
      <w:pPr>
        <w:pStyle w:val="BodyText"/>
        <w:rPr>
          <w:rFonts w:asciiTheme="minorHAnsi" w:hAnsiTheme="minorHAnsi" w:cstheme="minorHAnsi"/>
          <w:lang w:val="en-IN"/>
        </w:rPr>
      </w:pPr>
      <w:r w:rsidRPr="009D7F0D">
        <w:rPr>
          <w:rFonts w:asciiTheme="minorHAnsi" w:hAnsiTheme="minorHAnsi" w:cstheme="minorHAnsi"/>
          <w:lang w:val="en-IN"/>
        </w:rPr>
        <w:t xml:space="preserve">Figure X presents the confusion matrices for the tuned Logistic Regression, Random Forest, and </w:t>
      </w:r>
      <w:proofErr w:type="spellStart"/>
      <w:r w:rsidRPr="009D7F0D">
        <w:rPr>
          <w:rFonts w:asciiTheme="minorHAnsi" w:hAnsiTheme="minorHAnsi" w:cstheme="minorHAnsi"/>
          <w:lang w:val="en-IN"/>
        </w:rPr>
        <w:t>XGBoost</w:t>
      </w:r>
      <w:proofErr w:type="spellEnd"/>
      <w:r w:rsidRPr="009D7F0D">
        <w:rPr>
          <w:rFonts w:asciiTheme="minorHAnsi" w:hAnsiTheme="minorHAnsi" w:cstheme="minorHAnsi"/>
          <w:lang w:val="en-IN"/>
        </w:rPr>
        <w:t xml:space="preserve"> models. Logistic Regression correctly classified 28 non-disease cases and 23 disease cases, with 4 false positives and 5 false negatives. </w:t>
      </w:r>
      <w:proofErr w:type="spellStart"/>
      <w:r w:rsidRPr="009D7F0D">
        <w:rPr>
          <w:rFonts w:asciiTheme="minorHAnsi" w:hAnsiTheme="minorHAnsi" w:cstheme="minorHAnsi"/>
          <w:lang w:val="en-IN"/>
        </w:rPr>
        <w:t>XGBoost</w:t>
      </w:r>
      <w:proofErr w:type="spellEnd"/>
      <w:r w:rsidRPr="009D7F0D">
        <w:rPr>
          <w:rFonts w:asciiTheme="minorHAnsi" w:hAnsiTheme="minorHAnsi" w:cstheme="minorHAnsi"/>
          <w:lang w:val="en-IN"/>
        </w:rPr>
        <w:t xml:space="preserve"> achieved similar performance, correctly identifying 29 non-disease cases and 23 disease cases while producing only 3 false positives and 5 false negatives.</w:t>
      </w:r>
    </w:p>
    <w:p w14:paraId="466A2522" w14:textId="77777777" w:rsidR="009D7F0D" w:rsidRPr="009D7F0D" w:rsidRDefault="009D7F0D" w:rsidP="009D7F0D">
      <w:pPr>
        <w:pStyle w:val="BodyText"/>
        <w:rPr>
          <w:rFonts w:asciiTheme="minorHAnsi" w:hAnsiTheme="minorHAnsi" w:cstheme="minorHAnsi"/>
          <w:lang w:val="en-IN"/>
        </w:rPr>
      </w:pPr>
      <w:r w:rsidRPr="009D7F0D">
        <w:rPr>
          <w:rFonts w:asciiTheme="minorHAnsi" w:hAnsiTheme="minorHAnsi" w:cstheme="minorHAnsi"/>
          <w:lang w:val="en-IN"/>
        </w:rPr>
        <w:t>Random Forest correctly classified 28 non-disease cases and 20 disease cases but generated 8 false negatives, indicating that more patients with heart disease were incorrectly classified as healthy. In healthcare applications, false negatives are particularly important because they may lead to missed diagnoses and delayed treatment.</w:t>
      </w:r>
    </w:p>
    <w:p w14:paraId="5FF4C067" w14:textId="4B862009" w:rsidR="009D7F0D" w:rsidRDefault="009D7F0D" w:rsidP="009D7F0D">
      <w:pPr>
        <w:pStyle w:val="BodyText"/>
        <w:rPr>
          <w:rFonts w:asciiTheme="minorHAnsi" w:hAnsiTheme="minorHAnsi" w:cstheme="minorHAnsi"/>
          <w:lang w:val="en-IN"/>
        </w:rPr>
      </w:pPr>
      <w:r w:rsidRPr="009D7F0D">
        <w:rPr>
          <w:rFonts w:asciiTheme="minorHAnsi" w:hAnsiTheme="minorHAnsi" w:cstheme="minorHAnsi"/>
          <w:lang w:val="en-IN"/>
        </w:rPr>
        <w:t xml:space="preserve">Overall, </w:t>
      </w:r>
      <w:proofErr w:type="spellStart"/>
      <w:r w:rsidRPr="009D7F0D">
        <w:rPr>
          <w:rFonts w:asciiTheme="minorHAnsi" w:hAnsiTheme="minorHAnsi" w:cstheme="minorHAnsi"/>
          <w:lang w:val="en-IN"/>
        </w:rPr>
        <w:t>XGBoost</w:t>
      </w:r>
      <w:proofErr w:type="spellEnd"/>
      <w:r w:rsidRPr="009D7F0D">
        <w:rPr>
          <w:rFonts w:asciiTheme="minorHAnsi" w:hAnsiTheme="minorHAnsi" w:cstheme="minorHAnsi"/>
          <w:lang w:val="en-IN"/>
        </w:rPr>
        <w:t xml:space="preserve"> produced the most favourable confusion matrix by maintaining a high number of correct classifications while generating the fewest false positives. This result supports its strong overall performance and suitability for heart disease prediction.</w:t>
      </w:r>
    </w:p>
    <w:p w14:paraId="0E64A3B0" w14:textId="77777777" w:rsidR="009D7F0D" w:rsidRDefault="009D7F0D" w:rsidP="009D7F0D">
      <w:pPr>
        <w:pStyle w:val="BodyText"/>
        <w:rPr>
          <w:rFonts w:asciiTheme="minorHAnsi" w:hAnsiTheme="minorHAnsi" w:cstheme="minorHAnsi"/>
          <w:lang w:val="en-IN"/>
        </w:rPr>
      </w:pPr>
      <w:r>
        <w:rPr>
          <w:noProof/>
        </w:rPr>
        <w:drawing>
          <wp:inline distT="0" distB="0" distL="0" distR="0" wp14:anchorId="63C894B7" wp14:editId="1F3176A3">
            <wp:extent cx="5730157" cy="1693333"/>
            <wp:effectExtent l="0" t="0" r="4445" b="2540"/>
            <wp:docPr id="12318843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8325" cy="1701657"/>
                    </a:xfrm>
                    <a:prstGeom prst="rect">
                      <a:avLst/>
                    </a:prstGeom>
                    <a:noFill/>
                    <a:ln>
                      <a:noFill/>
                    </a:ln>
                  </pic:spPr>
                </pic:pic>
              </a:graphicData>
            </a:graphic>
          </wp:inline>
        </w:drawing>
      </w:r>
    </w:p>
    <w:p w14:paraId="7968FAF8" w14:textId="77777777" w:rsidR="009D7F0D" w:rsidRDefault="009D7F0D" w:rsidP="009D7F0D">
      <w:pPr>
        <w:pStyle w:val="BodyText"/>
        <w:jc w:val="center"/>
        <w:rPr>
          <w:rFonts w:asciiTheme="minorHAnsi" w:hAnsiTheme="minorHAnsi" w:cstheme="minorHAnsi"/>
          <w:lang w:val="en-IN"/>
        </w:rPr>
      </w:pPr>
      <w:r>
        <w:rPr>
          <w:rFonts w:asciiTheme="minorHAnsi" w:hAnsiTheme="minorHAnsi" w:cstheme="minorHAnsi"/>
          <w:b/>
          <w:bCs/>
        </w:rPr>
        <w:t>Figure 1</w:t>
      </w:r>
      <w:r>
        <w:rPr>
          <w:rFonts w:asciiTheme="minorHAnsi" w:hAnsiTheme="minorHAnsi" w:cstheme="minorHAnsi"/>
          <w:b/>
          <w:bCs/>
        </w:rPr>
        <w:t>1</w:t>
      </w:r>
      <w:r>
        <w:rPr>
          <w:rFonts w:asciiTheme="minorHAnsi" w:hAnsiTheme="minorHAnsi" w:cstheme="minorHAnsi"/>
          <w:b/>
          <w:bCs/>
        </w:rPr>
        <w:t xml:space="preserve">:  </w:t>
      </w:r>
      <w:r>
        <w:rPr>
          <w:rFonts w:asciiTheme="minorHAnsi" w:hAnsiTheme="minorHAnsi" w:cstheme="minorHAnsi"/>
          <w:b/>
          <w:bCs/>
        </w:rPr>
        <w:t xml:space="preserve"> Confusion Matrices</w:t>
      </w:r>
    </w:p>
    <w:p w14:paraId="4B27CCDF" w14:textId="35257792" w:rsidR="00DE1FEE" w:rsidRPr="009D7F0D" w:rsidRDefault="00DE1FEE" w:rsidP="009D7F0D">
      <w:pPr>
        <w:pStyle w:val="BodyText"/>
        <w:rPr>
          <w:rFonts w:asciiTheme="minorHAnsi" w:hAnsiTheme="minorHAnsi" w:cstheme="minorHAnsi"/>
          <w:lang w:val="en-IN"/>
        </w:rPr>
      </w:pPr>
      <w:r w:rsidRPr="00DE1FEE">
        <w:rPr>
          <w:rFonts w:asciiTheme="minorHAnsi" w:hAnsiTheme="minorHAnsi" w:cstheme="minorHAnsi"/>
          <w:b/>
          <w:bCs/>
          <w:sz w:val="32"/>
          <w:szCs w:val="32"/>
          <w:lang w:val="en-IN"/>
        </w:rPr>
        <w:lastRenderedPageBreak/>
        <w:t>6.</w:t>
      </w:r>
      <w:r w:rsidR="009D7F0D">
        <w:rPr>
          <w:rFonts w:asciiTheme="minorHAnsi" w:hAnsiTheme="minorHAnsi" w:cstheme="minorHAnsi"/>
          <w:b/>
          <w:bCs/>
          <w:sz w:val="32"/>
          <w:szCs w:val="32"/>
          <w:lang w:val="en-IN"/>
        </w:rPr>
        <w:t>4</w:t>
      </w:r>
      <w:r w:rsidRPr="00DE1FEE">
        <w:rPr>
          <w:rFonts w:asciiTheme="minorHAnsi" w:hAnsiTheme="minorHAnsi" w:cstheme="minorHAnsi"/>
          <w:b/>
          <w:bCs/>
          <w:sz w:val="32"/>
          <w:szCs w:val="32"/>
          <w:lang w:val="en-IN"/>
        </w:rPr>
        <w:t xml:space="preserve"> SHAP Explainability Results</w:t>
      </w:r>
      <w:r>
        <w:rPr>
          <w:rFonts w:asciiTheme="minorHAnsi" w:hAnsiTheme="minorHAnsi" w:cstheme="minorHAnsi"/>
          <w:b/>
          <w:bCs/>
          <w:sz w:val="32"/>
          <w:szCs w:val="32"/>
          <w:lang w:val="en-IN"/>
        </w:rPr>
        <w:t xml:space="preserve"> </w:t>
      </w:r>
    </w:p>
    <w:p w14:paraId="50EB5191" w14:textId="77777777" w:rsidR="00DE1FEE" w:rsidRPr="00DE1FEE" w:rsidRDefault="00DE1FEE" w:rsidP="00DE1FEE">
      <w:pPr>
        <w:pStyle w:val="NormalWeb"/>
        <w:jc w:val="both"/>
        <w:rPr>
          <w:rFonts w:asciiTheme="minorHAnsi" w:hAnsiTheme="minorHAnsi" w:cstheme="minorHAnsi"/>
        </w:rPr>
      </w:pPr>
      <w:r w:rsidRPr="00DE1FEE">
        <w:rPr>
          <w:rFonts w:asciiTheme="minorHAnsi" w:hAnsiTheme="minorHAnsi" w:cstheme="minorHAnsi"/>
        </w:rPr>
        <w:t xml:space="preserve">SHAP analysis was applied to the tuned Logistic Regression, Random Forest, and </w:t>
      </w:r>
      <w:proofErr w:type="spellStart"/>
      <w:r w:rsidRPr="00DE1FEE">
        <w:rPr>
          <w:rFonts w:asciiTheme="minorHAnsi" w:hAnsiTheme="minorHAnsi" w:cstheme="minorHAnsi"/>
        </w:rPr>
        <w:t>XGBoost</w:t>
      </w:r>
      <w:proofErr w:type="spellEnd"/>
      <w:r w:rsidRPr="00DE1FEE">
        <w:rPr>
          <w:rFonts w:asciiTheme="minorHAnsi" w:hAnsiTheme="minorHAnsi" w:cstheme="minorHAnsi"/>
        </w:rPr>
        <w:t xml:space="preserve"> models to identify the features that contributed most to heart disease predictions. The SHAP feature importance plots showed that </w:t>
      </w:r>
      <w:proofErr w:type="spellStart"/>
      <w:r w:rsidRPr="00DE1FEE">
        <w:rPr>
          <w:rFonts w:asciiTheme="minorHAnsi" w:hAnsiTheme="minorHAnsi" w:cstheme="minorHAnsi"/>
        </w:rPr>
        <w:t>thal</w:t>
      </w:r>
      <w:proofErr w:type="spellEnd"/>
      <w:r w:rsidRPr="00DE1FEE">
        <w:rPr>
          <w:rFonts w:asciiTheme="minorHAnsi" w:hAnsiTheme="minorHAnsi" w:cstheme="minorHAnsi"/>
        </w:rPr>
        <w:t xml:space="preserve">, ca, cp, </w:t>
      </w:r>
      <w:proofErr w:type="spellStart"/>
      <w:r w:rsidRPr="00DE1FEE">
        <w:rPr>
          <w:rFonts w:asciiTheme="minorHAnsi" w:hAnsiTheme="minorHAnsi" w:cstheme="minorHAnsi"/>
        </w:rPr>
        <w:t>exang</w:t>
      </w:r>
      <w:proofErr w:type="spellEnd"/>
      <w:r w:rsidRPr="00DE1FEE">
        <w:rPr>
          <w:rFonts w:asciiTheme="minorHAnsi" w:hAnsiTheme="minorHAnsi" w:cstheme="minorHAnsi"/>
        </w:rPr>
        <w:t xml:space="preserve">, and </w:t>
      </w:r>
      <w:proofErr w:type="spellStart"/>
      <w:r w:rsidRPr="00DE1FEE">
        <w:rPr>
          <w:rFonts w:asciiTheme="minorHAnsi" w:hAnsiTheme="minorHAnsi" w:cstheme="minorHAnsi"/>
        </w:rPr>
        <w:t>oldpeak</w:t>
      </w:r>
      <w:proofErr w:type="spellEnd"/>
      <w:r w:rsidRPr="00DE1FEE">
        <w:rPr>
          <w:rFonts w:asciiTheme="minorHAnsi" w:hAnsiTheme="minorHAnsi" w:cstheme="minorHAnsi"/>
        </w:rPr>
        <w:t xml:space="preserve"> were among the most influential predictors across the </w:t>
      </w:r>
      <w:proofErr w:type="gramStart"/>
      <w:r w:rsidRPr="00DE1FEE">
        <w:rPr>
          <w:rFonts w:asciiTheme="minorHAnsi" w:hAnsiTheme="minorHAnsi" w:cstheme="minorHAnsi"/>
        </w:rPr>
        <w:t>models,</w:t>
      </w:r>
      <w:proofErr w:type="gramEnd"/>
      <w:r w:rsidRPr="00DE1FEE">
        <w:rPr>
          <w:rFonts w:asciiTheme="minorHAnsi" w:hAnsiTheme="minorHAnsi" w:cstheme="minorHAnsi"/>
        </w:rPr>
        <w:t xml:space="preserve"> while fasting blood sugar (</w:t>
      </w:r>
      <w:proofErr w:type="spellStart"/>
      <w:r w:rsidRPr="00DE1FEE">
        <w:rPr>
          <w:rFonts w:asciiTheme="minorHAnsi" w:hAnsiTheme="minorHAnsi" w:cstheme="minorHAnsi"/>
        </w:rPr>
        <w:t>fbs</w:t>
      </w:r>
      <w:proofErr w:type="spellEnd"/>
      <w:r w:rsidRPr="00DE1FEE">
        <w:rPr>
          <w:rFonts w:asciiTheme="minorHAnsi" w:hAnsiTheme="minorHAnsi" w:cstheme="minorHAnsi"/>
        </w:rPr>
        <w:t>) had the lowest impact.</w:t>
      </w:r>
    </w:p>
    <w:p w14:paraId="6EA4F73F" w14:textId="77777777" w:rsidR="00DE1FEE" w:rsidRPr="00DE1FEE" w:rsidRDefault="00DE1FEE" w:rsidP="00A507F8">
      <w:pPr>
        <w:pStyle w:val="NormalWeb"/>
        <w:jc w:val="both"/>
        <w:rPr>
          <w:rFonts w:asciiTheme="minorHAnsi" w:hAnsiTheme="minorHAnsi" w:cstheme="minorHAnsi"/>
        </w:rPr>
      </w:pPr>
      <w:r w:rsidRPr="00DE1FEE">
        <w:rPr>
          <w:rFonts w:asciiTheme="minorHAnsi" w:hAnsiTheme="minorHAnsi" w:cstheme="minorHAnsi"/>
        </w:rPr>
        <w:t xml:space="preserve">The SHAP summary plots further revealed how feature values influenced predictions. Higher values of </w:t>
      </w:r>
      <w:proofErr w:type="spellStart"/>
      <w:r w:rsidRPr="00DE1FEE">
        <w:rPr>
          <w:rFonts w:asciiTheme="minorHAnsi" w:hAnsiTheme="minorHAnsi" w:cstheme="minorHAnsi"/>
        </w:rPr>
        <w:t>thal</w:t>
      </w:r>
      <w:proofErr w:type="spellEnd"/>
      <w:r w:rsidRPr="00DE1FEE">
        <w:rPr>
          <w:rFonts w:asciiTheme="minorHAnsi" w:hAnsiTheme="minorHAnsi" w:cstheme="minorHAnsi"/>
        </w:rPr>
        <w:t xml:space="preserve">, ca, </w:t>
      </w:r>
      <w:proofErr w:type="spellStart"/>
      <w:r w:rsidRPr="00DE1FEE">
        <w:rPr>
          <w:rFonts w:asciiTheme="minorHAnsi" w:hAnsiTheme="minorHAnsi" w:cstheme="minorHAnsi"/>
        </w:rPr>
        <w:t>oldpeak</w:t>
      </w:r>
      <w:proofErr w:type="spellEnd"/>
      <w:r w:rsidRPr="00DE1FEE">
        <w:rPr>
          <w:rFonts w:asciiTheme="minorHAnsi" w:hAnsiTheme="minorHAnsi" w:cstheme="minorHAnsi"/>
        </w:rPr>
        <w:t xml:space="preserve">, and </w:t>
      </w:r>
      <w:proofErr w:type="spellStart"/>
      <w:r w:rsidRPr="00DE1FEE">
        <w:rPr>
          <w:rFonts w:asciiTheme="minorHAnsi" w:hAnsiTheme="minorHAnsi" w:cstheme="minorHAnsi"/>
        </w:rPr>
        <w:t>exang</w:t>
      </w:r>
      <w:proofErr w:type="spellEnd"/>
      <w:r w:rsidRPr="00DE1FEE">
        <w:rPr>
          <w:rFonts w:asciiTheme="minorHAnsi" w:hAnsiTheme="minorHAnsi" w:cstheme="minorHAnsi"/>
        </w:rPr>
        <w:t xml:space="preserve"> generally increased the likelihood of heart disease, whereas higher values of </w:t>
      </w:r>
      <w:proofErr w:type="spellStart"/>
      <w:r w:rsidRPr="00DE1FEE">
        <w:rPr>
          <w:rFonts w:asciiTheme="minorHAnsi" w:hAnsiTheme="minorHAnsi" w:cstheme="minorHAnsi"/>
        </w:rPr>
        <w:t>thalach</w:t>
      </w:r>
      <w:proofErr w:type="spellEnd"/>
      <w:r w:rsidRPr="00DE1FEE">
        <w:rPr>
          <w:rFonts w:asciiTheme="minorHAnsi" w:hAnsiTheme="minorHAnsi" w:cstheme="minorHAnsi"/>
        </w:rPr>
        <w:t xml:space="preserve"> were associated with a lower predicted risk. This finding is consistent with the correlation analysis and established clinical knowledge.</w:t>
      </w:r>
    </w:p>
    <w:p w14:paraId="49AE2858" w14:textId="77777777" w:rsidR="00DE1FEE" w:rsidRPr="00DE1FEE" w:rsidRDefault="00DE1FEE" w:rsidP="00DE1FEE">
      <w:pPr>
        <w:pStyle w:val="NormalWeb"/>
        <w:jc w:val="both"/>
        <w:rPr>
          <w:rFonts w:asciiTheme="minorHAnsi" w:hAnsiTheme="minorHAnsi" w:cstheme="minorHAnsi"/>
        </w:rPr>
      </w:pPr>
      <w:r w:rsidRPr="00DE1FEE">
        <w:rPr>
          <w:rFonts w:asciiTheme="minorHAnsi" w:hAnsiTheme="minorHAnsi" w:cstheme="minorHAnsi"/>
        </w:rPr>
        <w:t xml:space="preserve">Overall, the three models showed strong agreement regarding the most important predictors, particularly </w:t>
      </w:r>
      <w:proofErr w:type="spellStart"/>
      <w:r w:rsidRPr="00DE1FEE">
        <w:rPr>
          <w:rFonts w:asciiTheme="minorHAnsi" w:hAnsiTheme="minorHAnsi" w:cstheme="minorHAnsi"/>
        </w:rPr>
        <w:t>thal</w:t>
      </w:r>
      <w:proofErr w:type="spellEnd"/>
      <w:r w:rsidRPr="00DE1FEE">
        <w:rPr>
          <w:rFonts w:asciiTheme="minorHAnsi" w:hAnsiTheme="minorHAnsi" w:cstheme="minorHAnsi"/>
        </w:rPr>
        <w:t xml:space="preserve">, ca, cp, </w:t>
      </w:r>
      <w:proofErr w:type="spellStart"/>
      <w:r w:rsidRPr="00DE1FEE">
        <w:rPr>
          <w:rFonts w:asciiTheme="minorHAnsi" w:hAnsiTheme="minorHAnsi" w:cstheme="minorHAnsi"/>
        </w:rPr>
        <w:t>oldpeak</w:t>
      </w:r>
      <w:proofErr w:type="spellEnd"/>
      <w:r w:rsidRPr="00DE1FEE">
        <w:rPr>
          <w:rFonts w:asciiTheme="minorHAnsi" w:hAnsiTheme="minorHAnsi" w:cstheme="minorHAnsi"/>
        </w:rPr>
        <w:t xml:space="preserve">, and </w:t>
      </w:r>
      <w:proofErr w:type="spellStart"/>
      <w:r w:rsidRPr="00DE1FEE">
        <w:rPr>
          <w:rFonts w:asciiTheme="minorHAnsi" w:hAnsiTheme="minorHAnsi" w:cstheme="minorHAnsi"/>
        </w:rPr>
        <w:t>thalach</w:t>
      </w:r>
      <w:proofErr w:type="spellEnd"/>
      <w:r w:rsidRPr="00DE1FEE">
        <w:rPr>
          <w:rFonts w:asciiTheme="minorHAnsi" w:hAnsiTheme="minorHAnsi" w:cstheme="minorHAnsi"/>
        </w:rPr>
        <w:t>. This consistency increases confidence in the reliability of the identified clinical risk factors and demonstrates that the models are learning meaningful patterns from the data rather than relying on model-specific behaviour.</w:t>
      </w:r>
    </w:p>
    <w:p w14:paraId="5F3B33F5" w14:textId="7CA4A9C0" w:rsidR="00A507F8" w:rsidRPr="00A507F8" w:rsidRDefault="00A507F8" w:rsidP="00A507F8">
      <w:pPr>
        <w:pStyle w:val="BodyText"/>
        <w:jc w:val="both"/>
        <w:rPr>
          <w:rFonts w:asciiTheme="minorHAnsi" w:hAnsiTheme="minorHAnsi" w:cstheme="minorHAnsi"/>
          <w:b/>
          <w:bCs/>
          <w:sz w:val="32"/>
          <w:szCs w:val="32"/>
          <w:lang w:val="en-IN"/>
        </w:rPr>
      </w:pPr>
      <w:r w:rsidRPr="00A507F8">
        <w:rPr>
          <w:rFonts w:asciiTheme="minorHAnsi" w:hAnsiTheme="minorHAnsi" w:cstheme="minorHAnsi"/>
          <w:b/>
          <w:bCs/>
          <w:sz w:val="32"/>
          <w:szCs w:val="32"/>
          <w:lang w:val="en-IN"/>
        </w:rPr>
        <w:t>6.</w:t>
      </w:r>
      <w:r>
        <w:rPr>
          <w:rFonts w:asciiTheme="minorHAnsi" w:hAnsiTheme="minorHAnsi" w:cstheme="minorHAnsi"/>
          <w:b/>
          <w:bCs/>
          <w:sz w:val="32"/>
          <w:szCs w:val="32"/>
          <w:lang w:val="en-IN"/>
        </w:rPr>
        <w:t>4</w:t>
      </w:r>
      <w:r w:rsidRPr="00A507F8">
        <w:rPr>
          <w:rFonts w:asciiTheme="minorHAnsi" w:hAnsiTheme="minorHAnsi" w:cstheme="minorHAnsi"/>
          <w:b/>
          <w:bCs/>
          <w:sz w:val="32"/>
          <w:szCs w:val="32"/>
          <w:lang w:val="en-IN"/>
        </w:rPr>
        <w:t xml:space="preserve"> Key Findings</w:t>
      </w:r>
    </w:p>
    <w:p w14:paraId="7D45342A"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The three-stage comparison (No SMOTE, SMOTE before tuning, and SMOTE + tuned) enabled the impact of class balancing and hyperparameter optimisation on model performance to be evaluated.</w:t>
      </w:r>
    </w:p>
    <w:p w14:paraId="62EF1A41"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Logistic Regression showed improved performance after tuning, achieving an accuracy of 85.00% and a ROC-AUC of 0.9464.</w:t>
      </w:r>
    </w:p>
    <w:p w14:paraId="09CF1824"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Random Forest achieved the highest ROC-AUC score (0.9509), demonstrating strong discrimination between patients with and without heart disease.</w:t>
      </w:r>
    </w:p>
    <w:p w14:paraId="68DDDF76" w14:textId="77777777" w:rsidR="00A507F8" w:rsidRPr="00A507F8" w:rsidRDefault="00A507F8" w:rsidP="00A507F8">
      <w:pPr>
        <w:pStyle w:val="BodyText"/>
        <w:numPr>
          <w:ilvl w:val="0"/>
          <w:numId w:val="21"/>
        </w:numPr>
        <w:jc w:val="both"/>
        <w:rPr>
          <w:rFonts w:asciiTheme="minorHAnsi" w:hAnsiTheme="minorHAnsi" w:cstheme="minorHAnsi"/>
          <w:lang w:val="en-IN"/>
        </w:rPr>
      </w:pPr>
      <w:proofErr w:type="spellStart"/>
      <w:r w:rsidRPr="00A507F8">
        <w:rPr>
          <w:rFonts w:asciiTheme="minorHAnsi" w:hAnsiTheme="minorHAnsi" w:cstheme="minorHAnsi"/>
          <w:lang w:val="en-IN"/>
        </w:rPr>
        <w:t>XGBoost</w:t>
      </w:r>
      <w:proofErr w:type="spellEnd"/>
      <w:r w:rsidRPr="00A507F8">
        <w:rPr>
          <w:rFonts w:asciiTheme="minorHAnsi" w:hAnsiTheme="minorHAnsi" w:cstheme="minorHAnsi"/>
          <w:lang w:val="en-IN"/>
        </w:rPr>
        <w:t xml:space="preserve"> provided the most consistent overall performance, maintaining an accuracy of 86.67%, precision of 88.46%, recall of 82.14%, and F1-score of 0.8519 after tuning.</w:t>
      </w:r>
    </w:p>
    <w:p w14:paraId="22D2AF86"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 xml:space="preserve">SHAP analysis consistently identified </w:t>
      </w:r>
      <w:proofErr w:type="spellStart"/>
      <w:r w:rsidRPr="00A507F8">
        <w:rPr>
          <w:rFonts w:asciiTheme="minorHAnsi" w:hAnsiTheme="minorHAnsi" w:cstheme="minorHAnsi"/>
          <w:lang w:val="en-IN"/>
        </w:rPr>
        <w:t>thal</w:t>
      </w:r>
      <w:proofErr w:type="spellEnd"/>
      <w:r w:rsidRPr="00A507F8">
        <w:rPr>
          <w:rFonts w:asciiTheme="minorHAnsi" w:hAnsiTheme="minorHAnsi" w:cstheme="minorHAnsi"/>
          <w:lang w:val="en-IN"/>
        </w:rPr>
        <w:t xml:space="preserve">, ca, cp, </w:t>
      </w:r>
      <w:proofErr w:type="spellStart"/>
      <w:r w:rsidRPr="00A507F8">
        <w:rPr>
          <w:rFonts w:asciiTheme="minorHAnsi" w:hAnsiTheme="minorHAnsi" w:cstheme="minorHAnsi"/>
          <w:lang w:val="en-IN"/>
        </w:rPr>
        <w:t>oldpeak</w:t>
      </w:r>
      <w:proofErr w:type="spellEnd"/>
      <w:r w:rsidRPr="00A507F8">
        <w:rPr>
          <w:rFonts w:asciiTheme="minorHAnsi" w:hAnsiTheme="minorHAnsi" w:cstheme="minorHAnsi"/>
          <w:lang w:val="en-IN"/>
        </w:rPr>
        <w:t xml:space="preserve">, and </w:t>
      </w:r>
      <w:proofErr w:type="spellStart"/>
      <w:r w:rsidRPr="00A507F8">
        <w:rPr>
          <w:rFonts w:asciiTheme="minorHAnsi" w:hAnsiTheme="minorHAnsi" w:cstheme="minorHAnsi"/>
          <w:lang w:val="en-IN"/>
        </w:rPr>
        <w:t>thalach</w:t>
      </w:r>
      <w:proofErr w:type="spellEnd"/>
      <w:r w:rsidRPr="00A507F8">
        <w:rPr>
          <w:rFonts w:asciiTheme="minorHAnsi" w:hAnsiTheme="minorHAnsi" w:cstheme="minorHAnsi"/>
          <w:lang w:val="en-IN"/>
        </w:rPr>
        <w:t xml:space="preserve"> as the most influential predictors of heart disease across the models.</w:t>
      </w:r>
    </w:p>
    <w:p w14:paraId="07A4729D" w14:textId="77777777" w:rsidR="00A507F8" w:rsidRPr="00A507F8" w:rsidRDefault="00A507F8" w:rsidP="00A507F8">
      <w:pPr>
        <w:pStyle w:val="BodyText"/>
        <w:numPr>
          <w:ilvl w:val="0"/>
          <w:numId w:val="21"/>
        </w:numPr>
        <w:jc w:val="both"/>
        <w:rPr>
          <w:rFonts w:asciiTheme="minorHAnsi" w:hAnsiTheme="minorHAnsi" w:cstheme="minorHAnsi"/>
          <w:lang w:val="en-IN"/>
        </w:rPr>
      </w:pPr>
      <w:r w:rsidRPr="00A507F8">
        <w:rPr>
          <w:rFonts w:asciiTheme="minorHAnsi" w:hAnsiTheme="minorHAnsi" w:cstheme="minorHAnsi"/>
          <w:lang w:val="en-IN"/>
        </w:rPr>
        <w:t>The strong agreement between the models on the most important features increases confidence in the reliability of the identified clinical risk factors and demonstrates the robustness of the explainability results.</w:t>
      </w:r>
    </w:p>
    <w:p w14:paraId="32F9F52F" w14:textId="77777777" w:rsidR="00A507F8" w:rsidRDefault="00A507F8" w:rsidP="00B56C6A">
      <w:pPr>
        <w:pStyle w:val="BodyText"/>
        <w:jc w:val="both"/>
        <w:rPr>
          <w:rFonts w:asciiTheme="minorHAnsi" w:hAnsiTheme="minorHAnsi" w:cstheme="minorHAnsi"/>
          <w:b/>
          <w:bCs/>
          <w:sz w:val="32"/>
          <w:szCs w:val="32"/>
        </w:rPr>
      </w:pPr>
    </w:p>
    <w:p w14:paraId="3D0E5A17" w14:textId="77777777" w:rsidR="00A507F8" w:rsidRDefault="00A507F8" w:rsidP="00B56C6A">
      <w:pPr>
        <w:pStyle w:val="BodyText"/>
        <w:jc w:val="both"/>
        <w:rPr>
          <w:rFonts w:asciiTheme="minorHAnsi" w:hAnsiTheme="minorHAnsi" w:cstheme="minorHAnsi"/>
          <w:b/>
          <w:bCs/>
          <w:sz w:val="32"/>
          <w:szCs w:val="32"/>
        </w:rPr>
      </w:pPr>
    </w:p>
    <w:p w14:paraId="09607CF4" w14:textId="77777777" w:rsidR="00A507F8" w:rsidRDefault="00A507F8" w:rsidP="00B56C6A">
      <w:pPr>
        <w:pStyle w:val="BodyText"/>
        <w:jc w:val="both"/>
        <w:rPr>
          <w:rFonts w:asciiTheme="minorHAnsi" w:hAnsiTheme="minorHAnsi" w:cstheme="minorHAnsi"/>
          <w:b/>
          <w:bCs/>
          <w:sz w:val="32"/>
          <w:szCs w:val="32"/>
        </w:rPr>
      </w:pPr>
    </w:p>
    <w:p w14:paraId="4957D840" w14:textId="77777777" w:rsidR="009D7F0D" w:rsidRDefault="009D7F0D" w:rsidP="00B56C6A">
      <w:pPr>
        <w:pStyle w:val="BodyText"/>
        <w:jc w:val="both"/>
        <w:rPr>
          <w:rFonts w:asciiTheme="minorHAnsi" w:hAnsiTheme="minorHAnsi" w:cstheme="minorHAnsi"/>
          <w:b/>
          <w:bCs/>
          <w:sz w:val="32"/>
          <w:szCs w:val="32"/>
        </w:rPr>
      </w:pPr>
    </w:p>
    <w:p w14:paraId="6D2DB2F5" w14:textId="4B71019E" w:rsidR="006C2BF9" w:rsidRDefault="006C2BF9"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7</w:t>
      </w:r>
      <w:r w:rsidRPr="006C2BF9">
        <w:rPr>
          <w:rFonts w:asciiTheme="minorHAnsi" w:hAnsiTheme="minorHAnsi" w:cstheme="minorHAnsi"/>
          <w:b/>
          <w:bCs/>
          <w:sz w:val="32"/>
          <w:szCs w:val="32"/>
        </w:rPr>
        <w:t>. ANALYSIS AND DISCUSSION</w:t>
      </w:r>
    </w:p>
    <w:p w14:paraId="74BC7B4F" w14:textId="7DD389DF" w:rsidR="00A8178D" w:rsidRDefault="00A8178D" w:rsidP="00B56C6A">
      <w:pPr>
        <w:pStyle w:val="BodyText"/>
        <w:jc w:val="both"/>
        <w:rPr>
          <w:rFonts w:asciiTheme="minorHAnsi" w:hAnsiTheme="minorHAnsi" w:cstheme="minorHAnsi"/>
          <w:b/>
          <w:bCs/>
          <w:sz w:val="32"/>
          <w:szCs w:val="32"/>
        </w:rPr>
      </w:pPr>
      <w:r w:rsidRPr="00A8178D">
        <w:rPr>
          <w:rFonts w:asciiTheme="minorHAnsi" w:hAnsiTheme="minorHAnsi" w:cstheme="minorHAnsi"/>
          <w:b/>
          <w:bCs/>
          <w:sz w:val="32"/>
          <w:szCs w:val="32"/>
        </w:rPr>
        <w:t>7.1 Interpretation of Results</w:t>
      </w:r>
    </w:p>
    <w:p w14:paraId="3403BE03"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The results demonstrate that machine learning models can effectively predict heart disease using clinical features from the Cleveland Heart Disease dataset. All three models achieved strong classification performance, with ROC-AUC values above 0.90 after optimisation. This indicates that the selected clinical variables contain sufficient information to distinguish between patients with and without heart disease.</w:t>
      </w:r>
    </w:p>
    <w:p w14:paraId="38D50BBB" w14:textId="602FE763" w:rsidR="00A8178D" w:rsidRDefault="00A8178D" w:rsidP="00B56C6A">
      <w:pPr>
        <w:pStyle w:val="BodyText"/>
        <w:jc w:val="both"/>
        <w:rPr>
          <w:rFonts w:asciiTheme="minorHAnsi" w:hAnsiTheme="minorHAnsi" w:cstheme="minorHAnsi"/>
          <w:lang w:val="en-IN"/>
        </w:rPr>
      </w:pPr>
      <w:r w:rsidRPr="00A8178D">
        <w:rPr>
          <w:rFonts w:asciiTheme="minorHAnsi" w:hAnsiTheme="minorHAnsi" w:cstheme="minorHAnsi"/>
          <w:lang w:val="en-IN"/>
        </w:rPr>
        <w:t xml:space="preserve">Among the evaluated models, </w:t>
      </w:r>
      <w:proofErr w:type="spellStart"/>
      <w:r w:rsidRPr="00A8178D">
        <w:rPr>
          <w:rFonts w:asciiTheme="minorHAnsi" w:hAnsiTheme="minorHAnsi" w:cstheme="minorHAnsi"/>
          <w:lang w:val="en-IN"/>
        </w:rPr>
        <w:t>XGBoost</w:t>
      </w:r>
      <w:proofErr w:type="spellEnd"/>
      <w:r w:rsidRPr="00A8178D">
        <w:rPr>
          <w:rFonts w:asciiTheme="minorHAnsi" w:hAnsiTheme="minorHAnsi" w:cstheme="minorHAnsi"/>
          <w:lang w:val="en-IN"/>
        </w:rPr>
        <w:t xml:space="preserve"> achieved the best overall balance of accuracy, precision, recall, and F1-score, while Random Forest achieved the highest ROC-AUC score. Logistic Regression also produced competitive results despite its simpler structure, suggesting that the dataset contains both linear and non-linear relationships.</w:t>
      </w:r>
    </w:p>
    <w:p w14:paraId="22A29D18" w14:textId="77777777" w:rsidR="00A8178D" w:rsidRPr="00A8178D" w:rsidRDefault="00A8178D" w:rsidP="00A8178D">
      <w:pPr>
        <w:pStyle w:val="BodyText"/>
        <w:numPr>
          <w:ilvl w:val="0"/>
          <w:numId w:val="1"/>
        </w:numPr>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7.2 Effect of SMOTE</w:t>
      </w:r>
    </w:p>
    <w:p w14:paraId="53715F89"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SMOTE was applied to the training data to address class imbalance by generating synthetic minority-class samples. Before SMOTE, the training data contained 128 negative cases and 109 positive cases. After applying SMOTE, both classes contained 128 observations.</w:t>
      </w:r>
    </w:p>
    <w:p w14:paraId="3F6ADEFD"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The use of SMOTE improved class representation during training and helped reduce bias towards the majority class. This contributed to more balanced model learning and supported the identification of patients with heart disease.</w:t>
      </w:r>
    </w:p>
    <w:p w14:paraId="0E27D588" w14:textId="77777777" w:rsidR="00A8178D" w:rsidRPr="00A8178D" w:rsidRDefault="00A8178D" w:rsidP="00A8178D">
      <w:pPr>
        <w:pStyle w:val="BodyText"/>
        <w:numPr>
          <w:ilvl w:val="0"/>
          <w:numId w:val="1"/>
        </w:numPr>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7.3 Model Comparison</w:t>
      </w:r>
    </w:p>
    <w:p w14:paraId="29376D31"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 xml:space="preserve">Logistic Regression achieved strong performance with a ROC-AUC of 0.9464 after tuning and provided a highly interpretable baseline model. Random Forest achieved the highest ROC-AUC score (0.9509), demonstrating excellent discrimination between classes. However, its recall was lower than that of </w:t>
      </w:r>
      <w:proofErr w:type="spellStart"/>
      <w:r w:rsidRPr="00A8178D">
        <w:rPr>
          <w:rFonts w:asciiTheme="minorHAnsi" w:hAnsiTheme="minorHAnsi" w:cstheme="minorHAnsi"/>
          <w:lang w:val="en-IN"/>
        </w:rPr>
        <w:t>XGBoost</w:t>
      </w:r>
      <w:proofErr w:type="spellEnd"/>
      <w:r w:rsidRPr="00A8178D">
        <w:rPr>
          <w:rFonts w:asciiTheme="minorHAnsi" w:hAnsiTheme="minorHAnsi" w:cstheme="minorHAnsi"/>
          <w:lang w:val="en-IN"/>
        </w:rPr>
        <w:t>.</w:t>
      </w:r>
    </w:p>
    <w:p w14:paraId="4E64BFC6" w14:textId="77777777" w:rsidR="00A8178D" w:rsidRPr="00A8178D" w:rsidRDefault="00A8178D" w:rsidP="00A8178D">
      <w:pPr>
        <w:pStyle w:val="BodyText"/>
        <w:jc w:val="both"/>
        <w:rPr>
          <w:rFonts w:asciiTheme="minorHAnsi" w:hAnsiTheme="minorHAnsi" w:cstheme="minorHAnsi"/>
          <w:lang w:val="en-IN"/>
        </w:rPr>
      </w:pPr>
      <w:proofErr w:type="spellStart"/>
      <w:r w:rsidRPr="00A8178D">
        <w:rPr>
          <w:rFonts w:asciiTheme="minorHAnsi" w:hAnsiTheme="minorHAnsi" w:cstheme="minorHAnsi"/>
          <w:lang w:val="en-IN"/>
        </w:rPr>
        <w:t>XGBoost</w:t>
      </w:r>
      <w:proofErr w:type="spellEnd"/>
      <w:r w:rsidRPr="00A8178D">
        <w:rPr>
          <w:rFonts w:asciiTheme="minorHAnsi" w:hAnsiTheme="minorHAnsi" w:cstheme="minorHAnsi"/>
          <w:lang w:val="en-IN"/>
        </w:rPr>
        <w:t xml:space="preserve"> produced the most consistent overall results, achieving an accuracy of 86.67%, precision of 88.46%, recall of 82.14%, and F1-score of 85.19%. These results suggest that </w:t>
      </w:r>
      <w:proofErr w:type="spellStart"/>
      <w:r w:rsidRPr="00A8178D">
        <w:rPr>
          <w:rFonts w:asciiTheme="minorHAnsi" w:hAnsiTheme="minorHAnsi" w:cstheme="minorHAnsi"/>
          <w:lang w:val="en-IN"/>
        </w:rPr>
        <w:t>XGBoost</w:t>
      </w:r>
      <w:proofErr w:type="spellEnd"/>
      <w:r w:rsidRPr="00A8178D">
        <w:rPr>
          <w:rFonts w:asciiTheme="minorHAnsi" w:hAnsiTheme="minorHAnsi" w:cstheme="minorHAnsi"/>
          <w:lang w:val="en-IN"/>
        </w:rPr>
        <w:t xml:space="preserve"> offers the best balance between identifying positive cases and minimising false predictions.</w:t>
      </w:r>
    </w:p>
    <w:p w14:paraId="1A15B94B" w14:textId="77777777" w:rsidR="00A8178D" w:rsidRPr="00A8178D" w:rsidRDefault="00A8178D" w:rsidP="00A8178D">
      <w:pPr>
        <w:pStyle w:val="BodyText"/>
        <w:numPr>
          <w:ilvl w:val="0"/>
          <w:numId w:val="1"/>
        </w:numPr>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7.4 Clinical Relevance</w:t>
      </w:r>
    </w:p>
    <w:p w14:paraId="4E723801"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The identified predictors are consistent with established cardiovascular risk factors. Features such as chest pain type, maximum heart rate achieved, ST depression, number of major vessels, and thalassemia have well-documented associations with heart disease.</w:t>
      </w:r>
    </w:p>
    <w:p w14:paraId="0EDB5C54"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 xml:space="preserve">From a clinical perspective, recall is particularly important because false negatives may result in patients with heart disease being incorrectly classified as healthy. Therefore, models that </w:t>
      </w:r>
      <w:r w:rsidRPr="00A8178D">
        <w:rPr>
          <w:rFonts w:asciiTheme="minorHAnsi" w:hAnsiTheme="minorHAnsi" w:cstheme="minorHAnsi"/>
          <w:lang w:val="en-IN"/>
        </w:rPr>
        <w:lastRenderedPageBreak/>
        <w:t>maintain high recall while preserving overall accuracy are preferable for healthcare applications.</w:t>
      </w:r>
    </w:p>
    <w:p w14:paraId="72122B5F" w14:textId="77777777" w:rsidR="00A8178D" w:rsidRPr="00A8178D" w:rsidRDefault="00A8178D" w:rsidP="00A8178D">
      <w:pPr>
        <w:pStyle w:val="BodyText"/>
        <w:numPr>
          <w:ilvl w:val="0"/>
          <w:numId w:val="1"/>
        </w:numPr>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7.5 Explainability Discussion</w:t>
      </w:r>
    </w:p>
    <w:p w14:paraId="3E16C649"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 xml:space="preserve">SHAP analysis improved model transparency by explaining how individual features influenced predictions. Across all three models, </w:t>
      </w:r>
      <w:proofErr w:type="spellStart"/>
      <w:r w:rsidRPr="00A8178D">
        <w:rPr>
          <w:rFonts w:asciiTheme="minorHAnsi" w:hAnsiTheme="minorHAnsi" w:cstheme="minorHAnsi"/>
          <w:lang w:val="en-IN"/>
        </w:rPr>
        <w:t>thal</w:t>
      </w:r>
      <w:proofErr w:type="spellEnd"/>
      <w:r w:rsidRPr="00A8178D">
        <w:rPr>
          <w:rFonts w:asciiTheme="minorHAnsi" w:hAnsiTheme="minorHAnsi" w:cstheme="minorHAnsi"/>
          <w:lang w:val="en-IN"/>
        </w:rPr>
        <w:t xml:space="preserve">, ca, cp, </w:t>
      </w:r>
      <w:proofErr w:type="spellStart"/>
      <w:r w:rsidRPr="00A8178D">
        <w:rPr>
          <w:rFonts w:asciiTheme="minorHAnsi" w:hAnsiTheme="minorHAnsi" w:cstheme="minorHAnsi"/>
          <w:lang w:val="en-IN"/>
        </w:rPr>
        <w:t>oldpeak</w:t>
      </w:r>
      <w:proofErr w:type="spellEnd"/>
      <w:r w:rsidRPr="00A8178D">
        <w:rPr>
          <w:rFonts w:asciiTheme="minorHAnsi" w:hAnsiTheme="minorHAnsi" w:cstheme="minorHAnsi"/>
          <w:lang w:val="en-IN"/>
        </w:rPr>
        <w:t xml:space="preserve">, and </w:t>
      </w:r>
      <w:proofErr w:type="spellStart"/>
      <w:r w:rsidRPr="00A8178D">
        <w:rPr>
          <w:rFonts w:asciiTheme="minorHAnsi" w:hAnsiTheme="minorHAnsi" w:cstheme="minorHAnsi"/>
          <w:lang w:val="en-IN"/>
        </w:rPr>
        <w:t>thalach</w:t>
      </w:r>
      <w:proofErr w:type="spellEnd"/>
      <w:r w:rsidRPr="00A8178D">
        <w:rPr>
          <w:rFonts w:asciiTheme="minorHAnsi" w:hAnsiTheme="minorHAnsi" w:cstheme="minorHAnsi"/>
          <w:lang w:val="en-IN"/>
        </w:rPr>
        <w:t xml:space="preserve"> were consistently identified as the most important predictors of heart disease.</w:t>
      </w:r>
    </w:p>
    <w:p w14:paraId="0AC1B238"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 xml:space="preserve">The strong agreement between Logistic Regression, Random Forest, and </w:t>
      </w:r>
      <w:proofErr w:type="spellStart"/>
      <w:r w:rsidRPr="00A8178D">
        <w:rPr>
          <w:rFonts w:asciiTheme="minorHAnsi" w:hAnsiTheme="minorHAnsi" w:cstheme="minorHAnsi"/>
          <w:lang w:val="en-IN"/>
        </w:rPr>
        <w:t>XGBoost</w:t>
      </w:r>
      <w:proofErr w:type="spellEnd"/>
      <w:r w:rsidRPr="00A8178D">
        <w:rPr>
          <w:rFonts w:asciiTheme="minorHAnsi" w:hAnsiTheme="minorHAnsi" w:cstheme="minorHAnsi"/>
          <w:lang w:val="en-IN"/>
        </w:rPr>
        <w:t xml:space="preserve"> increases confidence in these findings and suggests that the models learned clinically meaningful patterns rather than relying on model-specific behaviour. The consistency between the SHAP results, correlation analysis, and exploratory data analysis further supports the reliability of the developed models.</w:t>
      </w:r>
    </w:p>
    <w:p w14:paraId="43DEBDB3"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Overall, the combination of strong predictive performance and explainability highlights the potential of machine learning as a healthcare decision-support tool for heart disease risk assessment.</w:t>
      </w:r>
    </w:p>
    <w:p w14:paraId="024F17FE" w14:textId="77777777" w:rsidR="00A8178D" w:rsidRPr="00A8178D" w:rsidRDefault="00A8178D" w:rsidP="00A8178D">
      <w:pPr>
        <w:pStyle w:val="BodyText"/>
        <w:jc w:val="both"/>
        <w:rPr>
          <w:rFonts w:asciiTheme="minorHAnsi" w:hAnsiTheme="minorHAnsi" w:cstheme="minorHAnsi"/>
          <w:b/>
          <w:bCs/>
          <w:sz w:val="32"/>
          <w:szCs w:val="32"/>
          <w:lang w:val="en-IN"/>
        </w:rPr>
      </w:pPr>
      <w:r w:rsidRPr="00A8178D">
        <w:rPr>
          <w:rFonts w:asciiTheme="minorHAnsi" w:hAnsiTheme="minorHAnsi" w:cstheme="minorHAnsi"/>
          <w:b/>
          <w:bCs/>
          <w:sz w:val="32"/>
          <w:szCs w:val="32"/>
          <w:lang w:val="en-IN"/>
        </w:rPr>
        <w:t>7.6 Limitations</w:t>
      </w:r>
    </w:p>
    <w:p w14:paraId="2F581310" w14:textId="77777777" w:rsidR="00A8178D" w:rsidRPr="00A8178D" w:rsidRDefault="00A8178D" w:rsidP="00A8178D">
      <w:pPr>
        <w:pStyle w:val="BodyText"/>
        <w:jc w:val="both"/>
        <w:rPr>
          <w:rFonts w:asciiTheme="minorHAnsi" w:hAnsiTheme="minorHAnsi" w:cstheme="minorHAnsi"/>
          <w:lang w:val="en-IN"/>
        </w:rPr>
      </w:pPr>
      <w:r w:rsidRPr="00A8178D">
        <w:rPr>
          <w:rFonts w:asciiTheme="minorHAnsi" w:hAnsiTheme="minorHAnsi" w:cstheme="minorHAnsi"/>
          <w:lang w:val="en-IN"/>
        </w:rPr>
        <w:t>Despite achieving strong predictive performance, this study has several limitations. First, the dataset was relatively small, containing only 303 patient records, which may limit the generalisability of the findings to broader and more diverse populations. Second, SMOTE generates synthetic minority-class samples, which may not fully represent real clinical cases and could introduce artificial patterns into the training data. Finally, the dataset is cross-sectional in nature and therefore cannot be used to establish causal relationships between risk factors and heart disease outcomes.</w:t>
      </w:r>
    </w:p>
    <w:p w14:paraId="503E35C3" w14:textId="77777777" w:rsidR="00A8178D" w:rsidRPr="00A8178D" w:rsidRDefault="00A8178D" w:rsidP="00B56C6A">
      <w:pPr>
        <w:pStyle w:val="BodyText"/>
        <w:jc w:val="both"/>
        <w:rPr>
          <w:rFonts w:asciiTheme="minorHAnsi" w:hAnsiTheme="minorHAnsi" w:cstheme="minorHAnsi"/>
          <w:lang w:val="en-IN"/>
        </w:rPr>
      </w:pPr>
    </w:p>
    <w:p w14:paraId="6A341657" w14:textId="77777777" w:rsidR="00A8178D" w:rsidRDefault="00A8178D" w:rsidP="00A507F8">
      <w:pPr>
        <w:pStyle w:val="BodyText"/>
        <w:jc w:val="both"/>
        <w:rPr>
          <w:rFonts w:asciiTheme="minorHAnsi" w:hAnsiTheme="minorHAnsi" w:cstheme="minorHAnsi"/>
          <w:b/>
          <w:bCs/>
          <w:sz w:val="32"/>
          <w:szCs w:val="32"/>
        </w:rPr>
      </w:pPr>
    </w:p>
    <w:p w14:paraId="121A61E0" w14:textId="77777777" w:rsidR="00A8178D" w:rsidRDefault="00A8178D" w:rsidP="00A507F8">
      <w:pPr>
        <w:pStyle w:val="BodyText"/>
        <w:jc w:val="both"/>
        <w:rPr>
          <w:rFonts w:asciiTheme="minorHAnsi" w:hAnsiTheme="minorHAnsi" w:cstheme="minorHAnsi"/>
          <w:b/>
          <w:bCs/>
          <w:sz w:val="32"/>
          <w:szCs w:val="32"/>
        </w:rPr>
      </w:pPr>
    </w:p>
    <w:p w14:paraId="685BDA62" w14:textId="77777777" w:rsidR="00A8178D" w:rsidRDefault="00A8178D" w:rsidP="00A507F8">
      <w:pPr>
        <w:pStyle w:val="BodyText"/>
        <w:jc w:val="both"/>
        <w:rPr>
          <w:rFonts w:asciiTheme="minorHAnsi" w:hAnsiTheme="minorHAnsi" w:cstheme="minorHAnsi"/>
          <w:b/>
          <w:bCs/>
          <w:sz w:val="32"/>
          <w:szCs w:val="32"/>
        </w:rPr>
      </w:pPr>
    </w:p>
    <w:p w14:paraId="72EBD40B" w14:textId="77777777" w:rsidR="00A8178D" w:rsidRDefault="00A8178D" w:rsidP="00A507F8">
      <w:pPr>
        <w:pStyle w:val="BodyText"/>
        <w:jc w:val="both"/>
        <w:rPr>
          <w:rFonts w:asciiTheme="minorHAnsi" w:hAnsiTheme="minorHAnsi" w:cstheme="minorHAnsi"/>
          <w:b/>
          <w:bCs/>
          <w:sz w:val="32"/>
          <w:szCs w:val="32"/>
        </w:rPr>
      </w:pPr>
    </w:p>
    <w:p w14:paraId="1EB83847" w14:textId="77777777" w:rsidR="00A8178D" w:rsidRDefault="00A8178D" w:rsidP="00A507F8">
      <w:pPr>
        <w:pStyle w:val="BodyText"/>
        <w:jc w:val="both"/>
        <w:rPr>
          <w:rFonts w:asciiTheme="minorHAnsi" w:hAnsiTheme="minorHAnsi" w:cstheme="minorHAnsi"/>
          <w:b/>
          <w:bCs/>
          <w:sz w:val="32"/>
          <w:szCs w:val="32"/>
        </w:rPr>
      </w:pPr>
    </w:p>
    <w:p w14:paraId="5271D07C" w14:textId="77777777" w:rsidR="00A8178D" w:rsidRDefault="00A8178D" w:rsidP="00A507F8">
      <w:pPr>
        <w:pStyle w:val="BodyText"/>
        <w:jc w:val="both"/>
        <w:rPr>
          <w:rFonts w:asciiTheme="minorHAnsi" w:hAnsiTheme="minorHAnsi" w:cstheme="minorHAnsi"/>
          <w:b/>
          <w:bCs/>
          <w:sz w:val="32"/>
          <w:szCs w:val="32"/>
        </w:rPr>
      </w:pPr>
    </w:p>
    <w:p w14:paraId="34279586" w14:textId="77777777" w:rsidR="00A8178D" w:rsidRDefault="00A8178D" w:rsidP="00A507F8">
      <w:pPr>
        <w:pStyle w:val="BodyText"/>
        <w:jc w:val="both"/>
        <w:rPr>
          <w:rFonts w:asciiTheme="minorHAnsi" w:hAnsiTheme="minorHAnsi" w:cstheme="minorHAnsi"/>
          <w:b/>
          <w:bCs/>
          <w:sz w:val="32"/>
          <w:szCs w:val="32"/>
        </w:rPr>
      </w:pPr>
    </w:p>
    <w:p w14:paraId="5DD89B43" w14:textId="77777777" w:rsidR="009D7F0D" w:rsidRDefault="009D7F0D" w:rsidP="00A507F8">
      <w:pPr>
        <w:pStyle w:val="BodyText"/>
        <w:jc w:val="both"/>
        <w:rPr>
          <w:rFonts w:asciiTheme="minorHAnsi" w:hAnsiTheme="minorHAnsi" w:cstheme="minorHAnsi"/>
          <w:b/>
          <w:bCs/>
          <w:sz w:val="32"/>
          <w:szCs w:val="32"/>
        </w:rPr>
      </w:pPr>
    </w:p>
    <w:p w14:paraId="2E17E675" w14:textId="4A0FDE86" w:rsidR="00A507F8" w:rsidRPr="00A8178D" w:rsidRDefault="006C2BF9" w:rsidP="00A507F8">
      <w:pPr>
        <w:pStyle w:val="BodyText"/>
        <w:jc w:val="both"/>
        <w:rPr>
          <w:rFonts w:asciiTheme="minorHAnsi" w:hAnsiTheme="minorHAnsi" w:cstheme="minorHAnsi"/>
          <w:lang w:val="en-IN"/>
        </w:rPr>
      </w:pPr>
      <w:r>
        <w:rPr>
          <w:rFonts w:asciiTheme="minorHAnsi" w:hAnsiTheme="minorHAnsi" w:cstheme="minorHAnsi"/>
          <w:b/>
          <w:bCs/>
          <w:sz w:val="32"/>
          <w:szCs w:val="32"/>
        </w:rPr>
        <w:lastRenderedPageBreak/>
        <w:t>8</w:t>
      </w:r>
      <w:r w:rsidR="00C51B82">
        <w:rPr>
          <w:rFonts w:asciiTheme="minorHAnsi" w:hAnsiTheme="minorHAnsi" w:cstheme="minorHAnsi"/>
          <w:b/>
          <w:bCs/>
          <w:sz w:val="32"/>
          <w:szCs w:val="32"/>
        </w:rPr>
        <w:t>. CONCLUSION</w:t>
      </w:r>
    </w:p>
    <w:p w14:paraId="65F0D092" w14:textId="77777777" w:rsidR="00A507F8" w:rsidRPr="00A507F8" w:rsidRDefault="00A507F8" w:rsidP="00A507F8">
      <w:pPr>
        <w:pStyle w:val="BodyText"/>
        <w:jc w:val="both"/>
        <w:rPr>
          <w:rFonts w:asciiTheme="minorHAnsi" w:hAnsiTheme="minorHAnsi" w:cstheme="minorHAnsi"/>
          <w:lang w:val="en-IN"/>
        </w:rPr>
      </w:pPr>
      <w:r w:rsidRPr="00A507F8">
        <w:rPr>
          <w:rFonts w:asciiTheme="minorHAnsi" w:hAnsiTheme="minorHAnsi" w:cstheme="minorHAnsi"/>
          <w:lang w:val="en-IN"/>
        </w:rPr>
        <w:t xml:space="preserve">This study presented a comparative framework for heart disease risk prediction using three machine learning models: Logistic Regression, Random Forest, and </w:t>
      </w:r>
      <w:proofErr w:type="spellStart"/>
      <w:r w:rsidRPr="00A507F8">
        <w:rPr>
          <w:rFonts w:asciiTheme="minorHAnsi" w:hAnsiTheme="minorHAnsi" w:cstheme="minorHAnsi"/>
          <w:lang w:val="en-IN"/>
        </w:rPr>
        <w:t>XGBoost</w:t>
      </w:r>
      <w:proofErr w:type="spellEnd"/>
      <w:r w:rsidRPr="00A507F8">
        <w:rPr>
          <w:rFonts w:asciiTheme="minorHAnsi" w:hAnsiTheme="minorHAnsi" w:cstheme="minorHAnsi"/>
          <w:lang w:val="en-IN"/>
        </w:rPr>
        <w:t xml:space="preserve">. The methodology incorporated SMOTE for class balancing, </w:t>
      </w:r>
      <w:proofErr w:type="spellStart"/>
      <w:r w:rsidRPr="00A507F8">
        <w:rPr>
          <w:rFonts w:asciiTheme="minorHAnsi" w:hAnsiTheme="minorHAnsi" w:cstheme="minorHAnsi"/>
          <w:lang w:val="en-IN"/>
        </w:rPr>
        <w:t>GridSearchCV</w:t>
      </w:r>
      <w:proofErr w:type="spellEnd"/>
      <w:r w:rsidRPr="00A507F8">
        <w:rPr>
          <w:rFonts w:asciiTheme="minorHAnsi" w:hAnsiTheme="minorHAnsi" w:cstheme="minorHAnsi"/>
          <w:lang w:val="en-IN"/>
        </w:rPr>
        <w:t xml:space="preserve"> with five-fold cross-validation for hyperparameter optimisation, and SHAP for model explainability.</w:t>
      </w:r>
    </w:p>
    <w:p w14:paraId="627E6879" w14:textId="77777777" w:rsidR="00A507F8" w:rsidRPr="00A507F8" w:rsidRDefault="00A507F8" w:rsidP="00A507F8">
      <w:pPr>
        <w:pStyle w:val="BodyText"/>
        <w:jc w:val="both"/>
        <w:rPr>
          <w:rFonts w:asciiTheme="minorHAnsi" w:hAnsiTheme="minorHAnsi" w:cstheme="minorHAnsi"/>
          <w:lang w:val="en-IN"/>
        </w:rPr>
      </w:pPr>
      <w:r w:rsidRPr="00A507F8">
        <w:rPr>
          <w:rFonts w:asciiTheme="minorHAnsi" w:hAnsiTheme="minorHAnsi" w:cstheme="minorHAnsi"/>
          <w:lang w:val="en-IN"/>
        </w:rPr>
        <w:t xml:space="preserve">A three-stage evaluation framework (No SMOTE, SMOTE before tuning, and SMOTE + tuned) was used to assess the impact of class balancing and hyperparameter optimisation on model performance. Logistic Regression achieved strong predictive performance with a ROC-AUC of 0.9464, while Random Forest achieved the highest ROC-AUC score of 0.9509. </w:t>
      </w:r>
      <w:proofErr w:type="spellStart"/>
      <w:r w:rsidRPr="00A507F8">
        <w:rPr>
          <w:rFonts w:asciiTheme="minorHAnsi" w:hAnsiTheme="minorHAnsi" w:cstheme="minorHAnsi"/>
          <w:lang w:val="en-IN"/>
        </w:rPr>
        <w:t>XGBoost</w:t>
      </w:r>
      <w:proofErr w:type="spellEnd"/>
      <w:r w:rsidRPr="00A507F8">
        <w:rPr>
          <w:rFonts w:asciiTheme="minorHAnsi" w:hAnsiTheme="minorHAnsi" w:cstheme="minorHAnsi"/>
          <w:lang w:val="en-IN"/>
        </w:rPr>
        <w:t xml:space="preserve"> demonstrated the most consistent overall performance, maintaining high accuracy (86.67%), precision (88.46%), recall (82.14%), and F1-score (85.19%) after tuning.</w:t>
      </w:r>
    </w:p>
    <w:p w14:paraId="267AD854" w14:textId="77777777" w:rsidR="00A507F8" w:rsidRPr="00A507F8" w:rsidRDefault="00A507F8" w:rsidP="00A507F8">
      <w:pPr>
        <w:pStyle w:val="BodyText"/>
        <w:jc w:val="both"/>
        <w:rPr>
          <w:rFonts w:asciiTheme="minorHAnsi" w:hAnsiTheme="minorHAnsi" w:cstheme="minorHAnsi"/>
          <w:lang w:val="en-IN"/>
        </w:rPr>
      </w:pPr>
      <w:r w:rsidRPr="00A507F8">
        <w:rPr>
          <w:rFonts w:asciiTheme="minorHAnsi" w:hAnsiTheme="minorHAnsi" w:cstheme="minorHAnsi"/>
          <w:lang w:val="en-IN"/>
        </w:rPr>
        <w:t xml:space="preserve">SHAP analysis identified </w:t>
      </w:r>
      <w:proofErr w:type="spellStart"/>
      <w:r w:rsidRPr="00A507F8">
        <w:rPr>
          <w:rFonts w:asciiTheme="minorHAnsi" w:hAnsiTheme="minorHAnsi" w:cstheme="minorHAnsi"/>
          <w:lang w:val="en-IN"/>
        </w:rPr>
        <w:t>thal</w:t>
      </w:r>
      <w:proofErr w:type="spellEnd"/>
      <w:r w:rsidRPr="00A507F8">
        <w:rPr>
          <w:rFonts w:asciiTheme="minorHAnsi" w:hAnsiTheme="minorHAnsi" w:cstheme="minorHAnsi"/>
          <w:lang w:val="en-IN"/>
        </w:rPr>
        <w:t xml:space="preserve">, ca, cp, </w:t>
      </w:r>
      <w:proofErr w:type="spellStart"/>
      <w:r w:rsidRPr="00A507F8">
        <w:rPr>
          <w:rFonts w:asciiTheme="minorHAnsi" w:hAnsiTheme="minorHAnsi" w:cstheme="minorHAnsi"/>
          <w:lang w:val="en-IN"/>
        </w:rPr>
        <w:t>oldpeak</w:t>
      </w:r>
      <w:proofErr w:type="spellEnd"/>
      <w:r w:rsidRPr="00A507F8">
        <w:rPr>
          <w:rFonts w:asciiTheme="minorHAnsi" w:hAnsiTheme="minorHAnsi" w:cstheme="minorHAnsi"/>
          <w:lang w:val="en-IN"/>
        </w:rPr>
        <w:t xml:space="preserve">, and </w:t>
      </w:r>
      <w:proofErr w:type="spellStart"/>
      <w:r w:rsidRPr="00A507F8">
        <w:rPr>
          <w:rFonts w:asciiTheme="minorHAnsi" w:hAnsiTheme="minorHAnsi" w:cstheme="minorHAnsi"/>
          <w:lang w:val="en-IN"/>
        </w:rPr>
        <w:t>thalach</w:t>
      </w:r>
      <w:proofErr w:type="spellEnd"/>
      <w:r w:rsidRPr="00A507F8">
        <w:rPr>
          <w:rFonts w:asciiTheme="minorHAnsi" w:hAnsiTheme="minorHAnsi" w:cstheme="minorHAnsi"/>
          <w:lang w:val="en-IN"/>
        </w:rPr>
        <w:t xml:space="preserve"> as the most influential predictors of heart disease across the models. The consistency of these findings across different model architectures increases confidence in their clinical relevance and supports established cardiovascular knowledge.</w:t>
      </w:r>
    </w:p>
    <w:p w14:paraId="51C9D758" w14:textId="77777777" w:rsidR="00A507F8" w:rsidRPr="00A507F8" w:rsidRDefault="00A507F8" w:rsidP="00A507F8">
      <w:pPr>
        <w:pStyle w:val="BodyText"/>
        <w:jc w:val="both"/>
        <w:rPr>
          <w:rFonts w:asciiTheme="minorHAnsi" w:hAnsiTheme="minorHAnsi" w:cstheme="minorHAnsi"/>
          <w:lang w:val="en-IN"/>
        </w:rPr>
      </w:pPr>
      <w:r w:rsidRPr="00A507F8">
        <w:rPr>
          <w:rFonts w:asciiTheme="minorHAnsi" w:hAnsiTheme="minorHAnsi" w:cstheme="minorHAnsi"/>
          <w:lang w:val="en-IN"/>
        </w:rPr>
        <w:t>Overall, the results demonstrate that machine learning models can effectively predict heart disease risk using routinely collected clinical data. The combination of predictive performance and explainability highlights the potential of these models as decision-support tools for healthcare applications.</w:t>
      </w:r>
    </w:p>
    <w:p w14:paraId="37BFFAA5" w14:textId="4FBA0328" w:rsidR="00C51B82" w:rsidRPr="00DC308B" w:rsidRDefault="00C51B82" w:rsidP="00B56C6A">
      <w:pPr>
        <w:pStyle w:val="BodyText"/>
        <w:jc w:val="both"/>
        <w:rPr>
          <w:rFonts w:asciiTheme="minorHAnsi" w:hAnsiTheme="minorHAnsi" w:cstheme="minorHAnsi"/>
          <w:lang w:val="en-IN"/>
        </w:rPr>
      </w:pPr>
    </w:p>
    <w:p w14:paraId="1357F6AD" w14:textId="77777777" w:rsidR="00C51B82" w:rsidRDefault="00C51B82" w:rsidP="00B56C6A">
      <w:pPr>
        <w:pStyle w:val="BodyText"/>
        <w:jc w:val="both"/>
        <w:rPr>
          <w:rFonts w:asciiTheme="minorHAnsi" w:hAnsiTheme="minorHAnsi" w:cstheme="minorHAnsi"/>
          <w:b/>
          <w:bCs/>
          <w:sz w:val="32"/>
          <w:szCs w:val="32"/>
        </w:rPr>
      </w:pPr>
    </w:p>
    <w:p w14:paraId="3E557CBC" w14:textId="77777777" w:rsidR="00DC308B" w:rsidRDefault="00DC308B" w:rsidP="00B56C6A">
      <w:pPr>
        <w:pStyle w:val="BodyText"/>
        <w:jc w:val="both"/>
        <w:rPr>
          <w:rFonts w:asciiTheme="minorHAnsi" w:hAnsiTheme="minorHAnsi" w:cstheme="minorHAnsi"/>
          <w:b/>
          <w:bCs/>
          <w:sz w:val="32"/>
          <w:szCs w:val="32"/>
        </w:rPr>
      </w:pPr>
    </w:p>
    <w:p w14:paraId="1CE2826D" w14:textId="77777777" w:rsidR="00A507F8" w:rsidRDefault="00A507F8" w:rsidP="00B56C6A">
      <w:pPr>
        <w:pStyle w:val="BodyText"/>
        <w:jc w:val="both"/>
        <w:rPr>
          <w:rFonts w:asciiTheme="minorHAnsi" w:hAnsiTheme="minorHAnsi" w:cstheme="minorHAnsi"/>
          <w:b/>
          <w:bCs/>
          <w:sz w:val="32"/>
          <w:szCs w:val="32"/>
        </w:rPr>
      </w:pPr>
    </w:p>
    <w:p w14:paraId="2A64FA55" w14:textId="77777777" w:rsidR="00A507F8" w:rsidRDefault="00A507F8" w:rsidP="00B56C6A">
      <w:pPr>
        <w:pStyle w:val="BodyText"/>
        <w:jc w:val="both"/>
        <w:rPr>
          <w:rFonts w:asciiTheme="minorHAnsi" w:hAnsiTheme="minorHAnsi" w:cstheme="minorHAnsi"/>
          <w:b/>
          <w:bCs/>
          <w:sz w:val="32"/>
          <w:szCs w:val="32"/>
        </w:rPr>
      </w:pPr>
    </w:p>
    <w:p w14:paraId="1B69EE54" w14:textId="77777777" w:rsidR="00A507F8" w:rsidRDefault="00A507F8" w:rsidP="00B56C6A">
      <w:pPr>
        <w:pStyle w:val="BodyText"/>
        <w:jc w:val="both"/>
        <w:rPr>
          <w:rFonts w:asciiTheme="minorHAnsi" w:hAnsiTheme="minorHAnsi" w:cstheme="minorHAnsi"/>
          <w:b/>
          <w:bCs/>
          <w:sz w:val="32"/>
          <w:szCs w:val="32"/>
        </w:rPr>
      </w:pPr>
    </w:p>
    <w:p w14:paraId="03EEA45C" w14:textId="77777777" w:rsidR="00A507F8" w:rsidRDefault="00A507F8" w:rsidP="00B56C6A">
      <w:pPr>
        <w:pStyle w:val="BodyText"/>
        <w:jc w:val="both"/>
        <w:rPr>
          <w:rFonts w:asciiTheme="minorHAnsi" w:hAnsiTheme="minorHAnsi" w:cstheme="minorHAnsi"/>
          <w:b/>
          <w:bCs/>
          <w:sz w:val="32"/>
          <w:szCs w:val="32"/>
        </w:rPr>
      </w:pPr>
    </w:p>
    <w:p w14:paraId="03305EAA" w14:textId="77777777" w:rsidR="00A507F8" w:rsidRDefault="00A507F8" w:rsidP="00B56C6A">
      <w:pPr>
        <w:pStyle w:val="BodyText"/>
        <w:jc w:val="both"/>
        <w:rPr>
          <w:rFonts w:asciiTheme="minorHAnsi" w:hAnsiTheme="minorHAnsi" w:cstheme="minorHAnsi"/>
          <w:b/>
          <w:bCs/>
          <w:sz w:val="32"/>
          <w:szCs w:val="32"/>
        </w:rPr>
      </w:pPr>
    </w:p>
    <w:p w14:paraId="78221793" w14:textId="77777777" w:rsidR="00A507F8" w:rsidRDefault="00A507F8" w:rsidP="00B56C6A">
      <w:pPr>
        <w:pStyle w:val="BodyText"/>
        <w:jc w:val="both"/>
        <w:rPr>
          <w:rFonts w:asciiTheme="minorHAnsi" w:hAnsiTheme="minorHAnsi" w:cstheme="minorHAnsi"/>
          <w:b/>
          <w:bCs/>
          <w:sz w:val="32"/>
          <w:szCs w:val="32"/>
        </w:rPr>
      </w:pPr>
    </w:p>
    <w:p w14:paraId="512AE01B" w14:textId="77777777" w:rsidR="00A507F8" w:rsidRDefault="00A507F8" w:rsidP="00B56C6A">
      <w:pPr>
        <w:pStyle w:val="BodyText"/>
        <w:jc w:val="both"/>
        <w:rPr>
          <w:rFonts w:asciiTheme="minorHAnsi" w:hAnsiTheme="minorHAnsi" w:cstheme="minorHAnsi"/>
          <w:b/>
          <w:bCs/>
          <w:sz w:val="32"/>
          <w:szCs w:val="32"/>
        </w:rPr>
      </w:pPr>
    </w:p>
    <w:p w14:paraId="75A113D8" w14:textId="77777777" w:rsidR="00A507F8" w:rsidRDefault="00A507F8" w:rsidP="00B56C6A">
      <w:pPr>
        <w:pStyle w:val="BodyText"/>
        <w:jc w:val="both"/>
        <w:rPr>
          <w:rFonts w:asciiTheme="minorHAnsi" w:hAnsiTheme="minorHAnsi" w:cstheme="minorHAnsi"/>
          <w:b/>
          <w:bCs/>
          <w:sz w:val="32"/>
          <w:szCs w:val="32"/>
        </w:rPr>
      </w:pPr>
    </w:p>
    <w:p w14:paraId="7ECEDD41" w14:textId="34C3E80A" w:rsidR="006C2BF9" w:rsidRPr="006C2BF9" w:rsidRDefault="00C5082F" w:rsidP="006C2BF9">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8. FUTURE WORK</w:t>
      </w:r>
    </w:p>
    <w:p w14:paraId="610AFB6D"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Validate the proposed models on larger, multi-centre datasets such as MIMIC-III and UK Biobank to improve generalisability across diverse patient populations.</w:t>
      </w:r>
    </w:p>
    <w:p w14:paraId="7D5C6554"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 xml:space="preserve">Explore deep learning approaches with built-in attention mechanisms and explainability, such as </w:t>
      </w:r>
      <w:proofErr w:type="spellStart"/>
      <w:r w:rsidRPr="006C2BF9">
        <w:rPr>
          <w:rFonts w:asciiTheme="minorHAnsi" w:hAnsiTheme="minorHAnsi" w:cstheme="minorHAnsi"/>
          <w:lang w:val="en-IN"/>
        </w:rPr>
        <w:t>TabNet</w:t>
      </w:r>
      <w:proofErr w:type="spellEnd"/>
      <w:r w:rsidRPr="006C2BF9">
        <w:rPr>
          <w:rFonts w:asciiTheme="minorHAnsi" w:hAnsiTheme="minorHAnsi" w:cstheme="minorHAnsi"/>
          <w:lang w:val="en-IN"/>
        </w:rPr>
        <w:t>, and compare their performance with traditional machine learning models.</w:t>
      </w:r>
    </w:p>
    <w:p w14:paraId="5CA83476"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Investigate LIME alongside SHAP to provide additional local explanations and assess the consistency of feature importance across explainability techniques.</w:t>
      </w:r>
    </w:p>
    <w:p w14:paraId="3BF170E7"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Evaluate model fairness and bias across demographic groups, such as age and sex, to ensure equitable performance in clinical applications.</w:t>
      </w:r>
    </w:p>
    <w:p w14:paraId="3885262F"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Apply repeated stratified k-fold cross-validation to obtain more robust performance estimates and reduce the impact of a single train-test split.</w:t>
      </w:r>
    </w:p>
    <w:p w14:paraId="6716B1DD"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 xml:space="preserve">Develop ensemble or stacking approaches that combine Logistic Regression, Random Forest, and </w:t>
      </w:r>
      <w:proofErr w:type="spellStart"/>
      <w:r w:rsidRPr="006C2BF9">
        <w:rPr>
          <w:rFonts w:asciiTheme="minorHAnsi" w:hAnsiTheme="minorHAnsi" w:cstheme="minorHAnsi"/>
          <w:lang w:val="en-IN"/>
        </w:rPr>
        <w:t>XGBoost</w:t>
      </w:r>
      <w:proofErr w:type="spellEnd"/>
      <w:r w:rsidRPr="006C2BF9">
        <w:rPr>
          <w:rFonts w:asciiTheme="minorHAnsi" w:hAnsiTheme="minorHAnsi" w:cstheme="minorHAnsi"/>
          <w:lang w:val="en-IN"/>
        </w:rPr>
        <w:t xml:space="preserve"> to determine whether predictive performance can be further improved.</w:t>
      </w:r>
    </w:p>
    <w:p w14:paraId="6CB24E7D" w14:textId="77777777" w:rsidR="006C2BF9" w:rsidRPr="006C2BF9" w:rsidRDefault="006C2BF9" w:rsidP="006C2BF9">
      <w:pPr>
        <w:pStyle w:val="BodyText"/>
        <w:numPr>
          <w:ilvl w:val="0"/>
          <w:numId w:val="22"/>
        </w:numPr>
        <w:jc w:val="both"/>
        <w:rPr>
          <w:rFonts w:asciiTheme="minorHAnsi" w:hAnsiTheme="minorHAnsi" w:cstheme="minorHAnsi"/>
          <w:lang w:val="en-IN"/>
        </w:rPr>
      </w:pPr>
      <w:r w:rsidRPr="006C2BF9">
        <w:rPr>
          <w:rFonts w:asciiTheme="minorHAnsi" w:hAnsiTheme="minorHAnsi" w:cstheme="minorHAnsi"/>
          <w:lang w:val="en-IN"/>
        </w:rPr>
        <w:t xml:space="preserve">Deploy the final model as a clinical decision-support web application using frameworks such as </w:t>
      </w:r>
      <w:proofErr w:type="spellStart"/>
      <w:r w:rsidRPr="006C2BF9">
        <w:rPr>
          <w:rFonts w:asciiTheme="minorHAnsi" w:hAnsiTheme="minorHAnsi" w:cstheme="minorHAnsi"/>
          <w:lang w:val="en-IN"/>
        </w:rPr>
        <w:t>Streamlit</w:t>
      </w:r>
      <w:proofErr w:type="spellEnd"/>
      <w:r w:rsidRPr="006C2BF9">
        <w:rPr>
          <w:rFonts w:asciiTheme="minorHAnsi" w:hAnsiTheme="minorHAnsi" w:cstheme="minorHAnsi"/>
          <w:lang w:val="en-IN"/>
        </w:rPr>
        <w:t xml:space="preserve"> or Flask, incorporating real-time predictions and patient-level SHAP explanations for healthcare professionals.</w:t>
      </w:r>
    </w:p>
    <w:p w14:paraId="267B8C51" w14:textId="77777777" w:rsidR="00C5082F" w:rsidRDefault="00C5082F" w:rsidP="00B56C6A">
      <w:pPr>
        <w:pStyle w:val="BodyText"/>
        <w:jc w:val="both"/>
        <w:rPr>
          <w:rFonts w:asciiTheme="minorHAnsi" w:hAnsiTheme="minorHAnsi" w:cstheme="minorHAnsi"/>
          <w:b/>
          <w:bCs/>
          <w:sz w:val="32"/>
          <w:szCs w:val="32"/>
        </w:rPr>
      </w:pPr>
    </w:p>
    <w:p w14:paraId="04EB92DE" w14:textId="77777777" w:rsidR="00C5082F" w:rsidRDefault="00C5082F" w:rsidP="00B56C6A">
      <w:pPr>
        <w:pStyle w:val="BodyText"/>
        <w:jc w:val="both"/>
        <w:rPr>
          <w:rFonts w:asciiTheme="minorHAnsi" w:hAnsiTheme="minorHAnsi" w:cstheme="minorHAnsi"/>
          <w:b/>
          <w:bCs/>
          <w:sz w:val="32"/>
          <w:szCs w:val="32"/>
        </w:rPr>
      </w:pPr>
    </w:p>
    <w:p w14:paraId="05AA3C67" w14:textId="77777777" w:rsidR="00C5082F" w:rsidRDefault="00C5082F" w:rsidP="00B56C6A">
      <w:pPr>
        <w:pStyle w:val="BodyText"/>
        <w:jc w:val="both"/>
        <w:rPr>
          <w:rFonts w:asciiTheme="minorHAnsi" w:hAnsiTheme="minorHAnsi" w:cstheme="minorHAnsi"/>
          <w:b/>
          <w:bCs/>
          <w:sz w:val="32"/>
          <w:szCs w:val="32"/>
        </w:rPr>
      </w:pPr>
    </w:p>
    <w:p w14:paraId="53AD93F7" w14:textId="77777777" w:rsidR="00C5082F" w:rsidRDefault="00C5082F" w:rsidP="00B56C6A">
      <w:pPr>
        <w:pStyle w:val="BodyText"/>
        <w:jc w:val="both"/>
        <w:rPr>
          <w:rFonts w:asciiTheme="minorHAnsi" w:hAnsiTheme="minorHAnsi" w:cstheme="minorHAnsi"/>
          <w:b/>
          <w:bCs/>
          <w:sz w:val="32"/>
          <w:szCs w:val="32"/>
        </w:rPr>
      </w:pPr>
    </w:p>
    <w:p w14:paraId="5EB5C582" w14:textId="77777777" w:rsidR="00F23B49" w:rsidRDefault="00F23B49" w:rsidP="00B56C6A">
      <w:pPr>
        <w:pStyle w:val="BodyText"/>
        <w:jc w:val="both"/>
        <w:rPr>
          <w:rFonts w:asciiTheme="minorHAnsi" w:hAnsiTheme="minorHAnsi" w:cstheme="minorHAnsi"/>
          <w:b/>
          <w:bCs/>
          <w:sz w:val="32"/>
          <w:szCs w:val="32"/>
        </w:rPr>
      </w:pPr>
    </w:p>
    <w:p w14:paraId="4D91E077" w14:textId="77777777" w:rsidR="00F23B49" w:rsidRDefault="00F23B49" w:rsidP="00B56C6A">
      <w:pPr>
        <w:pStyle w:val="BodyText"/>
        <w:jc w:val="both"/>
        <w:rPr>
          <w:rFonts w:asciiTheme="minorHAnsi" w:hAnsiTheme="minorHAnsi" w:cstheme="minorHAnsi"/>
          <w:b/>
          <w:bCs/>
          <w:sz w:val="32"/>
          <w:szCs w:val="32"/>
        </w:rPr>
      </w:pPr>
    </w:p>
    <w:p w14:paraId="40315384" w14:textId="77777777" w:rsidR="00F23B49" w:rsidRDefault="00F23B49" w:rsidP="00B56C6A">
      <w:pPr>
        <w:pStyle w:val="BodyText"/>
        <w:jc w:val="both"/>
        <w:rPr>
          <w:rFonts w:asciiTheme="minorHAnsi" w:hAnsiTheme="minorHAnsi" w:cstheme="minorHAnsi"/>
          <w:b/>
          <w:bCs/>
          <w:sz w:val="32"/>
          <w:szCs w:val="32"/>
        </w:rPr>
      </w:pPr>
    </w:p>
    <w:p w14:paraId="0DE6CEA9" w14:textId="77777777" w:rsidR="00F23B49" w:rsidRDefault="00F23B49" w:rsidP="00B56C6A">
      <w:pPr>
        <w:pStyle w:val="BodyText"/>
        <w:jc w:val="both"/>
        <w:rPr>
          <w:rFonts w:asciiTheme="minorHAnsi" w:hAnsiTheme="minorHAnsi" w:cstheme="minorHAnsi"/>
          <w:b/>
          <w:bCs/>
          <w:sz w:val="32"/>
          <w:szCs w:val="32"/>
        </w:rPr>
      </w:pPr>
    </w:p>
    <w:p w14:paraId="1FA8E341" w14:textId="77777777" w:rsidR="00F23B49" w:rsidRDefault="00F23B49" w:rsidP="00B56C6A">
      <w:pPr>
        <w:pStyle w:val="BodyText"/>
        <w:jc w:val="both"/>
        <w:rPr>
          <w:rFonts w:asciiTheme="minorHAnsi" w:hAnsiTheme="minorHAnsi" w:cstheme="minorHAnsi"/>
          <w:b/>
          <w:bCs/>
          <w:sz w:val="32"/>
          <w:szCs w:val="32"/>
        </w:rPr>
      </w:pPr>
    </w:p>
    <w:p w14:paraId="61377B78" w14:textId="77777777" w:rsidR="00F23B49" w:rsidRDefault="00F23B49" w:rsidP="00B56C6A">
      <w:pPr>
        <w:pStyle w:val="BodyText"/>
        <w:jc w:val="both"/>
        <w:rPr>
          <w:rFonts w:asciiTheme="minorHAnsi" w:hAnsiTheme="minorHAnsi" w:cstheme="minorHAnsi"/>
          <w:b/>
          <w:bCs/>
          <w:sz w:val="32"/>
          <w:szCs w:val="32"/>
        </w:rPr>
      </w:pPr>
    </w:p>
    <w:p w14:paraId="6C58F059" w14:textId="77777777" w:rsidR="00351F0B" w:rsidRDefault="00351F0B" w:rsidP="00B56C6A">
      <w:pPr>
        <w:pStyle w:val="BodyText"/>
        <w:jc w:val="both"/>
        <w:rPr>
          <w:rFonts w:asciiTheme="minorHAnsi" w:hAnsiTheme="minorHAnsi" w:cstheme="minorHAnsi"/>
          <w:b/>
          <w:bCs/>
          <w:sz w:val="32"/>
          <w:szCs w:val="32"/>
        </w:rPr>
      </w:pPr>
    </w:p>
    <w:p w14:paraId="6DB166CC" w14:textId="0BAFA4FB" w:rsidR="005A21DF" w:rsidRDefault="005A21DF" w:rsidP="00B56C6A">
      <w:pPr>
        <w:pStyle w:val="BodyText"/>
        <w:jc w:val="both"/>
        <w:rPr>
          <w:rFonts w:asciiTheme="minorHAnsi" w:hAnsiTheme="minorHAnsi" w:cstheme="minorHAnsi"/>
          <w:b/>
          <w:bCs/>
          <w:sz w:val="32"/>
          <w:szCs w:val="32"/>
        </w:rPr>
      </w:pPr>
      <w:r>
        <w:rPr>
          <w:rFonts w:asciiTheme="minorHAnsi" w:hAnsiTheme="minorHAnsi" w:cstheme="minorHAnsi"/>
          <w:b/>
          <w:bCs/>
          <w:sz w:val="32"/>
          <w:szCs w:val="32"/>
        </w:rPr>
        <w:lastRenderedPageBreak/>
        <w:t>REFERENCES</w:t>
      </w:r>
    </w:p>
    <w:p w14:paraId="4B5D4F6D" w14:textId="4DCA741E" w:rsidR="00BF2DB9" w:rsidRPr="00BF2DB9" w:rsidRDefault="00BF2DB9" w:rsidP="00BF2DB9">
      <w:pPr>
        <w:pStyle w:val="BodyText"/>
        <w:jc w:val="both"/>
        <w:rPr>
          <w:rFonts w:asciiTheme="minorHAnsi" w:hAnsiTheme="minorHAnsi" w:cstheme="minorHAnsi"/>
          <w:lang w:val="en-IN"/>
        </w:rPr>
      </w:pPr>
      <w:r>
        <w:rPr>
          <w:rFonts w:asciiTheme="minorHAnsi" w:hAnsiTheme="minorHAnsi" w:cstheme="minorHAnsi"/>
          <w:lang w:val="en-IN"/>
        </w:rPr>
        <w:t xml:space="preserve">[1] Breiman, L. (2001) 'Random Forests', Machine Learning, 45(1), pp. 5–32. Available at: </w:t>
      </w:r>
      <w:hyperlink r:id="rId23" w:history="1">
        <w:r w:rsidRPr="006C2BF9">
          <w:rPr>
            <w:rStyle w:val="Hyperlink"/>
            <w:rFonts w:asciiTheme="minorHAnsi" w:hAnsiTheme="minorHAnsi" w:cstheme="minorHAnsi"/>
            <w:lang w:val="en-IN"/>
          </w:rPr>
          <w:t>https://doi.org/10.1023/A:1010933404324</w:t>
        </w:r>
      </w:hyperlink>
    </w:p>
    <w:p w14:paraId="55BCDBB1" w14:textId="77989B21" w:rsidR="00BF2DB9" w:rsidRPr="00BF2DB9" w:rsidRDefault="00BF2DB9" w:rsidP="00BF2DB9">
      <w:pPr>
        <w:pStyle w:val="BodyText"/>
        <w:jc w:val="both"/>
        <w:rPr>
          <w:rFonts w:asciiTheme="minorHAnsi" w:hAnsiTheme="minorHAnsi" w:cstheme="minorHAnsi"/>
          <w:lang w:val="en-IN"/>
        </w:rPr>
      </w:pPr>
      <w:r>
        <w:rPr>
          <w:rFonts w:asciiTheme="minorHAnsi" w:hAnsiTheme="minorHAnsi" w:cstheme="minorHAnsi"/>
          <w:lang w:val="en-IN"/>
        </w:rPr>
        <w:t xml:space="preserve">[2] Chen, T. and Guestrin, C. (2016) 'XGBoost: A scalable tree boosting system', Proceedings of the 22nd ACM SIGKDD International Conference on Knowledge Discovery and Data Mining, San Francisco, CA, 13–17 August 2016, pp. 785–794. Available at: </w:t>
      </w:r>
      <w:hyperlink r:id="rId24" w:history="1">
        <w:r w:rsidRPr="006C2BF9">
          <w:rPr>
            <w:rStyle w:val="Hyperlink"/>
            <w:rFonts w:asciiTheme="minorHAnsi" w:hAnsiTheme="minorHAnsi" w:cstheme="minorHAnsi"/>
            <w:lang w:val="en-IN"/>
          </w:rPr>
          <w:t>https://doi.org/10.1145/2939672.2939785</w:t>
        </w:r>
      </w:hyperlink>
    </w:p>
    <w:p w14:paraId="49450000" w14:textId="33E1E2B7" w:rsidR="00BF2DB9" w:rsidRPr="00BF2DB9" w:rsidRDefault="00BF2DB9" w:rsidP="00BF2DB9">
      <w:pPr>
        <w:pStyle w:val="BodyText"/>
        <w:jc w:val="both"/>
        <w:rPr>
          <w:rFonts w:asciiTheme="minorHAnsi" w:hAnsiTheme="minorHAnsi" w:cstheme="minorHAnsi"/>
          <w:lang w:val="en-IN"/>
        </w:rPr>
      </w:pPr>
      <w:r>
        <w:rPr>
          <w:rFonts w:asciiTheme="minorHAnsi" w:hAnsiTheme="minorHAnsi" w:cstheme="minorHAnsi"/>
          <w:lang w:val="en-IN"/>
        </w:rPr>
        <w:t xml:space="preserve">[3] Detrano, R., Jánosi, A., Steinbrunn, W., Pfisterer, M., Schmid, J.J., Sandhu, S., Guppy, K.H., Lee, S. and Froelicher, V. (1989) 'International application of a new probability algorithm for the diagnosis of coronary artery disease', The American Journal of Cardiology, 64(5), pp. 304–310. Available at: </w:t>
      </w:r>
      <w:hyperlink r:id="rId25" w:history="1">
        <w:r w:rsidRPr="006C2BF9">
          <w:rPr>
            <w:rStyle w:val="Hyperlink"/>
            <w:rFonts w:asciiTheme="minorHAnsi" w:hAnsiTheme="minorHAnsi" w:cstheme="minorHAnsi"/>
            <w:lang w:val="en-IN"/>
          </w:rPr>
          <w:t>https://doi.org/10.1016/0002-9149(89)90524-9</w:t>
        </w:r>
      </w:hyperlink>
    </w:p>
    <w:p w14:paraId="771DCCA6" w14:textId="318669CF" w:rsidR="00BF2DB9" w:rsidRPr="00BF2DB9" w:rsidRDefault="00BF2DB9" w:rsidP="00BF2DB9">
      <w:pPr>
        <w:pStyle w:val="BodyText"/>
        <w:jc w:val="both"/>
        <w:rPr>
          <w:rFonts w:asciiTheme="minorHAnsi" w:hAnsiTheme="minorHAnsi" w:cstheme="minorHAnsi"/>
          <w:lang w:val="en-IN"/>
        </w:rPr>
      </w:pPr>
      <w:r>
        <w:rPr>
          <w:rFonts w:asciiTheme="minorHAnsi" w:hAnsiTheme="minorHAnsi" w:cstheme="minorHAnsi"/>
          <w:lang w:val="en-IN"/>
        </w:rPr>
        <w:t xml:space="preserve">[4] Janosi, A., Steinbrunn, W., Pfisterer, M. and Detrano, R. (1989) Heart Disease [Dataset]. UCI Machine Learning Repository. Available at: </w:t>
      </w:r>
      <w:hyperlink r:id="rId26" w:history="1">
        <w:r w:rsidRPr="006C2BF9">
          <w:rPr>
            <w:rStyle w:val="Hyperlink"/>
            <w:rFonts w:asciiTheme="minorHAnsi" w:hAnsiTheme="minorHAnsi" w:cstheme="minorHAnsi"/>
            <w:lang w:val="en-IN"/>
          </w:rPr>
          <w:t>https://doi.org/10.24432/C52P4X</w:t>
        </w:r>
      </w:hyperlink>
    </w:p>
    <w:p w14:paraId="4D40F58A" w14:textId="2BCD1314" w:rsidR="00BF2DB9" w:rsidRPr="00BF2DB9" w:rsidRDefault="00BF2DB9" w:rsidP="00BF2DB9">
      <w:pPr>
        <w:pStyle w:val="BodyText"/>
        <w:jc w:val="both"/>
        <w:rPr>
          <w:rFonts w:asciiTheme="minorHAnsi" w:hAnsiTheme="minorHAnsi" w:cstheme="minorHAnsi"/>
          <w:lang w:val="en-IN"/>
        </w:rPr>
      </w:pPr>
      <w:r>
        <w:rPr>
          <w:rFonts w:asciiTheme="minorHAnsi" w:hAnsiTheme="minorHAnsi" w:cstheme="minorHAnsi"/>
          <w:lang w:val="en-IN"/>
        </w:rPr>
        <w:t xml:space="preserve">[5] Lundberg, S.M. and Lee, S.I. (2017) 'A unified approach to interpreting model predictions', Advances in Neural Information Processing Systems, 30, pp. 4765–4774. Available at: </w:t>
      </w:r>
      <w:hyperlink r:id="rId27" w:history="1">
        <w:r w:rsidRPr="006C2BF9">
          <w:rPr>
            <w:rStyle w:val="Hyperlink"/>
            <w:rFonts w:asciiTheme="minorHAnsi" w:hAnsiTheme="minorHAnsi" w:cstheme="minorHAnsi"/>
            <w:lang w:val="en-IN"/>
          </w:rPr>
          <w:t>https://arxiv.org/abs/1705.07874</w:t>
        </w:r>
      </w:hyperlink>
    </w:p>
    <w:p w14:paraId="50188513" w14:textId="5CDA5E80" w:rsidR="00BF2DB9" w:rsidRPr="00BF2DB9" w:rsidRDefault="00BF2DB9" w:rsidP="00BF2DB9">
      <w:pPr>
        <w:pStyle w:val="BodyText"/>
        <w:jc w:val="both"/>
        <w:rPr>
          <w:rFonts w:asciiTheme="minorHAnsi" w:hAnsiTheme="minorHAnsi" w:cstheme="minorHAnsi"/>
          <w:lang w:val="en-IN"/>
        </w:rPr>
      </w:pPr>
      <w:r>
        <w:rPr>
          <w:rFonts w:asciiTheme="minorHAnsi" w:hAnsiTheme="minorHAnsi" w:cstheme="minorHAnsi"/>
          <w:lang w:val="en-IN"/>
        </w:rPr>
        <w:t xml:space="preserve">[6] Lundberg, S.M., Erion, G., Chen, H., DeGrave, A., Prutkin, J.M., Nair, B. and Lee, S.I. (2020) 'From local explanations to global understanding with explainable AI for trees', Nature Machine Intelligence, 2(1), pp. 56–67. Available at: </w:t>
      </w:r>
      <w:hyperlink r:id="rId28" w:history="1">
        <w:r w:rsidRPr="006C2BF9">
          <w:rPr>
            <w:rStyle w:val="Hyperlink"/>
            <w:rFonts w:asciiTheme="minorHAnsi" w:hAnsiTheme="minorHAnsi" w:cstheme="minorHAnsi"/>
            <w:lang w:val="en-IN"/>
          </w:rPr>
          <w:t>https://doi.org/10.1038/s42256-019-0138-9</w:t>
        </w:r>
      </w:hyperlink>
    </w:p>
    <w:p w14:paraId="57B610DA" w14:textId="78E19F23" w:rsidR="00BF2DB9" w:rsidRPr="00BF2DB9" w:rsidRDefault="00BF2DB9" w:rsidP="00BF2DB9">
      <w:pPr>
        <w:pStyle w:val="BodyText"/>
        <w:jc w:val="both"/>
        <w:rPr>
          <w:rFonts w:asciiTheme="minorHAnsi" w:hAnsiTheme="minorHAnsi" w:cstheme="minorHAnsi"/>
          <w:lang w:val="en-IN"/>
        </w:rPr>
      </w:pPr>
      <w:r>
        <w:rPr>
          <w:rFonts w:asciiTheme="minorHAnsi" w:hAnsiTheme="minorHAnsi" w:cstheme="minorHAnsi"/>
          <w:lang w:val="en-IN"/>
        </w:rPr>
        <w:t xml:space="preserve">[7] Nahar, J. et al. (2026) 'Stacked ensemble model with explainable AI for early detection of heart disease', Analytical Science Advances. Available at: </w:t>
      </w:r>
      <w:hyperlink r:id="rId29" w:history="1">
        <w:r w:rsidRPr="006C2BF9">
          <w:rPr>
            <w:rStyle w:val="Hyperlink"/>
            <w:rFonts w:asciiTheme="minorHAnsi" w:hAnsiTheme="minorHAnsi" w:cstheme="minorHAnsi"/>
            <w:lang w:val="en-IN"/>
          </w:rPr>
          <w:t>https://doi.org/10.1002/ansa.70072</w:t>
        </w:r>
      </w:hyperlink>
    </w:p>
    <w:p w14:paraId="7EB16B0F" w14:textId="510F40AE" w:rsidR="00BF2DB9" w:rsidRPr="00BF2DB9" w:rsidRDefault="00BF2DB9" w:rsidP="00BF2DB9">
      <w:pPr>
        <w:pStyle w:val="BodyText"/>
        <w:jc w:val="both"/>
        <w:rPr>
          <w:rFonts w:asciiTheme="minorHAnsi" w:hAnsiTheme="minorHAnsi" w:cstheme="minorHAnsi"/>
          <w:lang w:val="en-IN"/>
        </w:rPr>
      </w:pPr>
      <w:r>
        <w:rPr>
          <w:rFonts w:asciiTheme="minorHAnsi" w:hAnsiTheme="minorHAnsi" w:cstheme="minorHAnsi"/>
          <w:lang w:val="en-IN"/>
        </w:rPr>
        <w:t xml:space="preserve">[8] Rani, P. et al. (2025) 'A systematic review of machine learning in heart disease prediction', PMC (PMC12614364). Available at: </w:t>
      </w:r>
      <w:hyperlink r:id="rId30" w:history="1">
        <w:r w:rsidRPr="006C2BF9">
          <w:rPr>
            <w:rStyle w:val="Hyperlink"/>
            <w:rFonts w:asciiTheme="minorHAnsi" w:hAnsiTheme="minorHAnsi" w:cstheme="minorHAnsi"/>
            <w:lang w:val="en-IN"/>
          </w:rPr>
          <w:t>https://pmc.ncbi.nlm.nih.gov/articles/PMC12614364/</w:t>
        </w:r>
      </w:hyperlink>
    </w:p>
    <w:p w14:paraId="776525EB" w14:textId="77777777" w:rsidR="00BF2DB9" w:rsidRPr="00BF2DB9" w:rsidRDefault="00BF2DB9" w:rsidP="00BF2DB9">
      <w:pPr>
        <w:pStyle w:val="BodyText"/>
        <w:jc w:val="both"/>
        <w:rPr>
          <w:rFonts w:asciiTheme="minorHAnsi" w:hAnsiTheme="minorHAnsi" w:cstheme="minorHAnsi"/>
          <w:lang w:val="en-IN"/>
        </w:rPr>
      </w:pPr>
      <w:r>
        <w:rPr>
          <w:rFonts w:asciiTheme="minorHAnsi" w:hAnsiTheme="minorHAnsi" w:cstheme="minorHAnsi"/>
          <w:lang w:val="en-IN"/>
        </w:rPr>
        <w:t>[9] Soni, J., Ansari, U., Sharma, D. and Soni, S. (2011) 'Predictive data mining for medical diagnosis: An overview of heart disease prediction', International Journal of Computer Applications, 17(8), pp. 43–48.</w:t>
      </w:r>
    </w:p>
    <w:p w14:paraId="7E6C91CB" w14:textId="55CD4A26" w:rsidR="00BF2DB9" w:rsidRPr="00BF2DB9" w:rsidRDefault="00BF2DB9" w:rsidP="00BF2DB9">
      <w:pPr>
        <w:pStyle w:val="BodyText"/>
        <w:jc w:val="both"/>
        <w:rPr>
          <w:rFonts w:asciiTheme="minorHAnsi" w:hAnsiTheme="minorHAnsi" w:cstheme="minorHAnsi"/>
          <w:lang w:val="en-IN"/>
        </w:rPr>
      </w:pPr>
      <w:r>
        <w:rPr>
          <w:rFonts w:asciiTheme="minorHAnsi" w:hAnsiTheme="minorHAnsi" w:cstheme="minorHAnsi"/>
          <w:lang w:val="en-IN"/>
        </w:rPr>
        <w:t xml:space="preserve">[10] Trebeschi, S. et al. (2025) 'Machine learning for coronary heart disease prediction: Comparative analysis of Framingham and Cleveland subset of the UCI dataset with SHAP-based interpretability', Epidemiologia, 7(3), 75. Available at: </w:t>
      </w:r>
      <w:hyperlink r:id="rId31" w:history="1">
        <w:r w:rsidRPr="006C2BF9">
          <w:rPr>
            <w:rStyle w:val="Hyperlink"/>
            <w:rFonts w:asciiTheme="minorHAnsi" w:hAnsiTheme="minorHAnsi" w:cstheme="minorHAnsi"/>
            <w:lang w:val="en-IN"/>
          </w:rPr>
          <w:t>https://doi.org/10.3390/epidemiologia7030075</w:t>
        </w:r>
      </w:hyperlink>
    </w:p>
    <w:p w14:paraId="6CC5B9B4" w14:textId="232ED470" w:rsidR="00C5082F" w:rsidRDefault="00BF2DB9" w:rsidP="00BF2DB9">
      <w:pPr>
        <w:pStyle w:val="BodyText"/>
        <w:jc w:val="both"/>
        <w:rPr>
          <w:lang w:val="en-IN"/>
        </w:rPr>
      </w:pPr>
      <w:r>
        <w:rPr>
          <w:rFonts w:asciiTheme="minorHAnsi" w:hAnsiTheme="minorHAnsi" w:cstheme="minorHAnsi"/>
          <w:lang w:val="en-IN"/>
        </w:rPr>
        <w:t xml:space="preserve">[11] Yang, J. and Guan, X. (2022) 'A heart disease prediction model based on feature optimisation and SMOTE-XGBoost algorithm', Information, 13(10), p. 475. Available at: </w:t>
      </w:r>
      <w:hyperlink r:id="rId32" w:history="1">
        <w:r w:rsidRPr="006C2BF9">
          <w:rPr>
            <w:rStyle w:val="Hyperlink"/>
            <w:rFonts w:asciiTheme="minorHAnsi" w:hAnsiTheme="minorHAnsi" w:cstheme="minorHAnsi"/>
            <w:lang w:val="en-IN"/>
          </w:rPr>
          <w:t>https://doi.org/10.3390/info13100475</w:t>
        </w:r>
      </w:hyperlink>
    </w:p>
    <w:p w14:paraId="27002938" w14:textId="77777777" w:rsidR="00A8178D" w:rsidRDefault="00A8178D" w:rsidP="00B56C6A">
      <w:pPr>
        <w:pStyle w:val="BodyText"/>
        <w:jc w:val="both"/>
        <w:rPr>
          <w:lang w:val="en-IN"/>
        </w:rPr>
      </w:pPr>
    </w:p>
    <w:p w14:paraId="31514E66" w14:textId="3F331D84" w:rsidR="00C5082F" w:rsidRDefault="00C5082F"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lastRenderedPageBreak/>
        <w:t>APPENDIX</w:t>
      </w:r>
    </w:p>
    <w:p w14:paraId="6D3C558E" w14:textId="23D39050" w:rsidR="00A8178D" w:rsidRDefault="00A8178D" w:rsidP="00B56C6A">
      <w:pPr>
        <w:pStyle w:val="BodyText"/>
        <w:jc w:val="both"/>
        <w:rPr>
          <w:rFonts w:asciiTheme="minorHAnsi" w:hAnsiTheme="minorHAnsi" w:cstheme="minorHAnsi"/>
          <w:b/>
          <w:bCs/>
          <w:sz w:val="32"/>
          <w:szCs w:val="32"/>
          <w:lang w:val="en-IN"/>
        </w:rPr>
      </w:pPr>
      <w:r>
        <w:rPr>
          <w:rFonts w:asciiTheme="minorHAnsi" w:hAnsiTheme="minorHAnsi" w:cstheme="minorHAnsi"/>
          <w:b/>
          <w:bCs/>
          <w:sz w:val="32"/>
          <w:szCs w:val="32"/>
          <w:lang w:val="en-IN"/>
        </w:rPr>
        <w:t xml:space="preserve">Code link: </w:t>
      </w:r>
      <w:r w:rsidR="009D7F0D">
        <w:rPr>
          <w:rFonts w:asciiTheme="minorHAnsi" w:hAnsiTheme="minorHAnsi" w:cstheme="minorHAnsi"/>
          <w:lang w:val="en-IN"/>
        </w:rPr>
        <w:fldChar w:fldCharType="begin"/>
      </w:r>
      <w:r w:rsidR="009D7F0D">
        <w:rPr>
          <w:rFonts w:asciiTheme="minorHAnsi" w:hAnsiTheme="minorHAnsi" w:cstheme="minorHAnsi"/>
          <w:lang w:val="en-IN"/>
        </w:rPr>
        <w:instrText>HYPERLINK "https://colab.research.google.com/github/kakarlarenusree/renu_project_Heart-Disease-Risk-Prediction/blob/main/heartdisease_final_d.ipynb"</w:instrText>
      </w:r>
      <w:r w:rsidR="009D7F0D">
        <w:rPr>
          <w:rFonts w:asciiTheme="minorHAnsi" w:hAnsiTheme="minorHAnsi" w:cstheme="minorHAnsi"/>
          <w:lang w:val="en-IN"/>
        </w:rPr>
      </w:r>
      <w:r w:rsidR="009D7F0D">
        <w:rPr>
          <w:rFonts w:asciiTheme="minorHAnsi" w:hAnsiTheme="minorHAnsi" w:cstheme="minorHAnsi"/>
          <w:lang w:val="en-IN"/>
        </w:rPr>
        <w:fldChar w:fldCharType="separate"/>
      </w:r>
      <w:r w:rsidR="009D7F0D" w:rsidRPr="009D7F0D">
        <w:rPr>
          <w:rStyle w:val="Hyperlink"/>
          <w:rFonts w:asciiTheme="minorHAnsi" w:hAnsiTheme="minorHAnsi" w:cstheme="minorHAnsi"/>
          <w:lang w:val="en-IN"/>
        </w:rPr>
        <w:t>https://colab.research.google.com/github/kakarlarenusree/renu_project_Heart-Disease-Risk-Prediction/blob/main/heartdisease_final_d.ipynb</w:t>
      </w:r>
      <w:r w:rsidR="009D7F0D">
        <w:rPr>
          <w:rFonts w:asciiTheme="minorHAnsi" w:hAnsiTheme="minorHAnsi" w:cstheme="minorHAnsi"/>
          <w:lang w:val="en-IN"/>
        </w:rPr>
        <w:fldChar w:fldCharType="end"/>
      </w:r>
    </w:p>
    <w:p w14:paraId="7B99119B" w14:textId="14CAFC33" w:rsidR="00CA5657" w:rsidRPr="00CA5657" w:rsidRDefault="009D7F0D" w:rsidP="009D7F0D">
      <w:pPr>
        <w:pStyle w:val="BodyText"/>
        <w:tabs>
          <w:tab w:val="left" w:pos="1134"/>
        </w:tabs>
        <w:jc w:val="both"/>
        <w:rPr>
          <w:rFonts w:asciiTheme="minorHAnsi" w:hAnsiTheme="minorHAnsi" w:cstheme="minorHAnsi"/>
          <w:lang w:val="en-IN"/>
        </w:rPr>
      </w:pPr>
      <w:r w:rsidRPr="009D7F0D">
        <w:rPr>
          <w:rFonts w:asciiTheme="minorHAnsi" w:hAnsiTheme="minorHAnsi" w:cstheme="minorHAnsi"/>
          <w:b/>
          <w:bCs/>
          <w:lang w:val="en-IN"/>
        </w:rPr>
        <w:t>Figure A:</w:t>
      </w:r>
      <w:r w:rsidRPr="009D7F0D">
        <w:rPr>
          <w:rFonts w:asciiTheme="minorHAnsi" w:hAnsiTheme="minorHAnsi" w:cstheme="minorHAnsi"/>
          <w:lang w:val="en-IN"/>
        </w:rPr>
        <w:t xml:space="preserve"> shows the class distribution of the training data before and after the application of SMOTE.</w:t>
      </w:r>
      <w:r>
        <w:rPr>
          <w:rFonts w:asciiTheme="minorHAnsi" w:hAnsiTheme="minorHAnsi" w:cstheme="minorHAnsi"/>
          <w:lang w:val="en-IN"/>
        </w:rPr>
        <w:t xml:space="preserve"> </w:t>
      </w:r>
      <w:r w:rsidRPr="009D7F0D">
        <w:rPr>
          <w:rFonts w:asciiTheme="minorHAnsi" w:hAnsiTheme="minorHAnsi" w:cstheme="minorHAnsi"/>
          <w:lang w:val="en-IN"/>
        </w:rPr>
        <w:t>The technique generated synthetic minority-class observations to balance the dataset, reducing the impact</w:t>
      </w:r>
      <w:r>
        <w:rPr>
          <w:rFonts w:asciiTheme="minorHAnsi" w:hAnsiTheme="minorHAnsi" w:cstheme="minorHAnsi"/>
          <w:lang w:val="en-IN"/>
        </w:rPr>
        <w:t xml:space="preserve"> </w:t>
      </w:r>
      <w:r w:rsidRPr="009D7F0D">
        <w:rPr>
          <w:rFonts w:asciiTheme="minorHAnsi" w:hAnsiTheme="minorHAnsi" w:cstheme="minorHAnsi"/>
          <w:lang w:val="en-IN"/>
        </w:rPr>
        <w:t>of class imbalance during model training while maintaining a realistic test set for evaluation.</w:t>
      </w:r>
    </w:p>
    <w:p w14:paraId="0CE375D2" w14:textId="4D9E1152" w:rsidR="00C5082F" w:rsidRDefault="009D7F0D" w:rsidP="00B56C6A">
      <w:pPr>
        <w:pStyle w:val="BodyText"/>
        <w:jc w:val="both"/>
        <w:rPr>
          <w:rFonts w:asciiTheme="minorHAnsi" w:hAnsiTheme="minorHAnsi" w:cstheme="minorHAnsi"/>
          <w:lang w:val="en-IN"/>
        </w:rPr>
      </w:pPr>
      <w:r>
        <w:rPr>
          <w:noProof/>
        </w:rPr>
        <w:drawing>
          <wp:inline distT="0" distB="0" distL="0" distR="0" wp14:anchorId="62D952AE" wp14:editId="7C4966E8">
            <wp:extent cx="5731510" cy="2296795"/>
            <wp:effectExtent l="0" t="0" r="2540" b="8255"/>
            <wp:docPr id="11033118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296795"/>
                    </a:xfrm>
                    <a:prstGeom prst="rect">
                      <a:avLst/>
                    </a:prstGeom>
                    <a:noFill/>
                    <a:ln>
                      <a:noFill/>
                    </a:ln>
                  </pic:spPr>
                </pic:pic>
              </a:graphicData>
            </a:graphic>
          </wp:inline>
        </w:drawing>
      </w:r>
    </w:p>
    <w:p w14:paraId="03DE70F4" w14:textId="7E8322C7" w:rsidR="006C1522" w:rsidRDefault="009D7F0D" w:rsidP="006C1522">
      <w:pPr>
        <w:pStyle w:val="BodyText"/>
        <w:jc w:val="center"/>
        <w:rPr>
          <w:rFonts w:asciiTheme="minorHAnsi" w:hAnsiTheme="minorHAnsi" w:cstheme="minorHAnsi"/>
          <w:b/>
          <w:bCs/>
          <w:lang w:val="en-IN"/>
        </w:rPr>
      </w:pPr>
      <w:r w:rsidRPr="009D7F0D">
        <w:rPr>
          <w:rFonts w:asciiTheme="minorHAnsi" w:hAnsiTheme="minorHAnsi" w:cstheme="minorHAnsi"/>
          <w:b/>
          <w:bCs/>
          <w:lang w:val="en-IN"/>
        </w:rPr>
        <w:t>Fig A: Before Smote / After Smote</w:t>
      </w:r>
    </w:p>
    <w:p w14:paraId="4190C5E2" w14:textId="6CE87274" w:rsidR="006C1522" w:rsidRPr="006C1522" w:rsidRDefault="006C1522" w:rsidP="006C1522">
      <w:pPr>
        <w:tabs>
          <w:tab w:val="left" w:pos="945"/>
        </w:tabs>
        <w:rPr>
          <w:b/>
          <w:bCs/>
          <w:lang w:val="en-IN"/>
        </w:rPr>
      </w:pPr>
      <w:r w:rsidRPr="006C1522">
        <w:rPr>
          <w:b/>
          <w:bCs/>
          <w:lang w:val="en-IN"/>
        </w:rPr>
        <w:t>Effect of SMOTE and Hyperparameter Tuning</w:t>
      </w:r>
    </w:p>
    <w:p w14:paraId="6A044E2F" w14:textId="71C02F1B" w:rsidR="006C1522" w:rsidRPr="006C1522" w:rsidRDefault="006C1522" w:rsidP="006C1522">
      <w:pPr>
        <w:tabs>
          <w:tab w:val="left" w:pos="945"/>
        </w:tabs>
        <w:rPr>
          <w:lang w:val="en-IN"/>
        </w:rPr>
      </w:pPr>
      <w:r w:rsidRPr="006C1522">
        <w:rPr>
          <w:lang w:val="en-IN"/>
        </w:rPr>
        <w:t xml:space="preserve">Figure </w:t>
      </w:r>
      <w:r>
        <w:rPr>
          <w:lang w:val="en-IN"/>
        </w:rPr>
        <w:t>B</w:t>
      </w:r>
      <w:r w:rsidRPr="006C1522">
        <w:rPr>
          <w:lang w:val="en-IN"/>
        </w:rPr>
        <w:t xml:space="preserve"> illustrates the impact of SMOTE and hyperparameter tuning on ROC-AUC and recall across the three machine learning models. The ROC-AUC scores remained consistently high across all stages, indicating strong classification performance regardless of preprocessing and optimisation techniques.</w:t>
      </w:r>
    </w:p>
    <w:p w14:paraId="42384E2C" w14:textId="77777777" w:rsidR="006C1522" w:rsidRPr="006C1522" w:rsidRDefault="006C1522" w:rsidP="006C1522">
      <w:pPr>
        <w:tabs>
          <w:tab w:val="left" w:pos="945"/>
        </w:tabs>
        <w:rPr>
          <w:lang w:val="en-IN"/>
        </w:rPr>
      </w:pPr>
      <w:r w:rsidRPr="006C1522">
        <w:rPr>
          <w:lang w:val="en-IN"/>
        </w:rPr>
        <w:t xml:space="preserve">For Logistic Regression, hyperparameter tuning resulted in a slight improvement in recall while maintaining a high ROC-AUC score. Random Forest achieved the highest ROC-AUC after tuning; however, recall decreased compared with the baseline model. </w:t>
      </w:r>
      <w:proofErr w:type="spellStart"/>
      <w:r w:rsidRPr="006C1522">
        <w:rPr>
          <w:lang w:val="en-IN"/>
        </w:rPr>
        <w:t>XGBoost</w:t>
      </w:r>
      <w:proofErr w:type="spellEnd"/>
      <w:r w:rsidRPr="006C1522">
        <w:rPr>
          <w:lang w:val="en-IN"/>
        </w:rPr>
        <w:t xml:space="preserve"> maintained stable performance across all stages, with only minor changes in ROC-AUC and recall.</w:t>
      </w:r>
    </w:p>
    <w:p w14:paraId="051BB372" w14:textId="77777777" w:rsidR="006C1522" w:rsidRPr="006C1522" w:rsidRDefault="006C1522" w:rsidP="006C1522">
      <w:pPr>
        <w:tabs>
          <w:tab w:val="left" w:pos="945"/>
        </w:tabs>
        <w:rPr>
          <w:lang w:val="en-IN"/>
        </w:rPr>
      </w:pPr>
      <w:r w:rsidRPr="006C1522">
        <w:rPr>
          <w:lang w:val="en-IN"/>
        </w:rPr>
        <w:t>Overall, the results suggest that SMOTE and hyperparameter tuning influenced model behaviour differently depending on the algorithm. While the improvements were modest due to the relatively balanced dataset, these techniques contributed to more robust model development and enabled a fair comparison between models.</w:t>
      </w:r>
    </w:p>
    <w:p w14:paraId="1FD4E405" w14:textId="39833FBE" w:rsidR="006C1522" w:rsidRDefault="006C1522" w:rsidP="006C1522">
      <w:pPr>
        <w:tabs>
          <w:tab w:val="left" w:pos="945"/>
        </w:tabs>
        <w:rPr>
          <w:lang w:val="en-IN"/>
        </w:rPr>
      </w:pPr>
      <w:r>
        <w:rPr>
          <w:noProof/>
        </w:rPr>
        <w:lastRenderedPageBreak/>
        <w:drawing>
          <wp:inline distT="0" distB="0" distL="0" distR="0" wp14:anchorId="1FACBD2E" wp14:editId="2D2BC9B6">
            <wp:extent cx="5731510" cy="1905000"/>
            <wp:effectExtent l="0" t="0" r="2540" b="0"/>
            <wp:docPr id="9806991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905000"/>
                    </a:xfrm>
                    <a:prstGeom prst="rect">
                      <a:avLst/>
                    </a:prstGeom>
                    <a:noFill/>
                    <a:ln>
                      <a:noFill/>
                    </a:ln>
                  </pic:spPr>
                </pic:pic>
              </a:graphicData>
            </a:graphic>
          </wp:inline>
        </w:drawing>
      </w:r>
    </w:p>
    <w:p w14:paraId="190F584D" w14:textId="26BEBDC6" w:rsidR="006C1522" w:rsidRDefault="006C1522" w:rsidP="006C1522">
      <w:pPr>
        <w:tabs>
          <w:tab w:val="left" w:pos="945"/>
        </w:tabs>
        <w:jc w:val="center"/>
        <w:rPr>
          <w:b/>
          <w:bCs/>
        </w:rPr>
      </w:pPr>
      <w:r w:rsidRPr="006C1522">
        <w:rPr>
          <w:b/>
          <w:bCs/>
        </w:rPr>
        <w:t xml:space="preserve">Figure </w:t>
      </w:r>
      <w:r>
        <w:rPr>
          <w:b/>
          <w:bCs/>
        </w:rPr>
        <w:t>B</w:t>
      </w:r>
      <w:r w:rsidRPr="006C1522">
        <w:rPr>
          <w:b/>
          <w:bCs/>
        </w:rPr>
        <w:t xml:space="preserve">. Effect of SMOTE and Hyperparameter Tuning on ROC-AUC and Recall Across Logistic Regression, Random Forest, and </w:t>
      </w:r>
      <w:proofErr w:type="spellStart"/>
      <w:r w:rsidRPr="006C1522">
        <w:rPr>
          <w:b/>
          <w:bCs/>
        </w:rPr>
        <w:t>XGBoost</w:t>
      </w:r>
      <w:proofErr w:type="spellEnd"/>
      <w:r w:rsidRPr="006C1522">
        <w:rPr>
          <w:b/>
          <w:bCs/>
        </w:rPr>
        <w:t>.</w:t>
      </w:r>
    </w:p>
    <w:p w14:paraId="621A7C9F" w14:textId="77777777" w:rsidR="006C1522" w:rsidRDefault="006C1522" w:rsidP="006C1522">
      <w:pPr>
        <w:tabs>
          <w:tab w:val="left" w:pos="945"/>
        </w:tabs>
        <w:rPr>
          <w:b/>
          <w:bCs/>
          <w:lang w:val="en-IN"/>
        </w:rPr>
      </w:pPr>
    </w:p>
    <w:p w14:paraId="4B73CD1B" w14:textId="30705FDD" w:rsidR="006C1522" w:rsidRPr="006C1522" w:rsidRDefault="006C1522" w:rsidP="006C1522">
      <w:pPr>
        <w:tabs>
          <w:tab w:val="left" w:pos="945"/>
        </w:tabs>
        <w:rPr>
          <w:b/>
          <w:bCs/>
          <w:lang w:val="en-IN"/>
        </w:rPr>
      </w:pPr>
      <w:r w:rsidRPr="006C1522">
        <w:rPr>
          <w:b/>
          <w:bCs/>
          <w:lang w:val="en-IN"/>
        </w:rPr>
        <w:t>Comparative SHAP Analysis</w:t>
      </w:r>
    </w:p>
    <w:p w14:paraId="34905A01" w14:textId="3F3E7FEE" w:rsidR="006C1522" w:rsidRPr="006C1522" w:rsidRDefault="006C1522" w:rsidP="006C1522">
      <w:pPr>
        <w:tabs>
          <w:tab w:val="left" w:pos="945"/>
        </w:tabs>
        <w:jc w:val="both"/>
        <w:rPr>
          <w:lang w:val="en-IN"/>
        </w:rPr>
      </w:pPr>
      <w:r w:rsidRPr="006C1522">
        <w:rPr>
          <w:lang w:val="en-IN"/>
        </w:rPr>
        <w:t xml:space="preserve">Figure </w:t>
      </w:r>
      <w:r>
        <w:rPr>
          <w:lang w:val="en-IN"/>
        </w:rPr>
        <w:t>C</w:t>
      </w:r>
      <w:r w:rsidRPr="006C1522">
        <w:rPr>
          <w:lang w:val="en-IN"/>
        </w:rPr>
        <w:t xml:space="preserve"> compares the mean absolute SHAP values across Logistic Regression, Random Forest, and </w:t>
      </w:r>
      <w:proofErr w:type="spellStart"/>
      <w:r w:rsidRPr="006C1522">
        <w:rPr>
          <w:lang w:val="en-IN"/>
        </w:rPr>
        <w:t>XGBoost</w:t>
      </w:r>
      <w:proofErr w:type="spellEnd"/>
      <w:r w:rsidRPr="006C1522">
        <w:rPr>
          <w:lang w:val="en-IN"/>
        </w:rPr>
        <w:t>. The results show strong agreement between the models regarding the most influential predictors of heart disease.</w:t>
      </w:r>
    </w:p>
    <w:p w14:paraId="20D9B700" w14:textId="77777777" w:rsidR="006C1522" w:rsidRPr="006C1522" w:rsidRDefault="006C1522" w:rsidP="006C1522">
      <w:pPr>
        <w:tabs>
          <w:tab w:val="left" w:pos="945"/>
        </w:tabs>
        <w:jc w:val="both"/>
        <w:rPr>
          <w:lang w:val="en-IN"/>
        </w:rPr>
      </w:pPr>
      <w:r w:rsidRPr="006C1522">
        <w:rPr>
          <w:lang w:val="en-IN"/>
        </w:rPr>
        <w:t xml:space="preserve">Across all three models, </w:t>
      </w:r>
      <w:proofErr w:type="spellStart"/>
      <w:r w:rsidRPr="006C1522">
        <w:rPr>
          <w:lang w:val="en-IN"/>
        </w:rPr>
        <w:t>thal</w:t>
      </w:r>
      <w:proofErr w:type="spellEnd"/>
      <w:r w:rsidRPr="006C1522">
        <w:rPr>
          <w:lang w:val="en-IN"/>
        </w:rPr>
        <w:t xml:space="preserve">, ca, and cp consistently ranked among the most important features. </w:t>
      </w:r>
      <w:proofErr w:type="spellStart"/>
      <w:r w:rsidRPr="006C1522">
        <w:rPr>
          <w:lang w:val="en-IN"/>
        </w:rPr>
        <w:t>XGBoost</w:t>
      </w:r>
      <w:proofErr w:type="spellEnd"/>
      <w:r w:rsidRPr="006C1522">
        <w:rPr>
          <w:lang w:val="en-IN"/>
        </w:rPr>
        <w:t xml:space="preserve"> assigned the highest importance to these variables, while Logistic Regression and Random Forest identified similar patterns with lower SHAP magnitudes. Features such as </w:t>
      </w:r>
      <w:proofErr w:type="spellStart"/>
      <w:r w:rsidRPr="006C1522">
        <w:rPr>
          <w:lang w:val="en-IN"/>
        </w:rPr>
        <w:t>oldpeak</w:t>
      </w:r>
      <w:proofErr w:type="spellEnd"/>
      <w:r w:rsidRPr="006C1522">
        <w:rPr>
          <w:lang w:val="en-IN"/>
        </w:rPr>
        <w:t xml:space="preserve">, slope, and </w:t>
      </w:r>
      <w:proofErr w:type="spellStart"/>
      <w:r w:rsidRPr="006C1522">
        <w:rPr>
          <w:lang w:val="en-IN"/>
        </w:rPr>
        <w:t>exang</w:t>
      </w:r>
      <w:proofErr w:type="spellEnd"/>
      <w:r w:rsidRPr="006C1522">
        <w:rPr>
          <w:lang w:val="en-IN"/>
        </w:rPr>
        <w:t xml:space="preserve"> also demonstrated notable contributions to model predictions. In contrast, fasting blood sugar (</w:t>
      </w:r>
      <w:proofErr w:type="spellStart"/>
      <w:r w:rsidRPr="006C1522">
        <w:rPr>
          <w:lang w:val="en-IN"/>
        </w:rPr>
        <w:t>fbs</w:t>
      </w:r>
      <w:proofErr w:type="spellEnd"/>
      <w:r w:rsidRPr="006C1522">
        <w:rPr>
          <w:lang w:val="en-IN"/>
        </w:rPr>
        <w:t>) had the lowest importance across all models.</w:t>
      </w:r>
    </w:p>
    <w:p w14:paraId="5B4E3E49" w14:textId="77777777" w:rsidR="006C1522" w:rsidRPr="006C1522" w:rsidRDefault="006C1522" w:rsidP="006C1522">
      <w:pPr>
        <w:tabs>
          <w:tab w:val="left" w:pos="945"/>
        </w:tabs>
        <w:jc w:val="both"/>
        <w:rPr>
          <w:lang w:val="en-IN"/>
        </w:rPr>
      </w:pPr>
      <w:r w:rsidRPr="006C1522">
        <w:rPr>
          <w:lang w:val="en-IN"/>
        </w:rPr>
        <w:t>The consistency of feature rankings across different model architectures suggests that the identified predictors are robust and clinically meaningful. This agreement increases confidence in the reliability of the explainability results and supports the use of these features for heart disease risk prediction.</w:t>
      </w:r>
    </w:p>
    <w:p w14:paraId="56548831" w14:textId="4DA861D2" w:rsidR="006C1522" w:rsidRDefault="006C1522" w:rsidP="006C1522">
      <w:pPr>
        <w:tabs>
          <w:tab w:val="left" w:pos="945"/>
        </w:tabs>
        <w:rPr>
          <w:b/>
          <w:bCs/>
          <w:lang w:val="en-IN"/>
        </w:rPr>
      </w:pPr>
      <w:r>
        <w:rPr>
          <w:noProof/>
        </w:rPr>
        <w:drawing>
          <wp:inline distT="0" distB="0" distL="0" distR="0" wp14:anchorId="7D880DF4" wp14:editId="6EFC0908">
            <wp:extent cx="5731510" cy="2567940"/>
            <wp:effectExtent l="0" t="0" r="2540" b="3810"/>
            <wp:docPr id="16233673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567940"/>
                    </a:xfrm>
                    <a:prstGeom prst="rect">
                      <a:avLst/>
                    </a:prstGeom>
                    <a:noFill/>
                    <a:ln>
                      <a:noFill/>
                    </a:ln>
                  </pic:spPr>
                </pic:pic>
              </a:graphicData>
            </a:graphic>
          </wp:inline>
        </w:drawing>
      </w:r>
    </w:p>
    <w:p w14:paraId="765F726B" w14:textId="585ADA2A" w:rsidR="006C1522" w:rsidRPr="006C1522" w:rsidRDefault="006C1522" w:rsidP="006C1522">
      <w:pPr>
        <w:tabs>
          <w:tab w:val="left" w:pos="945"/>
        </w:tabs>
        <w:jc w:val="center"/>
        <w:rPr>
          <w:b/>
          <w:bCs/>
          <w:lang w:val="en-IN"/>
        </w:rPr>
      </w:pPr>
      <w:r w:rsidRPr="006C1522">
        <w:rPr>
          <w:b/>
          <w:bCs/>
        </w:rPr>
        <w:t xml:space="preserve">Figure </w:t>
      </w:r>
      <w:r>
        <w:rPr>
          <w:b/>
          <w:bCs/>
        </w:rPr>
        <w:t>C</w:t>
      </w:r>
      <w:r w:rsidRPr="006C1522">
        <w:rPr>
          <w:b/>
          <w:bCs/>
        </w:rPr>
        <w:t xml:space="preserve">. Comparison of Mean Absolute SHAP Values Across Logistic Regression, Random Forest, and </w:t>
      </w:r>
      <w:proofErr w:type="spellStart"/>
      <w:r w:rsidRPr="006C1522">
        <w:rPr>
          <w:b/>
          <w:bCs/>
        </w:rPr>
        <w:t>XGBoost</w:t>
      </w:r>
      <w:proofErr w:type="spellEnd"/>
      <w:r w:rsidRPr="006C1522">
        <w:rPr>
          <w:b/>
          <w:bCs/>
        </w:rPr>
        <w:t xml:space="preserve"> Models.</w:t>
      </w:r>
    </w:p>
    <w:sectPr w:rsidR="006C1522" w:rsidRPr="006C1522" w:rsidSect="00447470">
      <w:footerReference w:type="default" r:id="rId36"/>
      <w:pgSz w:w="11906" w:h="16838"/>
      <w:pgMar w:top="1440" w:right="1440" w:bottom="1440" w:left="144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C5B51" w14:textId="77777777" w:rsidR="00C96A19" w:rsidRDefault="00C96A19" w:rsidP="002F63E7">
      <w:r>
        <w:separator/>
      </w:r>
    </w:p>
  </w:endnote>
  <w:endnote w:type="continuationSeparator" w:id="0">
    <w:p w14:paraId="52E2EA46" w14:textId="77777777" w:rsidR="00C96A19" w:rsidRDefault="00C96A19" w:rsidP="002F6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339064"/>
      <w:docPartObj>
        <w:docPartGallery w:val="Page Numbers (Bottom of Page)"/>
        <w:docPartUnique/>
      </w:docPartObj>
    </w:sdtPr>
    <w:sdtEndPr>
      <w:rPr>
        <w:noProof/>
      </w:rPr>
    </w:sdtEndPr>
    <w:sdtContent>
      <w:p w14:paraId="692AB00D" w14:textId="54BBED34" w:rsidR="002F63E7" w:rsidRDefault="002F63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84CC81" w14:textId="77777777" w:rsidR="002F63E7" w:rsidRDefault="002F6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DF508" w14:textId="77777777" w:rsidR="00C96A19" w:rsidRDefault="00C96A19" w:rsidP="002F63E7">
      <w:r>
        <w:separator/>
      </w:r>
    </w:p>
  </w:footnote>
  <w:footnote w:type="continuationSeparator" w:id="0">
    <w:p w14:paraId="21FA8F82" w14:textId="77777777" w:rsidR="00C96A19" w:rsidRDefault="00C96A19" w:rsidP="002F6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007"/>
    <w:multiLevelType w:val="hybridMultilevel"/>
    <w:tmpl w:val="D728A4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D3F5680"/>
    <w:multiLevelType w:val="multilevel"/>
    <w:tmpl w:val="7EE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93619"/>
    <w:multiLevelType w:val="multilevel"/>
    <w:tmpl w:val="346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736C9"/>
    <w:multiLevelType w:val="hybridMultilevel"/>
    <w:tmpl w:val="061231AA"/>
    <w:lvl w:ilvl="0" w:tplc="9286A400">
      <w:start w:val="1"/>
      <w:numFmt w:val="bullet"/>
      <w:lvlText w:val="•"/>
      <w:lvlJc w:val="left"/>
      <w:pPr>
        <w:ind w:left="720" w:hanging="360"/>
      </w:pPr>
    </w:lvl>
    <w:lvl w:ilvl="1" w:tplc="15B65C14">
      <w:numFmt w:val="decimal"/>
      <w:lvlText w:val=""/>
      <w:lvlJc w:val="left"/>
      <w:pPr>
        <w:ind w:left="0" w:firstLine="0"/>
      </w:pPr>
    </w:lvl>
    <w:lvl w:ilvl="2" w:tplc="F8E63B72">
      <w:numFmt w:val="decimal"/>
      <w:lvlText w:val=""/>
      <w:lvlJc w:val="left"/>
      <w:pPr>
        <w:ind w:left="0" w:firstLine="0"/>
      </w:pPr>
    </w:lvl>
    <w:lvl w:ilvl="3" w:tplc="F6DAAC92">
      <w:numFmt w:val="decimal"/>
      <w:lvlText w:val=""/>
      <w:lvlJc w:val="left"/>
      <w:pPr>
        <w:ind w:left="0" w:firstLine="0"/>
      </w:pPr>
    </w:lvl>
    <w:lvl w:ilvl="4" w:tplc="CFF6897E">
      <w:numFmt w:val="decimal"/>
      <w:lvlText w:val=""/>
      <w:lvlJc w:val="left"/>
      <w:pPr>
        <w:ind w:left="0" w:firstLine="0"/>
      </w:pPr>
    </w:lvl>
    <w:lvl w:ilvl="5" w:tplc="3B5A5F12">
      <w:numFmt w:val="decimal"/>
      <w:lvlText w:val=""/>
      <w:lvlJc w:val="left"/>
      <w:pPr>
        <w:ind w:left="0" w:firstLine="0"/>
      </w:pPr>
    </w:lvl>
    <w:lvl w:ilvl="6" w:tplc="93C450FE">
      <w:numFmt w:val="decimal"/>
      <w:lvlText w:val=""/>
      <w:lvlJc w:val="left"/>
      <w:pPr>
        <w:ind w:left="0" w:firstLine="0"/>
      </w:pPr>
    </w:lvl>
    <w:lvl w:ilvl="7" w:tplc="7C682BBC">
      <w:numFmt w:val="decimal"/>
      <w:lvlText w:val=""/>
      <w:lvlJc w:val="left"/>
      <w:pPr>
        <w:ind w:left="0" w:firstLine="0"/>
      </w:pPr>
    </w:lvl>
    <w:lvl w:ilvl="8" w:tplc="412CB39C">
      <w:numFmt w:val="decimal"/>
      <w:lvlText w:val=""/>
      <w:lvlJc w:val="left"/>
      <w:pPr>
        <w:ind w:left="0" w:firstLine="0"/>
      </w:pPr>
    </w:lvl>
  </w:abstractNum>
  <w:abstractNum w:abstractNumId="5" w15:restartNumberingAfterBreak="0">
    <w:nsid w:val="22C04C11"/>
    <w:multiLevelType w:val="hybridMultilevel"/>
    <w:tmpl w:val="E45C44C2"/>
    <w:lvl w:ilvl="0" w:tplc="2AC06DB0">
      <w:start w:val="1"/>
      <w:numFmt w:val="bullet"/>
      <w:lvlText w:val=""/>
      <w:lvlJc w:val="left"/>
      <w:pPr>
        <w:tabs>
          <w:tab w:val="num" w:pos="720"/>
        </w:tabs>
        <w:ind w:left="720" w:hanging="360"/>
      </w:pPr>
      <w:rPr>
        <w:rFonts w:ascii="Wingdings" w:hAnsi="Wingdings" w:hint="default"/>
      </w:rPr>
    </w:lvl>
    <w:lvl w:ilvl="1" w:tplc="9AC62432" w:tentative="1">
      <w:start w:val="1"/>
      <w:numFmt w:val="bullet"/>
      <w:lvlText w:val=""/>
      <w:lvlJc w:val="left"/>
      <w:pPr>
        <w:tabs>
          <w:tab w:val="num" w:pos="1440"/>
        </w:tabs>
        <w:ind w:left="1440" w:hanging="360"/>
      </w:pPr>
      <w:rPr>
        <w:rFonts w:ascii="Wingdings" w:hAnsi="Wingdings" w:hint="default"/>
      </w:rPr>
    </w:lvl>
    <w:lvl w:ilvl="2" w:tplc="F5123994" w:tentative="1">
      <w:start w:val="1"/>
      <w:numFmt w:val="bullet"/>
      <w:lvlText w:val=""/>
      <w:lvlJc w:val="left"/>
      <w:pPr>
        <w:tabs>
          <w:tab w:val="num" w:pos="2160"/>
        </w:tabs>
        <w:ind w:left="2160" w:hanging="360"/>
      </w:pPr>
      <w:rPr>
        <w:rFonts w:ascii="Wingdings" w:hAnsi="Wingdings" w:hint="default"/>
      </w:rPr>
    </w:lvl>
    <w:lvl w:ilvl="3" w:tplc="2AA0951E" w:tentative="1">
      <w:start w:val="1"/>
      <w:numFmt w:val="bullet"/>
      <w:lvlText w:val=""/>
      <w:lvlJc w:val="left"/>
      <w:pPr>
        <w:tabs>
          <w:tab w:val="num" w:pos="2880"/>
        </w:tabs>
        <w:ind w:left="2880" w:hanging="360"/>
      </w:pPr>
      <w:rPr>
        <w:rFonts w:ascii="Wingdings" w:hAnsi="Wingdings" w:hint="default"/>
      </w:rPr>
    </w:lvl>
    <w:lvl w:ilvl="4" w:tplc="2D80E1FE" w:tentative="1">
      <w:start w:val="1"/>
      <w:numFmt w:val="bullet"/>
      <w:lvlText w:val=""/>
      <w:lvlJc w:val="left"/>
      <w:pPr>
        <w:tabs>
          <w:tab w:val="num" w:pos="3600"/>
        </w:tabs>
        <w:ind w:left="3600" w:hanging="360"/>
      </w:pPr>
      <w:rPr>
        <w:rFonts w:ascii="Wingdings" w:hAnsi="Wingdings" w:hint="default"/>
      </w:rPr>
    </w:lvl>
    <w:lvl w:ilvl="5" w:tplc="4828BCDC" w:tentative="1">
      <w:start w:val="1"/>
      <w:numFmt w:val="bullet"/>
      <w:lvlText w:val=""/>
      <w:lvlJc w:val="left"/>
      <w:pPr>
        <w:tabs>
          <w:tab w:val="num" w:pos="4320"/>
        </w:tabs>
        <w:ind w:left="4320" w:hanging="360"/>
      </w:pPr>
      <w:rPr>
        <w:rFonts w:ascii="Wingdings" w:hAnsi="Wingdings" w:hint="default"/>
      </w:rPr>
    </w:lvl>
    <w:lvl w:ilvl="6" w:tplc="B64AEB4E" w:tentative="1">
      <w:start w:val="1"/>
      <w:numFmt w:val="bullet"/>
      <w:lvlText w:val=""/>
      <w:lvlJc w:val="left"/>
      <w:pPr>
        <w:tabs>
          <w:tab w:val="num" w:pos="5040"/>
        </w:tabs>
        <w:ind w:left="5040" w:hanging="360"/>
      </w:pPr>
      <w:rPr>
        <w:rFonts w:ascii="Wingdings" w:hAnsi="Wingdings" w:hint="default"/>
      </w:rPr>
    </w:lvl>
    <w:lvl w:ilvl="7" w:tplc="BA4C6616" w:tentative="1">
      <w:start w:val="1"/>
      <w:numFmt w:val="bullet"/>
      <w:lvlText w:val=""/>
      <w:lvlJc w:val="left"/>
      <w:pPr>
        <w:tabs>
          <w:tab w:val="num" w:pos="5760"/>
        </w:tabs>
        <w:ind w:left="5760" w:hanging="360"/>
      </w:pPr>
      <w:rPr>
        <w:rFonts w:ascii="Wingdings" w:hAnsi="Wingdings" w:hint="default"/>
      </w:rPr>
    </w:lvl>
    <w:lvl w:ilvl="8" w:tplc="C89A74D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0A11B2"/>
    <w:multiLevelType w:val="hybridMultilevel"/>
    <w:tmpl w:val="DF544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D24B2E"/>
    <w:multiLevelType w:val="multilevel"/>
    <w:tmpl w:val="E9B2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33527"/>
    <w:multiLevelType w:val="hybridMultilevel"/>
    <w:tmpl w:val="4E385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EE4CA5"/>
    <w:multiLevelType w:val="hybridMultilevel"/>
    <w:tmpl w:val="2DC2EB8A"/>
    <w:lvl w:ilvl="0" w:tplc="A4B2B3F6">
      <w:start w:val="1"/>
      <w:numFmt w:val="bullet"/>
      <w:lvlText w:val=""/>
      <w:lvlJc w:val="left"/>
      <w:pPr>
        <w:tabs>
          <w:tab w:val="num" w:pos="720"/>
        </w:tabs>
        <w:ind w:left="720" w:hanging="360"/>
      </w:pPr>
      <w:rPr>
        <w:rFonts w:ascii="Wingdings" w:hAnsi="Wingdings" w:hint="default"/>
      </w:rPr>
    </w:lvl>
    <w:lvl w:ilvl="1" w:tplc="62F4C178" w:tentative="1">
      <w:start w:val="1"/>
      <w:numFmt w:val="bullet"/>
      <w:lvlText w:val=""/>
      <w:lvlJc w:val="left"/>
      <w:pPr>
        <w:tabs>
          <w:tab w:val="num" w:pos="1440"/>
        </w:tabs>
        <w:ind w:left="1440" w:hanging="360"/>
      </w:pPr>
      <w:rPr>
        <w:rFonts w:ascii="Wingdings" w:hAnsi="Wingdings" w:hint="default"/>
      </w:rPr>
    </w:lvl>
    <w:lvl w:ilvl="2" w:tplc="B0AEB4DE" w:tentative="1">
      <w:start w:val="1"/>
      <w:numFmt w:val="bullet"/>
      <w:lvlText w:val=""/>
      <w:lvlJc w:val="left"/>
      <w:pPr>
        <w:tabs>
          <w:tab w:val="num" w:pos="2160"/>
        </w:tabs>
        <w:ind w:left="2160" w:hanging="360"/>
      </w:pPr>
      <w:rPr>
        <w:rFonts w:ascii="Wingdings" w:hAnsi="Wingdings" w:hint="default"/>
      </w:rPr>
    </w:lvl>
    <w:lvl w:ilvl="3" w:tplc="1A3818A8" w:tentative="1">
      <w:start w:val="1"/>
      <w:numFmt w:val="bullet"/>
      <w:lvlText w:val=""/>
      <w:lvlJc w:val="left"/>
      <w:pPr>
        <w:tabs>
          <w:tab w:val="num" w:pos="2880"/>
        </w:tabs>
        <w:ind w:left="2880" w:hanging="360"/>
      </w:pPr>
      <w:rPr>
        <w:rFonts w:ascii="Wingdings" w:hAnsi="Wingdings" w:hint="default"/>
      </w:rPr>
    </w:lvl>
    <w:lvl w:ilvl="4" w:tplc="29760818" w:tentative="1">
      <w:start w:val="1"/>
      <w:numFmt w:val="bullet"/>
      <w:lvlText w:val=""/>
      <w:lvlJc w:val="left"/>
      <w:pPr>
        <w:tabs>
          <w:tab w:val="num" w:pos="3600"/>
        </w:tabs>
        <w:ind w:left="3600" w:hanging="360"/>
      </w:pPr>
      <w:rPr>
        <w:rFonts w:ascii="Wingdings" w:hAnsi="Wingdings" w:hint="default"/>
      </w:rPr>
    </w:lvl>
    <w:lvl w:ilvl="5" w:tplc="E5FC98E4" w:tentative="1">
      <w:start w:val="1"/>
      <w:numFmt w:val="bullet"/>
      <w:lvlText w:val=""/>
      <w:lvlJc w:val="left"/>
      <w:pPr>
        <w:tabs>
          <w:tab w:val="num" w:pos="4320"/>
        </w:tabs>
        <w:ind w:left="4320" w:hanging="360"/>
      </w:pPr>
      <w:rPr>
        <w:rFonts w:ascii="Wingdings" w:hAnsi="Wingdings" w:hint="default"/>
      </w:rPr>
    </w:lvl>
    <w:lvl w:ilvl="6" w:tplc="DFD2112A" w:tentative="1">
      <w:start w:val="1"/>
      <w:numFmt w:val="bullet"/>
      <w:lvlText w:val=""/>
      <w:lvlJc w:val="left"/>
      <w:pPr>
        <w:tabs>
          <w:tab w:val="num" w:pos="5040"/>
        </w:tabs>
        <w:ind w:left="5040" w:hanging="360"/>
      </w:pPr>
      <w:rPr>
        <w:rFonts w:ascii="Wingdings" w:hAnsi="Wingdings" w:hint="default"/>
      </w:rPr>
    </w:lvl>
    <w:lvl w:ilvl="7" w:tplc="FD207028" w:tentative="1">
      <w:start w:val="1"/>
      <w:numFmt w:val="bullet"/>
      <w:lvlText w:val=""/>
      <w:lvlJc w:val="left"/>
      <w:pPr>
        <w:tabs>
          <w:tab w:val="num" w:pos="5760"/>
        </w:tabs>
        <w:ind w:left="5760" w:hanging="360"/>
      </w:pPr>
      <w:rPr>
        <w:rFonts w:ascii="Wingdings" w:hAnsi="Wingdings" w:hint="default"/>
      </w:rPr>
    </w:lvl>
    <w:lvl w:ilvl="8" w:tplc="3B0CBFB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7202AC2"/>
    <w:multiLevelType w:val="multilevel"/>
    <w:tmpl w:val="4134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D97921"/>
    <w:multiLevelType w:val="hybridMultilevel"/>
    <w:tmpl w:val="756E6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0B4C35"/>
    <w:multiLevelType w:val="multilevel"/>
    <w:tmpl w:val="AD2E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EB05D8"/>
    <w:multiLevelType w:val="hybridMultilevel"/>
    <w:tmpl w:val="4524F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1542F47"/>
    <w:multiLevelType w:val="multilevel"/>
    <w:tmpl w:val="022A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617BC"/>
    <w:multiLevelType w:val="hybridMultilevel"/>
    <w:tmpl w:val="9F38C48C"/>
    <w:lvl w:ilvl="0" w:tplc="B6567668">
      <w:start w:val="1"/>
      <w:numFmt w:val="bullet"/>
      <w:lvlText w:val="•"/>
      <w:lvlJc w:val="left"/>
      <w:pPr>
        <w:ind w:left="720" w:hanging="360"/>
      </w:pPr>
    </w:lvl>
    <w:lvl w:ilvl="1" w:tplc="EB3C1222">
      <w:numFmt w:val="decimal"/>
      <w:lvlText w:val=""/>
      <w:lvlJc w:val="left"/>
      <w:pPr>
        <w:ind w:left="0" w:firstLine="0"/>
      </w:pPr>
    </w:lvl>
    <w:lvl w:ilvl="2" w:tplc="E5DCBF0C">
      <w:numFmt w:val="decimal"/>
      <w:lvlText w:val=""/>
      <w:lvlJc w:val="left"/>
      <w:pPr>
        <w:ind w:left="0" w:firstLine="0"/>
      </w:pPr>
    </w:lvl>
    <w:lvl w:ilvl="3" w:tplc="E3A24F5E">
      <w:numFmt w:val="decimal"/>
      <w:lvlText w:val=""/>
      <w:lvlJc w:val="left"/>
      <w:pPr>
        <w:ind w:left="0" w:firstLine="0"/>
      </w:pPr>
    </w:lvl>
    <w:lvl w:ilvl="4" w:tplc="5DC49726">
      <w:numFmt w:val="decimal"/>
      <w:lvlText w:val=""/>
      <w:lvlJc w:val="left"/>
      <w:pPr>
        <w:ind w:left="0" w:firstLine="0"/>
      </w:pPr>
    </w:lvl>
    <w:lvl w:ilvl="5" w:tplc="223E1442">
      <w:numFmt w:val="decimal"/>
      <w:lvlText w:val=""/>
      <w:lvlJc w:val="left"/>
      <w:pPr>
        <w:ind w:left="0" w:firstLine="0"/>
      </w:pPr>
    </w:lvl>
    <w:lvl w:ilvl="6" w:tplc="9744911E">
      <w:numFmt w:val="decimal"/>
      <w:lvlText w:val=""/>
      <w:lvlJc w:val="left"/>
      <w:pPr>
        <w:ind w:left="0" w:firstLine="0"/>
      </w:pPr>
    </w:lvl>
    <w:lvl w:ilvl="7" w:tplc="B2005D6E">
      <w:numFmt w:val="decimal"/>
      <w:lvlText w:val=""/>
      <w:lvlJc w:val="left"/>
      <w:pPr>
        <w:ind w:left="0" w:firstLine="0"/>
      </w:pPr>
    </w:lvl>
    <w:lvl w:ilvl="8" w:tplc="BC605FDA">
      <w:numFmt w:val="decimal"/>
      <w:lvlText w:val=""/>
      <w:lvlJc w:val="left"/>
      <w:pPr>
        <w:ind w:left="0" w:firstLine="0"/>
      </w:pPr>
    </w:lvl>
  </w:abstractNum>
  <w:abstractNum w:abstractNumId="16" w15:restartNumberingAfterBreak="0">
    <w:nsid w:val="64C22E8B"/>
    <w:multiLevelType w:val="hybridMultilevel"/>
    <w:tmpl w:val="B1185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7825A8"/>
    <w:multiLevelType w:val="multilevel"/>
    <w:tmpl w:val="9AD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42048"/>
    <w:multiLevelType w:val="multilevel"/>
    <w:tmpl w:val="3722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8F5261"/>
    <w:multiLevelType w:val="multilevel"/>
    <w:tmpl w:val="1F3E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6422C"/>
    <w:multiLevelType w:val="multilevel"/>
    <w:tmpl w:val="C6B6D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A03C0"/>
    <w:multiLevelType w:val="multilevel"/>
    <w:tmpl w:val="38DE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859495">
    <w:abstractNumId w:val="1"/>
  </w:num>
  <w:num w:numId="2" w16cid:durableId="1238396130">
    <w:abstractNumId w:val="0"/>
  </w:num>
  <w:num w:numId="3" w16cid:durableId="187450716">
    <w:abstractNumId w:val="13"/>
  </w:num>
  <w:num w:numId="4" w16cid:durableId="871268290">
    <w:abstractNumId w:val="9"/>
  </w:num>
  <w:num w:numId="5" w16cid:durableId="1875463070">
    <w:abstractNumId w:val="5"/>
  </w:num>
  <w:num w:numId="6" w16cid:durableId="1238370156">
    <w:abstractNumId w:val="11"/>
  </w:num>
  <w:num w:numId="7" w16cid:durableId="6493102">
    <w:abstractNumId w:val="6"/>
  </w:num>
  <w:num w:numId="8" w16cid:durableId="65106734">
    <w:abstractNumId w:val="18"/>
  </w:num>
  <w:num w:numId="9" w16cid:durableId="1901331885">
    <w:abstractNumId w:val="21"/>
  </w:num>
  <w:num w:numId="10" w16cid:durableId="28144558">
    <w:abstractNumId w:val="17"/>
  </w:num>
  <w:num w:numId="11" w16cid:durableId="620380660">
    <w:abstractNumId w:val="2"/>
  </w:num>
  <w:num w:numId="12" w16cid:durableId="1885167026">
    <w:abstractNumId w:val="3"/>
  </w:num>
  <w:num w:numId="13" w16cid:durableId="1981688431">
    <w:abstractNumId w:val="19"/>
  </w:num>
  <w:num w:numId="14" w16cid:durableId="600799843">
    <w:abstractNumId w:val="7"/>
  </w:num>
  <w:num w:numId="15" w16cid:durableId="1845364874">
    <w:abstractNumId w:val="20"/>
  </w:num>
  <w:num w:numId="16" w16cid:durableId="1591887046">
    <w:abstractNumId w:val="14"/>
  </w:num>
  <w:num w:numId="17" w16cid:durableId="1784224301">
    <w:abstractNumId w:val="4"/>
  </w:num>
  <w:num w:numId="18" w16cid:durableId="401679570">
    <w:abstractNumId w:val="15"/>
    <w:lvlOverride w:ilvl="0"/>
    <w:lvlOverride w:ilvl="1"/>
    <w:lvlOverride w:ilvl="2"/>
    <w:lvlOverride w:ilvl="3"/>
    <w:lvlOverride w:ilvl="4"/>
    <w:lvlOverride w:ilvl="5"/>
    <w:lvlOverride w:ilvl="6"/>
    <w:lvlOverride w:ilvl="7"/>
    <w:lvlOverride w:ilvl="8"/>
  </w:num>
  <w:num w:numId="19" w16cid:durableId="566960365">
    <w:abstractNumId w:val="16"/>
  </w:num>
  <w:num w:numId="20" w16cid:durableId="921328480">
    <w:abstractNumId w:val="8"/>
  </w:num>
  <w:num w:numId="21" w16cid:durableId="1991593798">
    <w:abstractNumId w:val="10"/>
  </w:num>
  <w:num w:numId="22" w16cid:durableId="13436321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31887"/>
    <w:rsid w:val="0005074B"/>
    <w:rsid w:val="00051CB6"/>
    <w:rsid w:val="000803D9"/>
    <w:rsid w:val="000A2D3B"/>
    <w:rsid w:val="000A7F70"/>
    <w:rsid w:val="000D036D"/>
    <w:rsid w:val="000E6478"/>
    <w:rsid w:val="00145617"/>
    <w:rsid w:val="00185650"/>
    <w:rsid w:val="00193FC9"/>
    <w:rsid w:val="001E24ED"/>
    <w:rsid w:val="001E4677"/>
    <w:rsid w:val="001F5BB6"/>
    <w:rsid w:val="0020623A"/>
    <w:rsid w:val="00210278"/>
    <w:rsid w:val="00225ADD"/>
    <w:rsid w:val="00281427"/>
    <w:rsid w:val="00281743"/>
    <w:rsid w:val="00283414"/>
    <w:rsid w:val="00285903"/>
    <w:rsid w:val="00290E8A"/>
    <w:rsid w:val="002A5B8E"/>
    <w:rsid w:val="002B0EBA"/>
    <w:rsid w:val="002B44A0"/>
    <w:rsid w:val="002C2E8E"/>
    <w:rsid w:val="002E28A3"/>
    <w:rsid w:val="002F63E7"/>
    <w:rsid w:val="00307EA0"/>
    <w:rsid w:val="003105DE"/>
    <w:rsid w:val="00311C14"/>
    <w:rsid w:val="0031626F"/>
    <w:rsid w:val="003323C5"/>
    <w:rsid w:val="00334F87"/>
    <w:rsid w:val="00337BD3"/>
    <w:rsid w:val="00351F0B"/>
    <w:rsid w:val="00362358"/>
    <w:rsid w:val="00366E49"/>
    <w:rsid w:val="0036758A"/>
    <w:rsid w:val="00375DCC"/>
    <w:rsid w:val="00386998"/>
    <w:rsid w:val="0039254D"/>
    <w:rsid w:val="00395810"/>
    <w:rsid w:val="003C57E5"/>
    <w:rsid w:val="003F21FB"/>
    <w:rsid w:val="00403A34"/>
    <w:rsid w:val="0044370C"/>
    <w:rsid w:val="004464FD"/>
    <w:rsid w:val="00447470"/>
    <w:rsid w:val="004A33F1"/>
    <w:rsid w:val="004A426D"/>
    <w:rsid w:val="004A7CB4"/>
    <w:rsid w:val="004B10CC"/>
    <w:rsid w:val="004B21B0"/>
    <w:rsid w:val="004C58F0"/>
    <w:rsid w:val="004C65A3"/>
    <w:rsid w:val="00500609"/>
    <w:rsid w:val="00545A36"/>
    <w:rsid w:val="00581B59"/>
    <w:rsid w:val="0059274C"/>
    <w:rsid w:val="005A21DF"/>
    <w:rsid w:val="005A4454"/>
    <w:rsid w:val="005A79F2"/>
    <w:rsid w:val="0060047C"/>
    <w:rsid w:val="006A50C8"/>
    <w:rsid w:val="006C1522"/>
    <w:rsid w:val="006C2BF9"/>
    <w:rsid w:val="006F066B"/>
    <w:rsid w:val="007160C1"/>
    <w:rsid w:val="00725E5E"/>
    <w:rsid w:val="00737ACB"/>
    <w:rsid w:val="0075080C"/>
    <w:rsid w:val="007728EA"/>
    <w:rsid w:val="00794C9C"/>
    <w:rsid w:val="0079569F"/>
    <w:rsid w:val="007A4233"/>
    <w:rsid w:val="007C3211"/>
    <w:rsid w:val="007E4CD9"/>
    <w:rsid w:val="00821A0A"/>
    <w:rsid w:val="0083307E"/>
    <w:rsid w:val="00851D9C"/>
    <w:rsid w:val="00851E88"/>
    <w:rsid w:val="00852809"/>
    <w:rsid w:val="0085601B"/>
    <w:rsid w:val="0087367F"/>
    <w:rsid w:val="00881C2F"/>
    <w:rsid w:val="008A6B9D"/>
    <w:rsid w:val="008B33FE"/>
    <w:rsid w:val="008D0627"/>
    <w:rsid w:val="008D2AC9"/>
    <w:rsid w:val="008E3D84"/>
    <w:rsid w:val="00926E61"/>
    <w:rsid w:val="00942A7A"/>
    <w:rsid w:val="00952B14"/>
    <w:rsid w:val="00970908"/>
    <w:rsid w:val="009909D6"/>
    <w:rsid w:val="00993991"/>
    <w:rsid w:val="009B7968"/>
    <w:rsid w:val="009D5AFC"/>
    <w:rsid w:val="009D7F0D"/>
    <w:rsid w:val="009F7A2D"/>
    <w:rsid w:val="00A13C8D"/>
    <w:rsid w:val="00A507F8"/>
    <w:rsid w:val="00A8178D"/>
    <w:rsid w:val="00AA6EA5"/>
    <w:rsid w:val="00AB4870"/>
    <w:rsid w:val="00AE5C5F"/>
    <w:rsid w:val="00B01340"/>
    <w:rsid w:val="00B10229"/>
    <w:rsid w:val="00B366DF"/>
    <w:rsid w:val="00B36A86"/>
    <w:rsid w:val="00B4146A"/>
    <w:rsid w:val="00B42318"/>
    <w:rsid w:val="00B56C6A"/>
    <w:rsid w:val="00B6456D"/>
    <w:rsid w:val="00B65C11"/>
    <w:rsid w:val="00B90484"/>
    <w:rsid w:val="00BA0FF2"/>
    <w:rsid w:val="00BC2EB7"/>
    <w:rsid w:val="00BD4A84"/>
    <w:rsid w:val="00BE6FCA"/>
    <w:rsid w:val="00BF2DB9"/>
    <w:rsid w:val="00C17250"/>
    <w:rsid w:val="00C17964"/>
    <w:rsid w:val="00C36F46"/>
    <w:rsid w:val="00C5082F"/>
    <w:rsid w:val="00C51B82"/>
    <w:rsid w:val="00C52921"/>
    <w:rsid w:val="00C7002C"/>
    <w:rsid w:val="00C9543D"/>
    <w:rsid w:val="00C96A19"/>
    <w:rsid w:val="00CA5657"/>
    <w:rsid w:val="00CB52D1"/>
    <w:rsid w:val="00D01606"/>
    <w:rsid w:val="00D06266"/>
    <w:rsid w:val="00D423E3"/>
    <w:rsid w:val="00D523F3"/>
    <w:rsid w:val="00D52EE6"/>
    <w:rsid w:val="00D721E5"/>
    <w:rsid w:val="00D80BD7"/>
    <w:rsid w:val="00D82ADE"/>
    <w:rsid w:val="00DB089E"/>
    <w:rsid w:val="00DB48C0"/>
    <w:rsid w:val="00DC308B"/>
    <w:rsid w:val="00DE1FEE"/>
    <w:rsid w:val="00E1063A"/>
    <w:rsid w:val="00E36DD6"/>
    <w:rsid w:val="00E56E16"/>
    <w:rsid w:val="00EA7908"/>
    <w:rsid w:val="00EB08CF"/>
    <w:rsid w:val="00EC158C"/>
    <w:rsid w:val="00F23B49"/>
    <w:rsid w:val="00F35FF8"/>
    <w:rsid w:val="00F36F2F"/>
    <w:rsid w:val="00F561EA"/>
    <w:rsid w:val="00F820E9"/>
    <w:rsid w:val="00FC4A5D"/>
    <w:rsid w:val="00FC5BFC"/>
    <w:rsid w:val="00FC717D"/>
    <w:rsid w:val="00FD28A1"/>
    <w:rsid w:val="00FF53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2B0EBA"/>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table" w:styleId="TableGrid">
    <w:name w:val="Table Grid"/>
    <w:basedOn w:val="TableNormal"/>
    <w:uiPriority w:val="39"/>
    <w:rsid w:val="008E3D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5FF8"/>
    <w:rPr>
      <w:color w:val="605E5C"/>
      <w:shd w:val="clear" w:color="auto" w:fill="E1DFDD"/>
    </w:rPr>
  </w:style>
  <w:style w:type="paragraph" w:styleId="Header">
    <w:name w:val="header"/>
    <w:basedOn w:val="Normal"/>
    <w:link w:val="HeaderChar"/>
    <w:uiPriority w:val="99"/>
    <w:unhideWhenUsed/>
    <w:rsid w:val="002F63E7"/>
    <w:pPr>
      <w:tabs>
        <w:tab w:val="center" w:pos="4513"/>
        <w:tab w:val="right" w:pos="9026"/>
      </w:tabs>
    </w:pPr>
    <w:rPr>
      <w:rFonts w:cs="Mangal"/>
      <w:szCs w:val="21"/>
    </w:rPr>
  </w:style>
  <w:style w:type="character" w:customStyle="1" w:styleId="HeaderChar">
    <w:name w:val="Header Char"/>
    <w:basedOn w:val="DefaultParagraphFont"/>
    <w:link w:val="Header"/>
    <w:uiPriority w:val="99"/>
    <w:rsid w:val="002F63E7"/>
    <w:rPr>
      <w:rFonts w:cs="Mangal"/>
      <w:szCs w:val="21"/>
    </w:rPr>
  </w:style>
  <w:style w:type="paragraph" w:styleId="Footer">
    <w:name w:val="footer"/>
    <w:basedOn w:val="Normal"/>
    <w:link w:val="FooterChar"/>
    <w:uiPriority w:val="99"/>
    <w:unhideWhenUsed/>
    <w:rsid w:val="002F63E7"/>
    <w:pPr>
      <w:tabs>
        <w:tab w:val="center" w:pos="4513"/>
        <w:tab w:val="right" w:pos="9026"/>
      </w:tabs>
    </w:pPr>
    <w:rPr>
      <w:rFonts w:cs="Mangal"/>
      <w:szCs w:val="21"/>
    </w:rPr>
  </w:style>
  <w:style w:type="character" w:customStyle="1" w:styleId="FooterChar">
    <w:name w:val="Footer Char"/>
    <w:basedOn w:val="DefaultParagraphFont"/>
    <w:link w:val="Footer"/>
    <w:uiPriority w:val="99"/>
    <w:rsid w:val="002F63E7"/>
    <w:rPr>
      <w:rFonts w:cs="Mangal"/>
      <w:szCs w:val="21"/>
    </w:rPr>
  </w:style>
  <w:style w:type="character" w:customStyle="1" w:styleId="Heading3Char">
    <w:name w:val="Heading 3 Char"/>
    <w:basedOn w:val="DefaultParagraphFont"/>
    <w:link w:val="Heading3"/>
    <w:uiPriority w:val="9"/>
    <w:semiHidden/>
    <w:rsid w:val="002B0EBA"/>
    <w:rPr>
      <w:rFonts w:asciiTheme="majorHAnsi" w:eastAsiaTheme="majorEastAsia" w:hAnsiTheme="majorHAnsi" w:cs="Mangal"/>
      <w:color w:val="1F3763" w:themeColor="accent1" w:themeShade="7F"/>
      <w:szCs w:val="21"/>
    </w:rPr>
  </w:style>
  <w:style w:type="character" w:styleId="Strong">
    <w:name w:val="Strong"/>
    <w:basedOn w:val="DefaultParagraphFont"/>
    <w:uiPriority w:val="22"/>
    <w:qFormat/>
    <w:rsid w:val="002B0EBA"/>
    <w:rPr>
      <w:b/>
      <w:bCs/>
    </w:rPr>
  </w:style>
  <w:style w:type="paragraph" w:styleId="NormalWeb">
    <w:name w:val="Normal (Web)"/>
    <w:basedOn w:val="Normal"/>
    <w:uiPriority w:val="99"/>
    <w:semiHidden/>
    <w:unhideWhenUsed/>
    <w:rsid w:val="00210278"/>
    <w:pPr>
      <w:suppressAutoHyphens w:val="0"/>
      <w:spacing w:before="100" w:beforeAutospacing="1" w:after="100" w:afterAutospacing="1"/>
    </w:pPr>
    <w:rPr>
      <w:rFonts w:ascii="Times New Roman" w:eastAsia="Times New Roman" w:hAnsi="Times New Roman" w:cs="Times New Roman"/>
      <w:kern w:val="0"/>
      <w:lang w:val="en-IN" w:eastAsia="en-IN" w:bidi="ar-SA"/>
    </w:rPr>
  </w:style>
  <w:style w:type="paragraph" w:styleId="ListParagraph">
    <w:name w:val="List Paragraph"/>
    <w:basedOn w:val="Normal"/>
    <w:uiPriority w:val="34"/>
    <w:qFormat/>
    <w:rsid w:val="00386998"/>
    <w:pPr>
      <w:ind w:left="720"/>
      <w:contextualSpacing/>
    </w:pPr>
    <w:rPr>
      <w:rFonts w:cs="Mangal"/>
      <w:szCs w:val="21"/>
    </w:rPr>
  </w:style>
  <w:style w:type="character" w:styleId="FollowedHyperlink">
    <w:name w:val="FollowedHyperlink"/>
    <w:basedOn w:val="DefaultParagraphFont"/>
    <w:uiPriority w:val="99"/>
    <w:semiHidden/>
    <w:unhideWhenUsed/>
    <w:rsid w:val="00A817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24432/C52P4X" TargetMode="External"/><Relationship Id="rId21" Type="http://schemas.openxmlformats.org/officeDocument/2006/relationships/image" Target="media/image12.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16/0002-9149(89)90524-9" TargetMode="External"/><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1002/ansa.700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145/2939672.2939785" TargetMode="External"/><Relationship Id="rId32" Type="http://schemas.openxmlformats.org/officeDocument/2006/relationships/hyperlink" Target="https://doi.org/10.3390/info13100475"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23/A:1010933404324" TargetMode="External"/><Relationship Id="rId28" Type="http://schemas.openxmlformats.org/officeDocument/2006/relationships/hyperlink" Target="https://doi.org/10.1038/s42256-019-0138-9" TargetMode="External"/><Relationship Id="rId36" Type="http://schemas.openxmlformats.org/officeDocument/2006/relationships/footer" Target="footer1.xml"/><Relationship Id="rId10" Type="http://schemas.openxmlformats.org/officeDocument/2006/relationships/hyperlink" Target="https://ask.herts.ac.uk/assessment-offences-and-academic-misconduct" TargetMode="External"/><Relationship Id="rId19" Type="http://schemas.openxmlformats.org/officeDocument/2006/relationships/image" Target="media/image10.png"/><Relationship Id="rId31" Type="http://schemas.openxmlformats.org/officeDocument/2006/relationships/hyperlink" Target="https://doi.org/10.3390/epidemiologia7030075" TargetMode="External"/><Relationship Id="rId4" Type="http://schemas.openxmlformats.org/officeDocument/2006/relationships/settings" Target="settings.xml"/><Relationship Id="rId9" Type="http://schemas.openxmlformats.org/officeDocument/2006/relationships/hyperlink" Target="https://github.com/kakarlarenusree/renu_project_Heart-Disease-Risk-Predictio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arxiv.org/abs/1705.07874" TargetMode="External"/><Relationship Id="rId30" Type="http://schemas.openxmlformats.org/officeDocument/2006/relationships/hyperlink" Target="https://pmc.ncbi.nlm.nih.gov/articles/PMC12614364/" TargetMode="External"/><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A850D-DE1D-4C83-A8D6-2B8E19CE6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2421</TotalTime>
  <Pages>32</Pages>
  <Words>7530</Words>
  <Characters>42923</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Kakarla Renusree</cp:lastModifiedBy>
  <cp:revision>31</cp:revision>
  <cp:lastPrinted>2026-04-22T07:39:00Z</cp:lastPrinted>
  <dcterms:created xsi:type="dcterms:W3CDTF">2026-04-20T00:56:00Z</dcterms:created>
  <dcterms:modified xsi:type="dcterms:W3CDTF">2026-06-18T22:07:00Z</dcterms:modified>
  <dc:language>en-GB</dc:language>
</cp:coreProperties>
</file>