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D7B" w:rsidRPr="00663D19" w:rsidRDefault="00B5716E" w:rsidP="00663D19">
      <w:pPr>
        <w:adjustRightInd w:val="0"/>
        <w:snapToGrid w:val="0"/>
        <w:spacing w:before="240" w:line="360" w:lineRule="auto"/>
        <w:jc w:val="center"/>
        <w:textAlignment w:val="baseline"/>
        <w:rPr>
          <w:rFonts w:ascii="宋体" w:eastAsia="宋体" w:hAnsi="Calibri" w:cs="宋体"/>
          <w:color w:val="000000"/>
          <w:kern w:val="0"/>
          <w:sz w:val="32"/>
          <w:szCs w:val="32"/>
        </w:rPr>
      </w:pPr>
      <w:r w:rsidRPr="00B5716E">
        <w:rPr>
          <w:rFonts w:ascii="宋体" w:eastAsia="宋体" w:hAnsi="Calibri" w:cs="宋体" w:hint="eastAsia"/>
          <w:color w:val="000000"/>
          <w:kern w:val="0"/>
          <w:sz w:val="32"/>
          <w:szCs w:val="32"/>
        </w:rPr>
        <w:t>基于</w:t>
      </w:r>
      <w:r w:rsidRPr="00B5716E">
        <w:rPr>
          <w:rFonts w:ascii="宋体" w:eastAsia="宋体" w:hAnsi="Calibri" w:cs="宋体"/>
          <w:color w:val="000000"/>
          <w:kern w:val="0"/>
          <w:sz w:val="32"/>
          <w:szCs w:val="32"/>
        </w:rPr>
        <w:t>WebGL的三维</w:t>
      </w:r>
      <w:r w:rsidR="008A1207">
        <w:rPr>
          <w:rFonts w:ascii="宋体" w:eastAsia="宋体" w:hAnsi="Calibri" w:cs="宋体" w:hint="eastAsia"/>
          <w:color w:val="000000"/>
          <w:kern w:val="0"/>
          <w:sz w:val="32"/>
          <w:szCs w:val="32"/>
        </w:rPr>
        <w:t>可视化</w:t>
      </w:r>
      <w:r w:rsidRPr="00B5716E">
        <w:rPr>
          <w:rFonts w:ascii="宋体" w:eastAsia="宋体" w:hAnsi="Calibri" w:cs="宋体"/>
          <w:color w:val="000000"/>
          <w:kern w:val="0"/>
          <w:sz w:val="32"/>
          <w:szCs w:val="32"/>
        </w:rPr>
        <w:t>组件化规范与实现</w:t>
      </w:r>
    </w:p>
    <w:tbl>
      <w:tblPr>
        <w:tblW w:w="8522" w:type="dxa"/>
        <w:tblLayout w:type="fixed"/>
        <w:tblLook w:val="0000" w:firstRow="0" w:lastRow="0" w:firstColumn="0" w:lastColumn="0" w:noHBand="0" w:noVBand="0"/>
      </w:tblPr>
      <w:tblGrid>
        <w:gridCol w:w="3985"/>
        <w:gridCol w:w="4537"/>
      </w:tblGrid>
      <w:tr w:rsidR="00FD1D7B" w:rsidRPr="003F6962" w:rsidTr="002E4AFD">
        <w:tc>
          <w:tcPr>
            <w:tcW w:w="3985" w:type="dxa"/>
          </w:tcPr>
          <w:p w:rsidR="00FD1D7B" w:rsidRPr="00DE1998" w:rsidRDefault="00FD1D7B" w:rsidP="001E0DE8">
            <w:pPr>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部</w:t>
            </w:r>
            <w:r w:rsidRPr="00DE1998">
              <w:rPr>
                <w:rFonts w:ascii="宋体" w:hAnsi="Calibri" w:cs="宋体" w:hint="eastAsia"/>
                <w:color w:val="000000"/>
                <w:sz w:val="24"/>
                <w:szCs w:val="24"/>
              </w:rPr>
              <w:t xml:space="preserve">    </w:t>
            </w:r>
            <w:r w:rsidRPr="00DE1998">
              <w:rPr>
                <w:rFonts w:ascii="宋体" w:hAnsi="Calibri" w:cs="宋体" w:hint="eastAsia"/>
                <w:color w:val="000000"/>
                <w:sz w:val="24"/>
                <w:szCs w:val="24"/>
              </w:rPr>
              <w:t>门：</w:t>
            </w:r>
          </w:p>
        </w:tc>
        <w:tc>
          <w:tcPr>
            <w:tcW w:w="4537" w:type="dxa"/>
          </w:tcPr>
          <w:p w:rsidR="00FD1D7B" w:rsidRPr="00DE1998" w:rsidRDefault="00B5716E" w:rsidP="001E0DE8">
            <w:pPr>
              <w:snapToGrid w:val="0"/>
              <w:spacing w:line="360" w:lineRule="auto"/>
              <w:jc w:val="center"/>
              <w:rPr>
                <w:rFonts w:ascii="宋体" w:hAnsi="Calibri" w:cs="宋体"/>
                <w:color w:val="000000"/>
                <w:sz w:val="24"/>
                <w:szCs w:val="24"/>
              </w:rPr>
            </w:pPr>
            <w:r>
              <w:rPr>
                <w:rFonts w:ascii="宋体" w:hAnsi="Calibri" w:cs="宋体" w:hint="eastAsia"/>
                <w:color w:val="000000"/>
                <w:sz w:val="24"/>
                <w:szCs w:val="24"/>
              </w:rPr>
              <w:t>项目中心研发部</w:t>
            </w:r>
          </w:p>
        </w:tc>
      </w:tr>
      <w:tr w:rsidR="00FD1D7B" w:rsidRPr="003F6962" w:rsidTr="002E4AFD">
        <w:tc>
          <w:tcPr>
            <w:tcW w:w="3985" w:type="dxa"/>
          </w:tcPr>
          <w:p w:rsidR="00FD1D7B" w:rsidRPr="00DE1998" w:rsidRDefault="00FD1D7B" w:rsidP="001E0DE8">
            <w:pPr>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姓</w:t>
            </w:r>
            <w:r w:rsidRPr="00DE1998">
              <w:rPr>
                <w:rFonts w:ascii="宋体" w:hAnsi="Calibri" w:cs="宋体" w:hint="eastAsia"/>
                <w:color w:val="000000"/>
                <w:sz w:val="24"/>
                <w:szCs w:val="24"/>
              </w:rPr>
              <w:t xml:space="preserve">    </w:t>
            </w:r>
            <w:r w:rsidRPr="00DE1998">
              <w:rPr>
                <w:rFonts w:ascii="宋体" w:hAnsi="Calibri" w:cs="宋体" w:hint="eastAsia"/>
                <w:color w:val="000000"/>
                <w:sz w:val="24"/>
                <w:szCs w:val="24"/>
              </w:rPr>
              <w:t>名：</w:t>
            </w:r>
          </w:p>
        </w:tc>
        <w:tc>
          <w:tcPr>
            <w:tcW w:w="4537" w:type="dxa"/>
          </w:tcPr>
          <w:p w:rsidR="00FD1D7B" w:rsidRPr="00DE1998" w:rsidRDefault="00B5716E" w:rsidP="001E0DE8">
            <w:pPr>
              <w:snapToGrid w:val="0"/>
              <w:spacing w:line="360" w:lineRule="auto"/>
              <w:jc w:val="center"/>
              <w:rPr>
                <w:rFonts w:ascii="宋体" w:hAnsi="Calibri" w:cs="宋体"/>
                <w:color w:val="000000"/>
                <w:sz w:val="24"/>
                <w:szCs w:val="24"/>
              </w:rPr>
            </w:pPr>
            <w:r>
              <w:rPr>
                <w:rFonts w:ascii="宋体" w:hAnsi="Calibri" w:cs="宋体" w:hint="eastAsia"/>
                <w:color w:val="000000"/>
                <w:sz w:val="24"/>
                <w:szCs w:val="24"/>
              </w:rPr>
              <w:t>周文</w:t>
            </w:r>
          </w:p>
        </w:tc>
      </w:tr>
      <w:tr w:rsidR="00FD1D7B" w:rsidRPr="003F6962" w:rsidTr="002E4AFD">
        <w:tc>
          <w:tcPr>
            <w:tcW w:w="3985" w:type="dxa"/>
          </w:tcPr>
          <w:p w:rsidR="00FD1D7B" w:rsidRPr="00DE1998" w:rsidRDefault="00FD1D7B" w:rsidP="001E0DE8">
            <w:pPr>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晋升岗位：</w:t>
            </w:r>
          </w:p>
        </w:tc>
        <w:tc>
          <w:tcPr>
            <w:tcW w:w="4537" w:type="dxa"/>
          </w:tcPr>
          <w:p w:rsidR="00FD1D7B" w:rsidRPr="00DE1998" w:rsidRDefault="00B5716E" w:rsidP="001E0DE8">
            <w:pPr>
              <w:snapToGrid w:val="0"/>
              <w:spacing w:line="360" w:lineRule="auto"/>
              <w:jc w:val="center"/>
              <w:rPr>
                <w:rFonts w:ascii="宋体" w:hAnsi="Calibri" w:cs="宋体"/>
                <w:color w:val="000000"/>
                <w:sz w:val="24"/>
                <w:szCs w:val="24"/>
              </w:rPr>
            </w:pPr>
            <w:r>
              <w:rPr>
                <w:rFonts w:ascii="宋体" w:hAnsi="Calibri" w:cs="宋体" w:hint="eastAsia"/>
                <w:color w:val="000000"/>
                <w:sz w:val="24"/>
                <w:szCs w:val="24"/>
              </w:rPr>
              <w:t>交互</w:t>
            </w:r>
            <w:r w:rsidR="00FD1D7B" w:rsidRPr="00DE1998">
              <w:rPr>
                <w:rFonts w:ascii="宋体" w:hAnsi="Calibri" w:cs="宋体" w:hint="eastAsia"/>
                <w:color w:val="000000"/>
                <w:sz w:val="24"/>
                <w:szCs w:val="24"/>
              </w:rPr>
              <w:t>设计师</w:t>
            </w:r>
            <w:r w:rsidR="0034354E" w:rsidRPr="00DE1998">
              <w:rPr>
                <w:rFonts w:ascii="宋体" w:hAnsi="Calibri" w:cs="宋体" w:hint="eastAsia"/>
                <w:color w:val="000000"/>
                <w:sz w:val="24"/>
                <w:szCs w:val="24"/>
              </w:rPr>
              <w:t>C</w:t>
            </w:r>
          </w:p>
        </w:tc>
      </w:tr>
      <w:tr w:rsidR="00FD1D7B" w:rsidRPr="003F6962" w:rsidTr="002E4AFD">
        <w:tc>
          <w:tcPr>
            <w:tcW w:w="3985" w:type="dxa"/>
          </w:tcPr>
          <w:p w:rsidR="00FD1D7B" w:rsidRPr="00DE1998" w:rsidRDefault="00FD1D7B" w:rsidP="001E0DE8">
            <w:pPr>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晋升时间：</w:t>
            </w:r>
          </w:p>
        </w:tc>
        <w:tc>
          <w:tcPr>
            <w:tcW w:w="4537" w:type="dxa"/>
          </w:tcPr>
          <w:p w:rsidR="00FD1D7B" w:rsidRPr="00DE1998" w:rsidRDefault="00FD1D7B" w:rsidP="00B5716E">
            <w:pPr>
              <w:snapToGrid w:val="0"/>
              <w:spacing w:line="360" w:lineRule="auto"/>
              <w:jc w:val="center"/>
              <w:rPr>
                <w:rFonts w:ascii="宋体" w:hAnsi="Calibri" w:cs="宋体"/>
                <w:color w:val="000000"/>
                <w:sz w:val="24"/>
                <w:szCs w:val="24"/>
              </w:rPr>
            </w:pPr>
            <w:r w:rsidRPr="00DE1998">
              <w:rPr>
                <w:rFonts w:ascii="宋体" w:hAnsi="Calibri" w:cs="宋体" w:hint="eastAsia"/>
                <w:color w:val="000000"/>
                <w:sz w:val="24"/>
                <w:szCs w:val="24"/>
              </w:rPr>
              <w:t>201</w:t>
            </w:r>
            <w:r w:rsidR="0034354E" w:rsidRPr="00DE1998">
              <w:rPr>
                <w:rFonts w:ascii="宋体" w:hAnsi="Calibri" w:cs="宋体" w:hint="eastAsia"/>
                <w:color w:val="000000"/>
                <w:sz w:val="24"/>
                <w:szCs w:val="24"/>
              </w:rPr>
              <w:t>8</w:t>
            </w:r>
            <w:r w:rsidRPr="00DE1998">
              <w:rPr>
                <w:rFonts w:ascii="宋体" w:hAnsi="Calibri" w:cs="宋体" w:hint="eastAsia"/>
                <w:color w:val="000000"/>
                <w:sz w:val="24"/>
                <w:szCs w:val="24"/>
              </w:rPr>
              <w:t>年</w:t>
            </w:r>
            <w:r w:rsidR="00B5716E">
              <w:rPr>
                <w:rFonts w:ascii="宋体" w:hAnsi="Calibri" w:cs="宋体"/>
                <w:color w:val="000000"/>
                <w:sz w:val="24"/>
                <w:szCs w:val="24"/>
              </w:rPr>
              <w:t>1</w:t>
            </w:r>
            <w:r w:rsidR="00DA510F">
              <w:rPr>
                <w:rFonts w:ascii="宋体" w:hAnsi="Calibri" w:cs="宋体"/>
                <w:color w:val="000000"/>
                <w:sz w:val="24"/>
                <w:szCs w:val="24"/>
              </w:rPr>
              <w:t>2</w:t>
            </w:r>
            <w:r w:rsidRPr="00DE1998">
              <w:rPr>
                <w:rFonts w:ascii="宋体" w:hAnsi="Calibri" w:cs="宋体" w:hint="eastAsia"/>
                <w:color w:val="000000"/>
                <w:sz w:val="24"/>
                <w:szCs w:val="24"/>
              </w:rPr>
              <w:t>月</w:t>
            </w:r>
          </w:p>
        </w:tc>
      </w:tr>
      <w:tr w:rsidR="00FD1D7B" w:rsidRPr="003F6962" w:rsidTr="002E4AFD">
        <w:tc>
          <w:tcPr>
            <w:tcW w:w="3985" w:type="dxa"/>
          </w:tcPr>
          <w:p w:rsidR="00FD1D7B" w:rsidRPr="00DE1998" w:rsidRDefault="00FD1D7B" w:rsidP="001E0DE8">
            <w:pPr>
              <w:wordWrap w:val="0"/>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论文类型：</w:t>
            </w:r>
          </w:p>
        </w:tc>
        <w:tc>
          <w:tcPr>
            <w:tcW w:w="4537" w:type="dxa"/>
          </w:tcPr>
          <w:p w:rsidR="00FD1D7B" w:rsidRPr="00DE1998" w:rsidRDefault="00FD1D7B" w:rsidP="00BF0596">
            <w:pPr>
              <w:snapToGrid w:val="0"/>
              <w:spacing w:line="360" w:lineRule="auto"/>
              <w:ind w:left="2520" w:hanging="2520"/>
              <w:jc w:val="center"/>
              <w:rPr>
                <w:rFonts w:ascii="宋体" w:hAnsi="Calibri" w:cs="宋体"/>
                <w:color w:val="000000"/>
                <w:sz w:val="24"/>
                <w:szCs w:val="24"/>
              </w:rPr>
            </w:pPr>
            <w:r w:rsidRPr="00DE1998">
              <w:rPr>
                <w:rFonts w:ascii="宋体" w:hAnsi="Calibri" w:cs="宋体" w:hint="eastAsia"/>
                <w:color w:val="000000"/>
                <w:sz w:val="24"/>
                <w:szCs w:val="24"/>
              </w:rPr>
              <w:t>[</w:t>
            </w:r>
            <w:r w:rsidR="00D00814">
              <w:rPr>
                <w:rFonts w:ascii="宋体" w:hAnsi="Calibri" w:cs="宋体" w:hint="eastAsia"/>
                <w:color w:val="000000"/>
                <w:sz w:val="24"/>
                <w:szCs w:val="24"/>
              </w:rPr>
              <w:t xml:space="preserve"> </w:t>
            </w:r>
            <w:r w:rsidRPr="00DE1998">
              <w:rPr>
                <w:rFonts w:ascii="宋体" w:hAnsi="Calibri" w:cs="宋体" w:hint="eastAsia"/>
                <w:color w:val="000000"/>
                <w:sz w:val="24"/>
                <w:szCs w:val="24"/>
              </w:rPr>
              <w:t>]</w:t>
            </w:r>
            <w:r w:rsidRPr="00DE1998">
              <w:rPr>
                <w:rFonts w:ascii="宋体" w:hAnsi="Calibri" w:cs="宋体" w:hint="eastAsia"/>
                <w:color w:val="000000"/>
                <w:sz w:val="24"/>
                <w:szCs w:val="24"/>
              </w:rPr>
              <w:t>方案研究</w:t>
            </w:r>
            <w:r w:rsidRPr="00DE1998">
              <w:rPr>
                <w:rFonts w:ascii="宋体" w:hAnsi="Calibri" w:cs="宋体" w:hint="eastAsia"/>
                <w:color w:val="000000"/>
                <w:sz w:val="24"/>
                <w:szCs w:val="24"/>
              </w:rPr>
              <w:t xml:space="preserve">  [</w:t>
            </w:r>
            <w:r w:rsidRPr="00DE1998">
              <w:rPr>
                <w:rFonts w:ascii="宋体" w:hAnsi="Calibri" w:cs="宋体" w:hint="eastAsia"/>
                <w:color w:val="000000"/>
                <w:sz w:val="24"/>
                <w:szCs w:val="24"/>
              </w:rPr>
              <w:t>√</w:t>
            </w:r>
            <w:r w:rsidRPr="00DE1998">
              <w:rPr>
                <w:rFonts w:ascii="宋体" w:hAnsi="Calibri" w:cs="宋体" w:hint="eastAsia"/>
                <w:color w:val="000000"/>
                <w:sz w:val="24"/>
                <w:szCs w:val="24"/>
              </w:rPr>
              <w:t>]</w:t>
            </w:r>
            <w:r w:rsidRPr="00DE1998">
              <w:rPr>
                <w:rFonts w:ascii="宋体" w:hAnsi="Calibri" w:cs="宋体" w:hint="eastAsia"/>
                <w:color w:val="000000"/>
                <w:sz w:val="24"/>
                <w:szCs w:val="24"/>
              </w:rPr>
              <w:t>技术研究</w:t>
            </w:r>
          </w:p>
        </w:tc>
      </w:tr>
    </w:tbl>
    <w:p w:rsidR="00663D19" w:rsidRDefault="00663D19" w:rsidP="00663D19">
      <w:pPr>
        <w:spacing w:line="360" w:lineRule="auto"/>
        <w:rPr>
          <w:rFonts w:ascii="宋体" w:eastAsia="宋体" w:hAnsi="Calibri" w:cs="Times New Roman"/>
          <w:color w:val="000000"/>
          <w:kern w:val="0"/>
          <w:sz w:val="24"/>
          <w:szCs w:val="24"/>
        </w:rPr>
        <w:sectPr w:rsidR="00663D19">
          <w:pgSz w:w="11906" w:h="16838"/>
          <w:pgMar w:top="1440" w:right="1800" w:bottom="1440" w:left="1800" w:header="851" w:footer="992" w:gutter="0"/>
          <w:cols w:space="425"/>
          <w:docGrid w:type="lines" w:linePitch="312"/>
        </w:sectPr>
      </w:pPr>
    </w:p>
    <w:p w:rsidR="002E4AFD" w:rsidRPr="00663D19" w:rsidRDefault="002E4AFD" w:rsidP="00663D19">
      <w:pPr>
        <w:spacing w:line="360" w:lineRule="auto"/>
        <w:rPr>
          <w:rFonts w:ascii="宋体" w:eastAsia="宋体" w:hAnsi="Calibri" w:cs="Times New Roman"/>
          <w:color w:val="000000"/>
          <w:kern w:val="0"/>
          <w:sz w:val="24"/>
          <w:szCs w:val="24"/>
        </w:rPr>
      </w:pPr>
      <w:r w:rsidRPr="00663D19">
        <w:rPr>
          <w:rFonts w:ascii="宋体" w:eastAsia="宋体" w:hAnsi="Calibri" w:cs="Times New Roman"/>
          <w:b/>
          <w:color w:val="000000"/>
          <w:kern w:val="0"/>
          <w:sz w:val="24"/>
          <w:szCs w:val="24"/>
        </w:rPr>
        <w:lastRenderedPageBreak/>
        <w:t>ABSTRACT :</w:t>
      </w:r>
      <w:r w:rsidR="00491C24" w:rsidRPr="00491C24">
        <w:t xml:space="preserve"> </w:t>
      </w:r>
      <w:r w:rsidR="00290478" w:rsidRPr="00290478">
        <w:rPr>
          <w:rFonts w:ascii="宋体" w:eastAsia="宋体" w:hAnsi="Calibri" w:cs="Times New Roman"/>
          <w:color w:val="000000"/>
          <w:kern w:val="0"/>
          <w:sz w:val="24"/>
          <w:szCs w:val="24"/>
        </w:rPr>
        <w:t>The concept of front-end modularization has a long history. Modular development not only simplifies the structure of code, but also facilitates the combination and decomposition of modules. The more important ones can eliminate the dependency and naming conflicts between various files. It does not interfere, facilitates the debugging and upgrading of individual module functions, and also greatly improves the convenience for later maintenance.</w:t>
      </w:r>
    </w:p>
    <w:p w:rsidR="00FE06A2" w:rsidRDefault="002E4AFD" w:rsidP="00FE06A2">
      <w:pPr>
        <w:adjustRightInd w:val="0"/>
        <w:spacing w:before="120" w:line="360" w:lineRule="auto"/>
        <w:textAlignment w:val="baseline"/>
        <w:rPr>
          <w:rFonts w:ascii="宋体" w:eastAsia="宋体" w:hAnsi="Calibri" w:cs="Times New Roman"/>
          <w:color w:val="000000"/>
          <w:kern w:val="0"/>
          <w:sz w:val="24"/>
          <w:szCs w:val="24"/>
        </w:rPr>
      </w:pPr>
      <w:r w:rsidRPr="00663D19">
        <w:rPr>
          <w:rFonts w:ascii="宋体" w:eastAsia="宋体" w:hAnsi="Calibri" w:cs="Times New Roman"/>
          <w:b/>
          <w:color w:val="000000"/>
          <w:kern w:val="0"/>
          <w:sz w:val="24"/>
          <w:szCs w:val="24"/>
        </w:rPr>
        <w:t>Key Words:</w:t>
      </w:r>
      <w:r w:rsidR="00421649" w:rsidRPr="00421649">
        <w:t xml:space="preserve"> </w:t>
      </w:r>
      <w:r w:rsidR="00777A96" w:rsidRPr="00777A96">
        <w:rPr>
          <w:rFonts w:ascii="宋体" w:eastAsia="宋体" w:hAnsi="Calibri" w:cs="Times New Roman"/>
          <w:color w:val="000000"/>
          <w:kern w:val="0"/>
          <w:sz w:val="24"/>
          <w:szCs w:val="24"/>
        </w:rPr>
        <w:t xml:space="preserve">Modular, </w:t>
      </w:r>
      <w:r w:rsidR="00290478" w:rsidRPr="00290478">
        <w:rPr>
          <w:rFonts w:ascii="宋体" w:eastAsia="宋体" w:hAnsi="Calibri" w:cs="Times New Roman"/>
          <w:color w:val="000000"/>
          <w:kern w:val="0"/>
          <w:sz w:val="24"/>
          <w:szCs w:val="24"/>
        </w:rPr>
        <w:t>Simplified code</w:t>
      </w:r>
    </w:p>
    <w:p w:rsidR="00342224" w:rsidRDefault="00BC194D" w:rsidP="008A1207">
      <w:pPr>
        <w:adjustRightInd w:val="0"/>
        <w:spacing w:before="120" w:line="360" w:lineRule="auto"/>
        <w:textAlignment w:val="baseline"/>
        <w:rPr>
          <w:rFonts w:ascii="宋体" w:eastAsia="宋体" w:hAnsi="Calibri" w:cs="Times New Roman"/>
          <w:color w:val="000000"/>
          <w:kern w:val="0"/>
          <w:sz w:val="24"/>
          <w:szCs w:val="24"/>
        </w:rPr>
      </w:pPr>
      <w:r w:rsidRPr="00AF6FBA">
        <w:rPr>
          <w:rFonts w:ascii="宋体" w:eastAsia="宋体" w:hAnsi="Calibri" w:cs="Times New Roman" w:hint="eastAsia"/>
          <w:b/>
          <w:color w:val="000000"/>
          <w:kern w:val="0"/>
          <w:sz w:val="24"/>
          <w:szCs w:val="24"/>
        </w:rPr>
        <w:t>摘要：</w:t>
      </w:r>
      <w:r w:rsidR="00AF5AFE">
        <w:rPr>
          <w:rFonts w:ascii="宋体" w:eastAsia="宋体" w:hAnsi="Calibri" w:cs="Times New Roman" w:hint="eastAsia"/>
          <w:color w:val="000000"/>
          <w:kern w:val="0"/>
          <w:sz w:val="24"/>
          <w:szCs w:val="24"/>
        </w:rPr>
        <w:t>前端模</w:t>
      </w:r>
      <w:r w:rsidR="00472F23" w:rsidRPr="000C13FD">
        <w:rPr>
          <w:rFonts w:ascii="宋体" w:eastAsia="宋体" w:hAnsi="Calibri" w:cs="Times New Roman" w:hint="eastAsia"/>
          <w:color w:val="000000"/>
          <w:kern w:val="0"/>
          <w:sz w:val="24"/>
          <w:szCs w:val="24"/>
        </w:rPr>
        <w:t>块化</w:t>
      </w:r>
      <w:r w:rsidR="00AF5AFE">
        <w:rPr>
          <w:rFonts w:ascii="宋体" w:eastAsia="宋体" w:hAnsi="Calibri" w:cs="Times New Roman" w:hint="eastAsia"/>
          <w:color w:val="000000"/>
          <w:kern w:val="0"/>
          <w:sz w:val="24"/>
          <w:szCs w:val="24"/>
        </w:rPr>
        <w:t>的概念由来已久</w:t>
      </w:r>
      <w:r w:rsidR="00290478">
        <w:rPr>
          <w:rFonts w:ascii="宋体" w:eastAsia="宋体" w:hAnsi="Calibri" w:cs="Times New Roman" w:hint="eastAsia"/>
          <w:color w:val="000000"/>
          <w:kern w:val="0"/>
          <w:sz w:val="24"/>
          <w:szCs w:val="24"/>
        </w:rPr>
        <w:t>，采用模块化开发不仅可以简化代码的结构，方便模块之间的组合和分解，更重要的式可以消除各种文件之间的依赖</w:t>
      </w:r>
      <w:r w:rsidR="00290478">
        <w:rPr>
          <w:rFonts w:ascii="宋体" w:eastAsia="宋体" w:hAnsi="Calibri" w:cs="Times New Roman" w:hint="eastAsia"/>
          <w:color w:val="000000"/>
          <w:kern w:val="0"/>
          <w:sz w:val="24"/>
          <w:szCs w:val="24"/>
        </w:rPr>
        <w:lastRenderedPageBreak/>
        <w:t>和命名冲突</w:t>
      </w:r>
      <w:bookmarkStart w:id="0" w:name="_GoBack"/>
      <w:bookmarkEnd w:id="0"/>
      <w:r w:rsidR="00290478">
        <w:rPr>
          <w:rFonts w:ascii="宋体" w:eastAsia="宋体" w:hAnsi="Calibri" w:cs="Times New Roman" w:hint="eastAsia"/>
          <w:color w:val="000000"/>
          <w:kern w:val="0"/>
          <w:sz w:val="24"/>
          <w:szCs w:val="24"/>
        </w:rPr>
        <w:t>，多人协作互不干扰，方便单个模块功能调试和升级，同时也给后期的维护大大提升了便利性。</w:t>
      </w:r>
    </w:p>
    <w:p w:rsidR="00B119DF" w:rsidRPr="00663D19" w:rsidRDefault="00B119DF" w:rsidP="00663D19">
      <w:pPr>
        <w:spacing w:line="360" w:lineRule="auto"/>
        <w:rPr>
          <w:rFonts w:ascii="宋体" w:eastAsia="宋体" w:hAnsi="Calibri" w:cs="Times New Roman"/>
          <w:color w:val="000000"/>
          <w:kern w:val="0"/>
          <w:sz w:val="24"/>
          <w:szCs w:val="24"/>
        </w:rPr>
      </w:pPr>
      <w:r w:rsidRPr="00AF6FBA">
        <w:rPr>
          <w:rFonts w:ascii="宋体" w:eastAsia="宋体" w:hAnsi="Calibri" w:cs="Times New Roman" w:hint="eastAsia"/>
          <w:b/>
          <w:color w:val="000000"/>
          <w:kern w:val="0"/>
          <w:sz w:val="24"/>
          <w:szCs w:val="24"/>
        </w:rPr>
        <w:t>关键字：</w:t>
      </w:r>
      <w:r w:rsidR="00FE06A2">
        <w:rPr>
          <w:rFonts w:ascii="宋体" w:eastAsia="宋体" w:hAnsi="Calibri" w:cs="Times New Roman" w:hint="eastAsia"/>
          <w:color w:val="000000"/>
          <w:kern w:val="0"/>
          <w:sz w:val="24"/>
          <w:szCs w:val="24"/>
        </w:rPr>
        <w:t>模块化</w:t>
      </w:r>
      <w:r w:rsidRPr="00663D19">
        <w:rPr>
          <w:rFonts w:ascii="宋体" w:eastAsia="宋体" w:hAnsi="Calibri" w:cs="Times New Roman" w:hint="eastAsia"/>
          <w:color w:val="000000"/>
          <w:kern w:val="0"/>
          <w:sz w:val="24"/>
          <w:szCs w:val="24"/>
        </w:rPr>
        <w:t>、</w:t>
      </w:r>
      <w:r w:rsidR="00290478">
        <w:rPr>
          <w:rFonts w:ascii="宋体" w:eastAsia="宋体" w:hAnsi="Calibri" w:cs="Times New Roman" w:hint="eastAsia"/>
          <w:color w:val="000000"/>
          <w:kern w:val="0"/>
          <w:sz w:val="24"/>
          <w:szCs w:val="24"/>
        </w:rPr>
        <w:t>简化代码</w:t>
      </w:r>
      <w:r w:rsidR="00777A96" w:rsidRPr="00663D19">
        <w:rPr>
          <w:rFonts w:ascii="宋体" w:eastAsia="宋体" w:hAnsi="Calibri" w:cs="Times New Roman"/>
          <w:color w:val="000000"/>
          <w:kern w:val="0"/>
          <w:sz w:val="24"/>
          <w:szCs w:val="24"/>
        </w:rPr>
        <w:t xml:space="preserve"> </w:t>
      </w:r>
    </w:p>
    <w:p w:rsidR="00216C48" w:rsidRPr="00AF6FBA" w:rsidRDefault="00493707" w:rsidP="00AF6FBA">
      <w:pPr>
        <w:pStyle w:val="1"/>
        <w:numPr>
          <w:ilvl w:val="0"/>
          <w:numId w:val="0"/>
        </w:numPr>
        <w:spacing w:before="240" w:after="120" w:line="360" w:lineRule="auto"/>
        <w:ind w:left="432" w:hanging="432"/>
        <w:rPr>
          <w:rFonts w:ascii="宋体" w:hAnsi="Calibri"/>
          <w:color w:val="000000"/>
          <w:sz w:val="28"/>
          <w:szCs w:val="28"/>
        </w:rPr>
      </w:pPr>
      <w:r w:rsidRPr="00AF6FBA">
        <w:rPr>
          <w:rFonts w:ascii="宋体" w:hAnsi="Calibri"/>
          <w:color w:val="000000"/>
          <w:sz w:val="28"/>
          <w:szCs w:val="28"/>
        </w:rPr>
        <w:t>0</w:t>
      </w:r>
      <w:r w:rsidR="00DB0C1D">
        <w:rPr>
          <w:rFonts w:ascii="宋体" w:hAnsi="Calibri" w:hint="eastAsia"/>
          <w:color w:val="000000"/>
          <w:sz w:val="28"/>
          <w:szCs w:val="28"/>
        </w:rPr>
        <w:t>、</w:t>
      </w:r>
      <w:r w:rsidR="00216C48" w:rsidRPr="00AF6FBA">
        <w:rPr>
          <w:rFonts w:ascii="宋体" w:hAnsi="Calibri" w:hint="eastAsia"/>
          <w:color w:val="000000"/>
          <w:sz w:val="28"/>
          <w:szCs w:val="28"/>
        </w:rPr>
        <w:t>引言</w:t>
      </w:r>
    </w:p>
    <w:p w:rsidR="0007035B" w:rsidRPr="00663D19" w:rsidRDefault="00290478" w:rsidP="00DF2CA0">
      <w:pPr>
        <w:spacing w:line="360" w:lineRule="auto"/>
        <w:ind w:firstLine="420"/>
        <w:rPr>
          <w:rFonts w:ascii="宋体" w:eastAsia="宋体" w:hAnsi="Calibri" w:cs="Times New Roman"/>
          <w:color w:val="000000"/>
          <w:kern w:val="0"/>
          <w:sz w:val="24"/>
          <w:szCs w:val="24"/>
        </w:rPr>
      </w:pPr>
      <w:r w:rsidRPr="000C13FD">
        <w:rPr>
          <w:rFonts w:ascii="宋体" w:eastAsia="宋体" w:hAnsi="Calibri" w:cs="Times New Roman" w:hint="eastAsia"/>
          <w:color w:val="000000"/>
          <w:kern w:val="0"/>
          <w:sz w:val="24"/>
          <w:szCs w:val="24"/>
        </w:rPr>
        <w:t>模块化就是将程序划分成若干个独立的模块</w:t>
      </w:r>
      <w:r>
        <w:rPr>
          <w:rFonts w:ascii="宋体" w:eastAsia="宋体" w:hAnsi="Calibri" w:cs="Times New Roman" w:hint="eastAsia"/>
          <w:color w:val="000000"/>
          <w:kern w:val="0"/>
          <w:sz w:val="24"/>
          <w:szCs w:val="24"/>
        </w:rPr>
        <w:t>，</w:t>
      </w:r>
      <w:r w:rsidRPr="000C13FD">
        <w:rPr>
          <w:rFonts w:ascii="宋体" w:eastAsia="宋体" w:hAnsi="Calibri" w:cs="Times New Roman" w:hint="eastAsia"/>
          <w:color w:val="000000"/>
          <w:kern w:val="0"/>
          <w:sz w:val="24"/>
          <w:szCs w:val="24"/>
        </w:rPr>
        <w:t>每个模块完成一个特定子功能</w:t>
      </w:r>
      <w:r>
        <w:rPr>
          <w:rFonts w:ascii="宋体" w:eastAsia="宋体" w:hAnsi="Calibri" w:cs="Times New Roman" w:hint="eastAsia"/>
          <w:color w:val="000000"/>
          <w:kern w:val="0"/>
          <w:sz w:val="24"/>
          <w:szCs w:val="24"/>
        </w:rPr>
        <w:t>，</w:t>
      </w:r>
      <w:r w:rsidRPr="000C13FD">
        <w:rPr>
          <w:rFonts w:ascii="宋体" w:eastAsia="宋体" w:hAnsi="Calibri" w:cs="Times New Roman" w:hint="eastAsia"/>
          <w:color w:val="000000"/>
          <w:kern w:val="0"/>
          <w:sz w:val="24"/>
          <w:szCs w:val="24"/>
        </w:rPr>
        <w:t>每个模块即相对独立，又相互联系，他们共同完成系统指定的各项功能。</w:t>
      </w:r>
      <w:r w:rsidR="00777A96">
        <w:rPr>
          <w:rFonts w:ascii="宋体" w:eastAsia="宋体" w:hAnsi="Calibri" w:cs="Times New Roman" w:hint="eastAsia"/>
          <w:color w:val="000000"/>
          <w:kern w:val="0"/>
          <w:sz w:val="24"/>
          <w:szCs w:val="24"/>
        </w:rPr>
        <w:t>目前公司基于WebGL的三维可视化项目涉及的前端</w:t>
      </w:r>
      <w:r w:rsidR="00EE3F15">
        <w:rPr>
          <w:rFonts w:ascii="宋体" w:eastAsia="宋体" w:hAnsi="Calibri" w:cs="Times New Roman" w:hint="eastAsia"/>
          <w:color w:val="000000"/>
          <w:kern w:val="0"/>
          <w:sz w:val="24"/>
          <w:szCs w:val="24"/>
        </w:rPr>
        <w:t>插</w:t>
      </w:r>
      <w:r w:rsidR="00777A96">
        <w:rPr>
          <w:rFonts w:ascii="宋体" w:eastAsia="宋体" w:hAnsi="Calibri" w:cs="Times New Roman" w:hint="eastAsia"/>
          <w:color w:val="000000"/>
          <w:kern w:val="0"/>
          <w:sz w:val="24"/>
          <w:szCs w:val="24"/>
        </w:rPr>
        <w:t>件较多</w:t>
      </w:r>
      <w:r w:rsidR="00EE3F15">
        <w:rPr>
          <w:rFonts w:ascii="宋体" w:eastAsia="宋体" w:hAnsi="Calibri" w:cs="Times New Roman" w:hint="eastAsia"/>
          <w:color w:val="000000"/>
          <w:kern w:val="0"/>
          <w:sz w:val="24"/>
          <w:szCs w:val="24"/>
        </w:rPr>
        <w:t>，页面复杂度</w:t>
      </w:r>
      <w:r w:rsidR="00E5271E">
        <w:rPr>
          <w:rFonts w:ascii="宋体" w:eastAsia="宋体" w:hAnsi="Calibri" w:cs="Times New Roman" w:hint="eastAsia"/>
          <w:color w:val="000000"/>
          <w:kern w:val="0"/>
          <w:sz w:val="24"/>
          <w:szCs w:val="24"/>
        </w:rPr>
        <w:t>几冗余度</w:t>
      </w:r>
      <w:r w:rsidR="00EE3F15">
        <w:rPr>
          <w:rFonts w:ascii="宋体" w:eastAsia="宋体" w:hAnsi="Calibri" w:cs="Times New Roman" w:hint="eastAsia"/>
          <w:color w:val="000000"/>
          <w:kern w:val="0"/>
          <w:sz w:val="24"/>
          <w:szCs w:val="24"/>
        </w:rPr>
        <w:t>比较高，js插件之间的依赖关系</w:t>
      </w:r>
      <w:r w:rsidR="00E5271E">
        <w:rPr>
          <w:rFonts w:ascii="宋体" w:eastAsia="宋体" w:hAnsi="Calibri" w:cs="Times New Roman" w:hint="eastAsia"/>
          <w:color w:val="000000"/>
          <w:kern w:val="0"/>
          <w:sz w:val="24"/>
          <w:szCs w:val="24"/>
        </w:rPr>
        <w:t>不明确，开发和维护的成本比较高</w:t>
      </w:r>
      <w:r w:rsidR="00076A4F">
        <w:rPr>
          <w:rFonts w:ascii="宋体" w:eastAsia="宋体" w:hAnsi="Calibri" w:cs="Times New Roman" w:hint="eastAsia"/>
          <w:color w:val="000000"/>
          <w:kern w:val="0"/>
          <w:sz w:val="24"/>
          <w:szCs w:val="24"/>
        </w:rPr>
        <w:t>。</w:t>
      </w:r>
      <w:r w:rsidR="00E5271E">
        <w:rPr>
          <w:rFonts w:ascii="宋体" w:eastAsia="宋体" w:hAnsi="Calibri" w:cs="Times New Roman" w:hint="eastAsia"/>
          <w:color w:val="000000"/>
          <w:kern w:val="0"/>
          <w:sz w:val="24"/>
          <w:szCs w:val="24"/>
        </w:rPr>
        <w:t>所以我们需要</w:t>
      </w:r>
      <w:r w:rsidR="005B4D54">
        <w:rPr>
          <w:rFonts w:ascii="宋体" w:eastAsia="宋体" w:hAnsi="Calibri" w:cs="Times New Roman" w:hint="eastAsia"/>
          <w:color w:val="000000"/>
          <w:kern w:val="0"/>
          <w:sz w:val="24"/>
          <w:szCs w:val="24"/>
        </w:rPr>
        <w:t>对其</w:t>
      </w:r>
      <w:r w:rsidR="00E5271E">
        <w:rPr>
          <w:rFonts w:ascii="宋体" w:eastAsia="宋体" w:hAnsi="Calibri" w:cs="Times New Roman" w:hint="eastAsia"/>
          <w:color w:val="000000"/>
          <w:kern w:val="0"/>
          <w:sz w:val="24"/>
          <w:szCs w:val="24"/>
        </w:rPr>
        <w:t>进行优化，采用模块化开发规范对功能进行整理分割，按照</w:t>
      </w:r>
      <w:r w:rsidR="00C35DF9">
        <w:rPr>
          <w:rFonts w:ascii="宋体" w:eastAsia="宋体" w:hAnsi="Calibri" w:cs="Times New Roman" w:hint="eastAsia"/>
          <w:color w:val="000000"/>
          <w:kern w:val="0"/>
          <w:sz w:val="24"/>
          <w:szCs w:val="24"/>
        </w:rPr>
        <w:t>功能提取其相关的js、css和</w:t>
      </w:r>
      <w:r w:rsidR="005B4D54">
        <w:rPr>
          <w:rFonts w:ascii="宋体" w:eastAsia="宋体" w:hAnsi="Calibri" w:cs="Times New Roman" w:hint="eastAsia"/>
          <w:color w:val="000000"/>
          <w:kern w:val="0"/>
          <w:sz w:val="24"/>
          <w:szCs w:val="24"/>
        </w:rPr>
        <w:t>与该功能</w:t>
      </w:r>
      <w:r w:rsidR="00C35DF9">
        <w:rPr>
          <w:rFonts w:ascii="宋体" w:eastAsia="宋体" w:hAnsi="Calibri" w:cs="Times New Roman" w:hint="eastAsia"/>
          <w:color w:val="000000"/>
          <w:kern w:val="0"/>
          <w:sz w:val="24"/>
          <w:szCs w:val="24"/>
        </w:rPr>
        <w:t>相关</w:t>
      </w:r>
      <w:r w:rsidR="005B4D54">
        <w:rPr>
          <w:rFonts w:ascii="宋体" w:eastAsia="宋体" w:hAnsi="Calibri" w:cs="Times New Roman" w:hint="eastAsia"/>
          <w:color w:val="000000"/>
          <w:kern w:val="0"/>
          <w:sz w:val="24"/>
          <w:szCs w:val="24"/>
        </w:rPr>
        <w:t>的</w:t>
      </w:r>
      <w:r w:rsidR="006841C8">
        <w:rPr>
          <w:rFonts w:ascii="宋体" w:eastAsia="宋体" w:hAnsi="Calibri" w:cs="Times New Roman" w:hint="eastAsia"/>
          <w:color w:val="000000"/>
          <w:kern w:val="0"/>
          <w:sz w:val="24"/>
          <w:szCs w:val="24"/>
        </w:rPr>
        <w:t>文件</w:t>
      </w:r>
      <w:r w:rsidR="003148FC">
        <w:rPr>
          <w:rFonts w:ascii="宋体" w:eastAsia="宋体" w:hAnsi="Calibri" w:cs="Times New Roman" w:hint="eastAsia"/>
          <w:color w:val="000000"/>
          <w:kern w:val="0"/>
          <w:sz w:val="24"/>
          <w:szCs w:val="24"/>
        </w:rPr>
        <w:t>做成单独的模块，降低各个组件之间的耦合度，最终实现可插拔式的模块。</w:t>
      </w:r>
      <w:r w:rsidR="00181B98">
        <w:rPr>
          <w:rFonts w:ascii="宋体" w:eastAsia="宋体" w:hAnsi="Calibri" w:cs="Times New Roman" w:hint="eastAsia"/>
          <w:color w:val="000000"/>
          <w:kern w:val="0"/>
          <w:sz w:val="24"/>
          <w:szCs w:val="24"/>
        </w:rPr>
        <w:t>服务器端我们可以采用Common</w:t>
      </w:r>
      <w:r w:rsidR="00181B98">
        <w:rPr>
          <w:rFonts w:ascii="宋体" w:eastAsia="宋体" w:hAnsi="Calibri" w:cs="Times New Roman"/>
          <w:color w:val="000000"/>
          <w:kern w:val="0"/>
          <w:sz w:val="24"/>
          <w:szCs w:val="24"/>
        </w:rPr>
        <w:t>J</w:t>
      </w:r>
      <w:r w:rsidR="00181B98">
        <w:rPr>
          <w:rFonts w:ascii="宋体" w:eastAsia="宋体" w:hAnsi="Calibri" w:cs="Times New Roman" w:hint="eastAsia"/>
          <w:color w:val="000000"/>
          <w:kern w:val="0"/>
          <w:sz w:val="24"/>
          <w:szCs w:val="24"/>
        </w:rPr>
        <w:t>s模块化规范，</w:t>
      </w:r>
      <w:r w:rsidR="00181B98">
        <w:rPr>
          <w:rFonts w:ascii="宋体" w:eastAsia="宋体" w:hAnsi="Calibri" w:cs="Times New Roman" w:hint="eastAsia"/>
          <w:color w:val="000000"/>
          <w:kern w:val="0"/>
          <w:sz w:val="24"/>
          <w:szCs w:val="24"/>
        </w:rPr>
        <w:lastRenderedPageBreak/>
        <w:t>浏览器端则可以采用AMD</w:t>
      </w:r>
      <w:r w:rsidR="00A0202F">
        <w:rPr>
          <w:rFonts w:ascii="宋体" w:eastAsia="宋体" w:hAnsi="Calibri" w:cs="Times New Roman" w:hint="eastAsia"/>
          <w:color w:val="000000"/>
          <w:kern w:val="0"/>
          <w:sz w:val="24"/>
          <w:szCs w:val="24"/>
        </w:rPr>
        <w:t>或者</w:t>
      </w:r>
      <w:r w:rsidR="00181B98">
        <w:rPr>
          <w:rFonts w:ascii="宋体" w:eastAsia="宋体" w:hAnsi="Calibri" w:cs="Times New Roman" w:hint="eastAsia"/>
          <w:color w:val="000000"/>
          <w:kern w:val="0"/>
          <w:sz w:val="24"/>
          <w:szCs w:val="24"/>
        </w:rPr>
        <w:t>CMD规范。</w:t>
      </w:r>
    </w:p>
    <w:p w:rsidR="00954C5D" w:rsidRDefault="00DA510F" w:rsidP="00327812">
      <w:pPr>
        <w:pStyle w:val="1"/>
        <w:numPr>
          <w:ilvl w:val="0"/>
          <w:numId w:val="15"/>
        </w:numPr>
        <w:spacing w:before="240" w:after="120" w:line="360" w:lineRule="auto"/>
        <w:rPr>
          <w:rFonts w:ascii="宋体" w:hAnsi="Calibri"/>
          <w:color w:val="000000"/>
          <w:sz w:val="28"/>
          <w:szCs w:val="28"/>
        </w:rPr>
      </w:pPr>
      <w:r>
        <w:rPr>
          <w:rFonts w:ascii="宋体" w:hAnsi="Calibri" w:hint="eastAsia"/>
          <w:color w:val="000000"/>
          <w:sz w:val="28"/>
          <w:szCs w:val="28"/>
        </w:rPr>
        <w:t>模块化规范</w:t>
      </w:r>
      <w:r w:rsidR="00327812">
        <w:rPr>
          <w:rFonts w:ascii="宋体" w:hAnsi="Calibri" w:hint="eastAsia"/>
          <w:color w:val="000000"/>
          <w:sz w:val="28"/>
          <w:szCs w:val="28"/>
        </w:rPr>
        <w:t>介绍</w:t>
      </w:r>
    </w:p>
    <w:p w:rsidR="00D17AE1" w:rsidRPr="00635AED" w:rsidRDefault="00D17AE1" w:rsidP="00D17AE1">
      <w:pPr>
        <w:pStyle w:val="2"/>
        <w:numPr>
          <w:ilvl w:val="1"/>
          <w:numId w:val="16"/>
        </w:numPr>
        <w:rPr>
          <w:rFonts w:ascii="宋体" w:eastAsia="宋体" w:hAnsi="宋体"/>
          <w:noProof/>
          <w:sz w:val="24"/>
          <w:szCs w:val="24"/>
        </w:rPr>
      </w:pPr>
      <w:r w:rsidRPr="00635AED">
        <w:rPr>
          <w:rFonts w:ascii="宋体" w:eastAsia="宋体" w:hAnsi="宋体" w:hint="eastAsia"/>
          <w:noProof/>
          <w:sz w:val="24"/>
          <w:szCs w:val="24"/>
        </w:rPr>
        <w:t>CommonJs</w:t>
      </w:r>
    </w:p>
    <w:p w:rsidR="00D17AE1" w:rsidRDefault="00D17AE1" w:rsidP="00D17AE1">
      <w:pPr>
        <w:pStyle w:val="a8"/>
        <w:shd w:val="clear" w:color="auto" w:fill="FFFFFF"/>
        <w:spacing w:before="0" w:beforeAutospacing="0" w:after="0" w:afterAutospacing="0" w:line="360" w:lineRule="auto"/>
        <w:ind w:firstLine="420"/>
        <w:jc w:val="both"/>
        <w:rPr>
          <w:rFonts w:hAnsi="Calibri" w:cs="Times New Roman"/>
          <w:color w:val="000000"/>
        </w:rPr>
      </w:pPr>
      <w:r w:rsidRPr="008109DD">
        <w:rPr>
          <w:rFonts w:hAnsi="Calibri" w:cs="Times New Roman" w:hint="eastAsia"/>
          <w:color w:val="000000"/>
        </w:rPr>
        <w:t>CommonJS是服务器端广泛使用的模块化机制。</w:t>
      </w:r>
      <w:r w:rsidRPr="008109DD">
        <w:rPr>
          <w:rFonts w:hAnsi="Calibri" w:cs="Times New Roman" w:hint="eastAsia"/>
          <w:color w:val="000000"/>
        </w:rPr>
        <w:t> </w:t>
      </w:r>
      <w:r w:rsidRPr="008109DD">
        <w:rPr>
          <w:rFonts w:hAnsi="Calibri" w:cs="Times New Roman" w:hint="eastAsia"/>
          <w:color w:val="000000"/>
        </w:rPr>
        <w:t>该规范的主要内容是，模块必须通过module.exports 导出对外的变量或接口，通过 require() 来导入其他模块的输出到当前模块作用域中。</w:t>
      </w:r>
    </w:p>
    <w:p w:rsidR="00D17AE1" w:rsidRDefault="00D17AE1" w:rsidP="00D17AE1">
      <w:pPr>
        <w:pStyle w:val="a8"/>
        <w:numPr>
          <w:ilvl w:val="0"/>
          <w:numId w:val="17"/>
        </w:numPr>
        <w:shd w:val="clear" w:color="auto" w:fill="FFFFFF"/>
        <w:spacing w:before="0" w:beforeAutospacing="0" w:after="0" w:afterAutospacing="0" w:line="360" w:lineRule="auto"/>
        <w:jc w:val="both"/>
        <w:rPr>
          <w:rFonts w:hAnsi="Calibri" w:cs="Times New Roman"/>
          <w:color w:val="000000"/>
        </w:rPr>
      </w:pPr>
      <w:r>
        <w:rPr>
          <w:rFonts w:hAnsi="Calibri" w:cs="Times New Roman" w:hint="eastAsia"/>
          <w:color w:val="000000"/>
        </w:rPr>
        <w:t>定义模块</w:t>
      </w:r>
    </w:p>
    <w:p w:rsidR="00D17AE1" w:rsidRDefault="00D17AE1" w:rsidP="00D17AE1">
      <w:pPr>
        <w:pStyle w:val="a8"/>
        <w:shd w:val="clear" w:color="auto" w:fill="FFFFFF"/>
        <w:spacing w:before="0" w:beforeAutospacing="0" w:after="0" w:afterAutospacing="0" w:line="360" w:lineRule="auto"/>
        <w:ind w:firstLine="420"/>
        <w:jc w:val="both"/>
        <w:rPr>
          <w:rFonts w:hAnsi="Calibri" w:cs="Times New Roman"/>
          <w:color w:val="000000"/>
        </w:rPr>
      </w:pPr>
      <w:r>
        <w:rPr>
          <w:rFonts w:hAnsi="Calibri" w:cs="Times New Roman" w:hint="eastAsia"/>
          <w:color w:val="000000"/>
        </w:rPr>
        <w:t>在每个模块内部，</w:t>
      </w:r>
      <w:r w:rsidRPr="00863E6F">
        <w:rPr>
          <w:rFonts w:hAnsi="Calibri" w:cs="Times New Roman" w:hint="eastAsia"/>
          <w:color w:val="000000"/>
        </w:rPr>
        <w:t>module变量代表当前模块。它的exports属性是对外的接口，将模块的接口暴露出去。</w:t>
      </w:r>
    </w:p>
    <w:tbl>
      <w:tblPr>
        <w:tblStyle w:val="aa"/>
        <w:tblW w:w="0" w:type="auto"/>
        <w:shd w:val="clear" w:color="auto" w:fill="9CC2E5" w:themeFill="accent1" w:themeFillTint="99"/>
        <w:tblLook w:val="04A0" w:firstRow="1" w:lastRow="0" w:firstColumn="1" w:lastColumn="0" w:noHBand="0" w:noVBand="1"/>
      </w:tblPr>
      <w:tblGrid>
        <w:gridCol w:w="3930"/>
      </w:tblGrid>
      <w:tr w:rsidR="00D17AE1" w:rsidTr="0036745F">
        <w:tc>
          <w:tcPr>
            <w:tcW w:w="3930" w:type="dxa"/>
            <w:shd w:val="clear" w:color="auto" w:fill="9CC2E5" w:themeFill="accent1" w:themeFillTint="99"/>
          </w:tcPr>
          <w:p w:rsidR="00D17AE1" w:rsidRPr="004C2C5B" w:rsidRDefault="00D17AE1" w:rsidP="0036745F">
            <w:pPr>
              <w:widowControl/>
              <w:jc w:val="left"/>
              <w:rPr>
                <w:rFonts w:ascii="宋体" w:eastAsia="宋体" w:hAnsi="Calibri" w:cs="Times New Roman"/>
                <w:color w:val="000000"/>
                <w:kern w:val="0"/>
                <w:szCs w:val="21"/>
              </w:rPr>
            </w:pPr>
            <w:r w:rsidRPr="004C2C5B">
              <w:rPr>
                <w:rFonts w:ascii="宋体" w:eastAsia="宋体" w:hAnsi="Calibri" w:cs="Times New Roman" w:hint="eastAsia"/>
                <w:color w:val="000000"/>
                <w:kern w:val="0"/>
                <w:szCs w:val="21"/>
              </w:rPr>
              <w:t>var</w:t>
            </w:r>
            <w:r w:rsidRPr="004C2C5B">
              <w:rPr>
                <w:rFonts w:ascii="宋体" w:eastAsia="宋体" w:hAnsi="Calibri" w:cs="Times New Roman"/>
                <w:color w:val="000000"/>
                <w:kern w:val="0"/>
                <w:szCs w:val="21"/>
              </w:rPr>
              <w:t xml:space="preserve"> x = </w:t>
            </w:r>
            <w:r w:rsidRPr="004C2C5B">
              <w:rPr>
                <w:rFonts w:ascii="宋体" w:eastAsia="宋体" w:hAnsi="Calibri" w:cs="Times New Roman" w:hint="eastAsia"/>
                <w:color w:val="000000"/>
                <w:kern w:val="0"/>
                <w:szCs w:val="21"/>
              </w:rPr>
              <w:t>5</w:t>
            </w:r>
            <w:r w:rsidRPr="004C2C5B">
              <w:rPr>
                <w:rFonts w:ascii="宋体" w:eastAsia="宋体" w:hAnsi="Calibri" w:cs="Times New Roman"/>
                <w:color w:val="000000"/>
                <w:kern w:val="0"/>
                <w:szCs w:val="21"/>
              </w:rPr>
              <w:t>;</w:t>
            </w:r>
          </w:p>
          <w:p w:rsidR="00D17AE1" w:rsidRPr="004C2C5B" w:rsidRDefault="00D17AE1" w:rsidP="0036745F">
            <w:pPr>
              <w:widowControl/>
              <w:jc w:val="left"/>
              <w:rPr>
                <w:rFonts w:ascii="宋体" w:eastAsia="宋体" w:hAnsi="Calibri" w:cs="Times New Roman"/>
                <w:color w:val="000000"/>
                <w:kern w:val="0"/>
                <w:szCs w:val="21"/>
              </w:rPr>
            </w:pPr>
            <w:r w:rsidRPr="004C2C5B">
              <w:rPr>
                <w:rFonts w:ascii="宋体" w:eastAsia="宋体" w:hAnsi="Calibri" w:cs="Times New Roman" w:hint="eastAsia"/>
                <w:color w:val="000000"/>
                <w:kern w:val="0"/>
                <w:szCs w:val="21"/>
              </w:rPr>
              <w:t>var</w:t>
            </w:r>
            <w:r w:rsidRPr="004C2C5B">
              <w:rPr>
                <w:rFonts w:ascii="宋体" w:eastAsia="宋体" w:hAnsi="Calibri" w:cs="Times New Roman"/>
                <w:color w:val="000000"/>
                <w:kern w:val="0"/>
                <w:szCs w:val="21"/>
              </w:rPr>
              <w:t xml:space="preserve"> addX = </w:t>
            </w:r>
            <w:r w:rsidRPr="004C2C5B">
              <w:rPr>
                <w:rFonts w:ascii="宋体" w:eastAsia="宋体" w:hAnsi="Calibri" w:cs="Times New Roman" w:hint="eastAsia"/>
                <w:color w:val="000000"/>
                <w:kern w:val="0"/>
                <w:szCs w:val="21"/>
              </w:rPr>
              <w:t>function</w:t>
            </w:r>
            <w:r w:rsidRPr="004C2C5B">
              <w:rPr>
                <w:rFonts w:ascii="宋体" w:eastAsia="宋体" w:hAnsi="Calibri" w:cs="Times New Roman"/>
                <w:color w:val="000000"/>
                <w:kern w:val="0"/>
                <w:szCs w:val="21"/>
              </w:rPr>
              <w:t xml:space="preserve"> (value) {</w:t>
            </w:r>
          </w:p>
          <w:p w:rsidR="00D17AE1" w:rsidRPr="004C2C5B" w:rsidRDefault="00D17AE1" w:rsidP="0036745F">
            <w:pPr>
              <w:widowControl/>
              <w:jc w:val="left"/>
              <w:rPr>
                <w:rFonts w:ascii="宋体" w:eastAsia="宋体" w:hAnsi="Calibri" w:cs="Times New Roman"/>
                <w:color w:val="000000"/>
                <w:kern w:val="0"/>
                <w:szCs w:val="21"/>
              </w:rPr>
            </w:pPr>
            <w:r w:rsidRPr="004C2C5B">
              <w:rPr>
                <w:rFonts w:ascii="宋体" w:eastAsia="宋体" w:hAnsi="Calibri" w:cs="Times New Roman"/>
                <w:color w:val="000000"/>
                <w:kern w:val="0"/>
                <w:szCs w:val="21"/>
              </w:rPr>
              <w:t xml:space="preserve">  </w:t>
            </w:r>
            <w:r w:rsidRPr="004C2C5B">
              <w:rPr>
                <w:rFonts w:ascii="宋体" w:eastAsia="宋体" w:hAnsi="Calibri" w:cs="Times New Roman" w:hint="eastAsia"/>
                <w:color w:val="000000"/>
                <w:kern w:val="0"/>
                <w:szCs w:val="21"/>
              </w:rPr>
              <w:t>return</w:t>
            </w:r>
            <w:r w:rsidRPr="004C2C5B">
              <w:rPr>
                <w:rFonts w:ascii="宋体" w:eastAsia="宋体" w:hAnsi="Calibri" w:cs="Times New Roman"/>
                <w:color w:val="000000"/>
                <w:kern w:val="0"/>
                <w:szCs w:val="21"/>
              </w:rPr>
              <w:t xml:space="preserve"> value + x;</w:t>
            </w:r>
          </w:p>
          <w:p w:rsidR="00D17AE1" w:rsidRPr="004C2C5B" w:rsidRDefault="00D17AE1" w:rsidP="0036745F">
            <w:pPr>
              <w:widowControl/>
              <w:jc w:val="left"/>
              <w:rPr>
                <w:rFonts w:ascii="宋体" w:eastAsia="宋体" w:hAnsi="Calibri" w:cs="Times New Roman"/>
                <w:color w:val="000000"/>
                <w:kern w:val="0"/>
                <w:szCs w:val="21"/>
              </w:rPr>
            </w:pPr>
            <w:r w:rsidRPr="004C2C5B">
              <w:rPr>
                <w:rFonts w:ascii="宋体" w:eastAsia="宋体" w:hAnsi="Calibri" w:cs="Times New Roman"/>
                <w:color w:val="000000"/>
                <w:kern w:val="0"/>
                <w:szCs w:val="21"/>
              </w:rPr>
              <w:t>};</w:t>
            </w:r>
          </w:p>
          <w:p w:rsidR="00D17AE1" w:rsidRPr="004C2C5B" w:rsidRDefault="00D17AE1" w:rsidP="0036745F">
            <w:pPr>
              <w:widowControl/>
              <w:jc w:val="left"/>
              <w:rPr>
                <w:rFonts w:ascii="宋体" w:eastAsia="宋体" w:hAnsi="Calibri" w:cs="Times New Roman"/>
                <w:color w:val="000000"/>
                <w:kern w:val="0"/>
                <w:szCs w:val="21"/>
              </w:rPr>
            </w:pPr>
            <w:r w:rsidRPr="004C2C5B">
              <w:rPr>
                <w:rFonts w:ascii="宋体" w:eastAsia="宋体" w:hAnsi="Calibri" w:cs="Times New Roman" w:hint="eastAsia"/>
                <w:color w:val="000000"/>
                <w:kern w:val="0"/>
                <w:szCs w:val="21"/>
              </w:rPr>
              <w:t>module</w:t>
            </w:r>
            <w:r w:rsidRPr="004C2C5B">
              <w:rPr>
                <w:rFonts w:ascii="宋体" w:eastAsia="宋体" w:hAnsi="Calibri" w:cs="Times New Roman"/>
                <w:color w:val="000000"/>
                <w:kern w:val="0"/>
                <w:szCs w:val="21"/>
              </w:rPr>
              <w:t>.</w:t>
            </w:r>
            <w:r w:rsidRPr="004C2C5B">
              <w:rPr>
                <w:rFonts w:ascii="宋体" w:eastAsia="宋体" w:hAnsi="Calibri" w:cs="Times New Roman" w:hint="eastAsia"/>
                <w:color w:val="000000"/>
                <w:kern w:val="0"/>
                <w:szCs w:val="21"/>
              </w:rPr>
              <w:t>exports</w:t>
            </w:r>
            <w:r w:rsidRPr="004C2C5B">
              <w:rPr>
                <w:rFonts w:ascii="宋体" w:eastAsia="宋体" w:hAnsi="Calibri" w:cs="Times New Roman"/>
                <w:color w:val="000000"/>
                <w:kern w:val="0"/>
                <w:szCs w:val="21"/>
              </w:rPr>
              <w:t>.x = x;</w:t>
            </w:r>
          </w:p>
          <w:p w:rsidR="00D17AE1" w:rsidRDefault="00D17AE1" w:rsidP="0036745F">
            <w:pPr>
              <w:widowControl/>
              <w:jc w:val="left"/>
              <w:rPr>
                <w:rFonts w:hAnsi="Calibri" w:cs="Times New Roman"/>
                <w:color w:val="000000"/>
              </w:rPr>
            </w:pPr>
            <w:r w:rsidRPr="004C2C5B">
              <w:rPr>
                <w:rFonts w:ascii="宋体" w:eastAsia="宋体" w:hAnsi="Calibri" w:cs="Times New Roman" w:hint="eastAsia"/>
                <w:color w:val="000000"/>
                <w:kern w:val="0"/>
                <w:szCs w:val="21"/>
              </w:rPr>
              <w:t>module</w:t>
            </w:r>
            <w:r w:rsidRPr="004C2C5B">
              <w:rPr>
                <w:rFonts w:ascii="宋体" w:eastAsia="宋体" w:hAnsi="Calibri" w:cs="Times New Roman"/>
                <w:color w:val="000000"/>
                <w:kern w:val="0"/>
                <w:szCs w:val="21"/>
              </w:rPr>
              <w:t>.</w:t>
            </w:r>
            <w:r w:rsidRPr="004C2C5B">
              <w:rPr>
                <w:rFonts w:ascii="宋体" w:eastAsia="宋体" w:hAnsi="Calibri" w:cs="Times New Roman" w:hint="eastAsia"/>
                <w:color w:val="000000"/>
                <w:kern w:val="0"/>
                <w:szCs w:val="21"/>
              </w:rPr>
              <w:t>exports</w:t>
            </w:r>
            <w:r w:rsidRPr="004C2C5B">
              <w:rPr>
                <w:rFonts w:ascii="宋体" w:eastAsia="宋体" w:hAnsi="Calibri" w:cs="Times New Roman"/>
                <w:color w:val="000000"/>
                <w:kern w:val="0"/>
                <w:szCs w:val="21"/>
              </w:rPr>
              <w:t>.addX = addX;</w:t>
            </w:r>
          </w:p>
        </w:tc>
      </w:tr>
    </w:tbl>
    <w:p w:rsidR="00D17AE1" w:rsidRDefault="00D17AE1" w:rsidP="00D17AE1">
      <w:pPr>
        <w:pStyle w:val="a8"/>
        <w:numPr>
          <w:ilvl w:val="0"/>
          <w:numId w:val="17"/>
        </w:numPr>
        <w:shd w:val="clear" w:color="auto" w:fill="FFFFFF"/>
        <w:spacing w:before="0" w:beforeAutospacing="0" w:after="0" w:afterAutospacing="0" w:line="360" w:lineRule="auto"/>
        <w:jc w:val="both"/>
        <w:rPr>
          <w:rFonts w:hAnsi="Calibri" w:cs="Times New Roman"/>
          <w:color w:val="000000"/>
        </w:rPr>
      </w:pPr>
      <w:r>
        <w:rPr>
          <w:rFonts w:hAnsi="Calibri" w:cs="Times New Roman" w:hint="eastAsia"/>
          <w:color w:val="000000"/>
        </w:rPr>
        <w:t>加载模块</w:t>
      </w:r>
    </w:p>
    <w:p w:rsidR="00D17AE1" w:rsidRDefault="00D17AE1" w:rsidP="00D17AE1">
      <w:pPr>
        <w:pStyle w:val="a8"/>
        <w:shd w:val="clear" w:color="auto" w:fill="FFFFFF"/>
        <w:spacing w:before="0" w:beforeAutospacing="0" w:after="0" w:afterAutospacing="0" w:line="360" w:lineRule="auto"/>
        <w:ind w:firstLine="420"/>
        <w:jc w:val="both"/>
        <w:rPr>
          <w:rFonts w:hAnsi="Calibri" w:cs="Times New Roman"/>
          <w:color w:val="000000"/>
        </w:rPr>
      </w:pPr>
      <w:r w:rsidRPr="004C2C5B">
        <w:rPr>
          <w:rFonts w:hAnsi="Calibri" w:cs="Times New Roman" w:hint="eastAsia"/>
          <w:color w:val="000000"/>
        </w:rPr>
        <w:t>require方法用于加载模块，后缀名默认为.js</w:t>
      </w:r>
      <w:r>
        <w:rPr>
          <w:rFonts w:hAnsi="Calibri" w:cs="Times New Roman" w:hint="eastAsia"/>
          <w:color w:val="000000"/>
        </w:rPr>
        <w:t>。</w:t>
      </w:r>
    </w:p>
    <w:tbl>
      <w:tblPr>
        <w:tblStyle w:val="aa"/>
        <w:tblW w:w="0" w:type="auto"/>
        <w:tblLook w:val="04A0" w:firstRow="1" w:lastRow="0" w:firstColumn="1" w:lastColumn="0" w:noHBand="0" w:noVBand="1"/>
      </w:tblPr>
      <w:tblGrid>
        <w:gridCol w:w="3930"/>
      </w:tblGrid>
      <w:tr w:rsidR="00D17AE1" w:rsidTr="0036745F">
        <w:tc>
          <w:tcPr>
            <w:tcW w:w="3930" w:type="dxa"/>
            <w:shd w:val="clear" w:color="auto" w:fill="9CC2E5" w:themeFill="accent1" w:themeFillTint="99"/>
          </w:tcPr>
          <w:p w:rsidR="00D17AE1" w:rsidRPr="008B2797" w:rsidRDefault="00D17AE1" w:rsidP="0036745F">
            <w:pPr>
              <w:widowControl/>
              <w:jc w:val="left"/>
              <w:rPr>
                <w:rFonts w:ascii="宋体" w:eastAsia="宋体" w:hAnsi="Calibri" w:cs="Times New Roman"/>
                <w:color w:val="000000"/>
                <w:kern w:val="0"/>
                <w:szCs w:val="21"/>
              </w:rPr>
            </w:pPr>
            <w:r w:rsidRPr="004C2C5B">
              <w:rPr>
                <w:rFonts w:ascii="宋体" w:eastAsia="宋体" w:hAnsi="Calibri" w:cs="Times New Roman" w:hint="eastAsia"/>
                <w:color w:val="000000"/>
                <w:kern w:val="0"/>
              </w:rPr>
              <w:t>var</w:t>
            </w:r>
            <w:r w:rsidRPr="004C2C5B">
              <w:rPr>
                <w:rFonts w:ascii="宋体" w:eastAsia="宋体" w:hAnsi="Calibri" w:cs="Times New Roman"/>
                <w:color w:val="000000"/>
                <w:kern w:val="0"/>
                <w:szCs w:val="21"/>
              </w:rPr>
              <w:t xml:space="preserve"> app = </w:t>
            </w:r>
            <w:r w:rsidRPr="004C2C5B">
              <w:rPr>
                <w:rFonts w:ascii="宋体" w:eastAsia="宋体" w:hAnsi="Calibri" w:cs="Times New Roman" w:hint="eastAsia"/>
                <w:color w:val="000000"/>
                <w:kern w:val="0"/>
              </w:rPr>
              <w:t>require</w:t>
            </w:r>
            <w:r w:rsidRPr="004C2C5B">
              <w:rPr>
                <w:rFonts w:ascii="宋体" w:eastAsia="宋体" w:hAnsi="Calibri" w:cs="Times New Roman"/>
                <w:color w:val="000000"/>
                <w:kern w:val="0"/>
                <w:szCs w:val="21"/>
              </w:rPr>
              <w:t>(</w:t>
            </w:r>
            <w:r w:rsidRPr="004C2C5B">
              <w:rPr>
                <w:rFonts w:ascii="宋体" w:eastAsia="宋体" w:hAnsi="Calibri" w:cs="Times New Roman" w:hint="eastAsia"/>
                <w:color w:val="000000"/>
                <w:kern w:val="0"/>
              </w:rPr>
              <w:t>'./app.js'</w:t>
            </w:r>
            <w:r w:rsidRPr="004C2C5B">
              <w:rPr>
                <w:rFonts w:ascii="宋体" w:eastAsia="宋体" w:hAnsi="Calibri" w:cs="Times New Roman"/>
                <w:color w:val="000000"/>
                <w:kern w:val="0"/>
                <w:szCs w:val="21"/>
              </w:rPr>
              <w:t>);</w:t>
            </w:r>
          </w:p>
        </w:tc>
      </w:tr>
    </w:tbl>
    <w:p w:rsidR="00D17AE1" w:rsidRDefault="00D17AE1" w:rsidP="00D17AE1">
      <w:pPr>
        <w:pStyle w:val="a6"/>
        <w:numPr>
          <w:ilvl w:val="0"/>
          <w:numId w:val="17"/>
        </w:numPr>
        <w:spacing w:line="360" w:lineRule="auto"/>
        <w:ind w:firstLineChars="0"/>
        <w:rPr>
          <w:rFonts w:ascii="宋体" w:eastAsia="宋体" w:hAnsi="Calibri" w:cs="Times New Roman"/>
          <w:color w:val="000000"/>
          <w:kern w:val="0"/>
          <w:sz w:val="24"/>
          <w:szCs w:val="24"/>
        </w:rPr>
      </w:pPr>
      <w:r w:rsidRPr="00C46189">
        <w:rPr>
          <w:rFonts w:ascii="宋体" w:eastAsia="宋体" w:hAnsi="Calibri" w:cs="Times New Roman" w:hint="eastAsia"/>
          <w:color w:val="000000"/>
          <w:kern w:val="0"/>
          <w:sz w:val="24"/>
          <w:szCs w:val="24"/>
        </w:rPr>
        <w:t>入口文件</w:t>
      </w:r>
    </w:p>
    <w:p w:rsidR="00D17AE1" w:rsidRDefault="00D17AE1" w:rsidP="00D17AE1">
      <w:pPr>
        <w:pStyle w:val="a8"/>
        <w:shd w:val="clear" w:color="auto" w:fill="FFFFFF"/>
        <w:spacing w:before="0" w:beforeAutospacing="0" w:after="0" w:afterAutospacing="0" w:line="360" w:lineRule="auto"/>
        <w:ind w:firstLine="420"/>
        <w:jc w:val="both"/>
        <w:rPr>
          <w:rFonts w:hAnsi="Calibri" w:cs="Times New Roman"/>
          <w:color w:val="000000"/>
        </w:rPr>
      </w:pPr>
      <w:r w:rsidRPr="00C46189">
        <w:rPr>
          <w:rFonts w:hAnsi="Calibri" w:cs="Times New Roman" w:hint="eastAsia"/>
          <w:color w:val="000000"/>
        </w:rPr>
        <w:t>一般都会有一个主文件（入口文件），在index.html中加载这个入口文件，然后在这个入口文件中加载其他文件。</w:t>
      </w:r>
      <w:r w:rsidRPr="00F26EC2">
        <w:rPr>
          <w:rFonts w:hAnsi="Calibri" w:cs="Times New Roman"/>
          <w:color w:val="000000"/>
        </w:rPr>
        <w:t>commonJS</w:t>
      </w:r>
      <w:r>
        <w:rPr>
          <w:rFonts w:hAnsi="Calibri" w:cs="Times New Roman"/>
          <w:color w:val="000000"/>
        </w:rPr>
        <w:t>用同步的方式加载模块，</w:t>
      </w:r>
      <w:r w:rsidRPr="00F26EC2">
        <w:rPr>
          <w:rFonts w:hAnsi="Calibri" w:cs="Times New Roman"/>
          <w:color w:val="000000"/>
        </w:rPr>
        <w:t>在服务端，模块文件都存在本地</w:t>
      </w:r>
      <w:r w:rsidRPr="00F26EC2">
        <w:rPr>
          <w:rFonts w:hAnsi="Calibri" w:cs="Times New Roman"/>
          <w:color w:val="000000"/>
        </w:rPr>
        <w:lastRenderedPageBreak/>
        <w:t>磁盘，读取非常快，所以这样做不会有问题。但是在浏览器端，限于网络原因，更合理的方案是使用异步加载。</w:t>
      </w:r>
    </w:p>
    <w:p w:rsidR="00EB4AF6" w:rsidRDefault="00D17AE1" w:rsidP="00EB4AF6">
      <w:pPr>
        <w:pStyle w:val="2"/>
        <w:numPr>
          <w:ilvl w:val="1"/>
          <w:numId w:val="16"/>
        </w:numPr>
        <w:rPr>
          <w:rFonts w:ascii="宋体" w:eastAsia="宋体" w:hAnsi="宋体"/>
          <w:noProof/>
          <w:sz w:val="24"/>
          <w:szCs w:val="24"/>
        </w:rPr>
      </w:pPr>
      <w:r>
        <w:rPr>
          <w:rFonts w:ascii="宋体" w:eastAsia="宋体" w:hAnsi="宋体" w:hint="eastAsia"/>
          <w:noProof/>
          <w:sz w:val="24"/>
          <w:szCs w:val="24"/>
        </w:rPr>
        <w:t>CMD和</w:t>
      </w:r>
      <w:r>
        <w:rPr>
          <w:rFonts w:ascii="宋体" w:eastAsia="宋体" w:hAnsi="宋体"/>
          <w:noProof/>
          <w:sz w:val="24"/>
          <w:szCs w:val="24"/>
        </w:rPr>
        <w:t>AMD</w:t>
      </w:r>
    </w:p>
    <w:p w:rsidR="007F2D18" w:rsidRPr="007F2D18" w:rsidRDefault="007F2D18" w:rsidP="007F2D18">
      <w:pPr>
        <w:spacing w:line="360" w:lineRule="auto"/>
        <w:ind w:firstLine="420"/>
        <w:rPr>
          <w:rFonts w:ascii="宋体" w:eastAsia="宋体" w:hAnsi="Calibri" w:cs="Times New Roman"/>
          <w:color w:val="000000"/>
          <w:kern w:val="0"/>
          <w:sz w:val="24"/>
          <w:szCs w:val="24"/>
        </w:rPr>
      </w:pPr>
      <w:r w:rsidRPr="007F2D18">
        <w:rPr>
          <w:rFonts w:ascii="宋体" w:eastAsia="宋体" w:hAnsi="Calibri" w:cs="Times New Roman" w:hint="eastAsia"/>
          <w:color w:val="000000"/>
          <w:kern w:val="0"/>
          <w:sz w:val="24"/>
          <w:szCs w:val="24"/>
        </w:rPr>
        <w:t>由于</w:t>
      </w:r>
      <w:r>
        <w:rPr>
          <w:rFonts w:ascii="宋体" w:eastAsia="宋体" w:hAnsi="Calibri" w:cs="Times New Roman" w:hint="eastAsia"/>
          <w:color w:val="000000"/>
          <w:kern w:val="0"/>
          <w:sz w:val="24"/>
          <w:szCs w:val="24"/>
        </w:rPr>
        <w:t>C</w:t>
      </w:r>
      <w:r w:rsidRPr="007F2D18">
        <w:rPr>
          <w:rFonts w:ascii="宋体" w:eastAsia="宋体" w:hAnsi="Calibri" w:cs="Times New Roman" w:hint="eastAsia"/>
          <w:color w:val="000000"/>
          <w:kern w:val="0"/>
          <w:sz w:val="24"/>
          <w:szCs w:val="24"/>
        </w:rPr>
        <w:t>ommonJs是服务器端的规范，</w:t>
      </w:r>
      <w:r w:rsidR="00A84EE5">
        <w:rPr>
          <w:rFonts w:ascii="宋体" w:eastAsia="宋体" w:hAnsi="Calibri" w:cs="Times New Roman" w:hint="eastAsia"/>
          <w:color w:val="000000"/>
          <w:kern w:val="0"/>
          <w:sz w:val="24"/>
          <w:szCs w:val="24"/>
        </w:rPr>
        <w:t>浏览器端无法使用，</w:t>
      </w:r>
      <w:r w:rsidRPr="007F2D18">
        <w:rPr>
          <w:rFonts w:ascii="宋体" w:eastAsia="宋体" w:hAnsi="Calibri" w:cs="Times New Roman" w:hint="eastAsia"/>
          <w:color w:val="000000"/>
          <w:kern w:val="0"/>
          <w:sz w:val="24"/>
          <w:szCs w:val="24"/>
        </w:rPr>
        <w:t>所以</w:t>
      </w:r>
      <w:r w:rsidR="008B2797">
        <w:rPr>
          <w:rFonts w:ascii="宋体" w:eastAsia="宋体" w:hAnsi="Calibri" w:cs="Times New Roman" w:hint="eastAsia"/>
          <w:color w:val="000000"/>
          <w:kern w:val="0"/>
          <w:sz w:val="24"/>
          <w:szCs w:val="24"/>
        </w:rPr>
        <w:t>浏览器端</w:t>
      </w:r>
      <w:r w:rsidR="00D17AE1">
        <w:rPr>
          <w:rFonts w:ascii="宋体" w:eastAsia="宋体" w:hAnsi="Calibri" w:cs="Times New Roman" w:hint="eastAsia"/>
          <w:color w:val="000000"/>
          <w:kern w:val="0"/>
          <w:sz w:val="24"/>
          <w:szCs w:val="24"/>
        </w:rPr>
        <w:t>我们可以采用CMD和AMD规范，</w:t>
      </w:r>
      <w:r w:rsidRPr="007F2D18">
        <w:rPr>
          <w:rFonts w:ascii="宋体" w:eastAsia="宋体" w:hAnsi="Calibri" w:cs="Times New Roman" w:hint="eastAsia"/>
          <w:color w:val="000000"/>
          <w:kern w:val="0"/>
          <w:sz w:val="24"/>
          <w:szCs w:val="24"/>
        </w:rPr>
        <w:t>下表</w:t>
      </w:r>
      <w:r w:rsidR="00D17AE1">
        <w:rPr>
          <w:rFonts w:ascii="宋体" w:eastAsia="宋体" w:hAnsi="Calibri" w:cs="Times New Roman" w:hint="eastAsia"/>
          <w:color w:val="000000"/>
          <w:kern w:val="0"/>
          <w:sz w:val="24"/>
          <w:szCs w:val="24"/>
        </w:rPr>
        <w:t>列出</w:t>
      </w:r>
      <w:r w:rsidRPr="007F2D18">
        <w:rPr>
          <w:rFonts w:ascii="宋体" w:eastAsia="宋体" w:hAnsi="Calibri" w:cs="Times New Roman" w:hint="eastAsia"/>
          <w:color w:val="000000"/>
          <w:kern w:val="0"/>
          <w:sz w:val="24"/>
          <w:szCs w:val="24"/>
        </w:rPr>
        <w:t>CMD和AMD两个浏览器端规范的异</w:t>
      </w:r>
      <w:r w:rsidR="00082106">
        <w:rPr>
          <w:rFonts w:ascii="宋体" w:eastAsia="宋体" w:hAnsi="Calibri" w:cs="Times New Roman" w:hint="eastAsia"/>
          <w:color w:val="000000"/>
          <w:kern w:val="0"/>
          <w:sz w:val="24"/>
          <w:szCs w:val="24"/>
        </w:rPr>
        <w:t>同</w:t>
      </w:r>
      <w:r w:rsidRPr="007F2D18">
        <w:rPr>
          <w:rFonts w:ascii="宋体" w:eastAsia="宋体" w:hAnsi="Calibri" w:cs="Times New Roman" w:hint="eastAsia"/>
          <w:color w:val="000000"/>
          <w:kern w:val="0"/>
          <w:sz w:val="24"/>
          <w:szCs w:val="24"/>
        </w:rPr>
        <w:t>：</w:t>
      </w:r>
    </w:p>
    <w:tbl>
      <w:tblPr>
        <w:tblStyle w:val="aa"/>
        <w:tblW w:w="4105" w:type="dxa"/>
        <w:tblInd w:w="-147" w:type="dxa"/>
        <w:tblLayout w:type="fixed"/>
        <w:tblLook w:val="04A0" w:firstRow="1" w:lastRow="0" w:firstColumn="1" w:lastColumn="0" w:noHBand="0" w:noVBand="1"/>
      </w:tblPr>
      <w:tblGrid>
        <w:gridCol w:w="709"/>
        <w:gridCol w:w="1874"/>
        <w:gridCol w:w="1522"/>
      </w:tblGrid>
      <w:tr w:rsidR="007F2D18" w:rsidRPr="00EB4AF6" w:rsidTr="00715918">
        <w:trPr>
          <w:trHeight w:val="480"/>
        </w:trPr>
        <w:tc>
          <w:tcPr>
            <w:tcW w:w="709" w:type="dxa"/>
            <w:vAlign w:val="center"/>
          </w:tcPr>
          <w:p w:rsidR="007F2D18" w:rsidRPr="00EB4AF6" w:rsidRDefault="007F2D18" w:rsidP="008B331C">
            <w:pPr>
              <w:pStyle w:val="a8"/>
              <w:spacing w:before="0" w:beforeAutospacing="0" w:after="0" w:afterAutospacing="0" w:line="360" w:lineRule="auto"/>
              <w:jc w:val="both"/>
              <w:rPr>
                <w:rFonts w:cs="Times New Roman"/>
                <w:color w:val="000000"/>
                <w:sz w:val="21"/>
                <w:szCs w:val="21"/>
              </w:rPr>
            </w:pPr>
          </w:p>
        </w:tc>
        <w:tc>
          <w:tcPr>
            <w:tcW w:w="1874" w:type="dxa"/>
          </w:tcPr>
          <w:p w:rsidR="007F2D18" w:rsidRPr="00EB4AF6" w:rsidRDefault="007F2D18" w:rsidP="008B331C">
            <w:pPr>
              <w:pStyle w:val="a8"/>
              <w:spacing w:before="0" w:beforeAutospacing="0" w:after="0" w:afterAutospacing="0" w:line="360" w:lineRule="auto"/>
              <w:jc w:val="both"/>
              <w:rPr>
                <w:rFonts w:cs="Times New Roman"/>
                <w:color w:val="000000"/>
                <w:sz w:val="21"/>
                <w:szCs w:val="21"/>
              </w:rPr>
            </w:pPr>
            <w:r w:rsidRPr="00EB4AF6">
              <w:rPr>
                <w:rFonts w:cs="Times New Roman" w:hint="eastAsia"/>
                <w:color w:val="000000"/>
                <w:sz w:val="21"/>
                <w:szCs w:val="21"/>
              </w:rPr>
              <w:t>C</w:t>
            </w:r>
            <w:r w:rsidRPr="00EB4AF6">
              <w:rPr>
                <w:rFonts w:cs="Times New Roman"/>
                <w:color w:val="000000"/>
                <w:sz w:val="21"/>
                <w:szCs w:val="21"/>
              </w:rPr>
              <w:t>MD</w:t>
            </w:r>
          </w:p>
        </w:tc>
        <w:tc>
          <w:tcPr>
            <w:tcW w:w="1522" w:type="dxa"/>
          </w:tcPr>
          <w:p w:rsidR="007F2D18" w:rsidRPr="00EB4AF6" w:rsidRDefault="007F2D18" w:rsidP="008B331C">
            <w:pPr>
              <w:pStyle w:val="a8"/>
              <w:spacing w:before="0" w:beforeAutospacing="0" w:after="0" w:afterAutospacing="0" w:line="360" w:lineRule="auto"/>
              <w:jc w:val="both"/>
              <w:rPr>
                <w:rFonts w:cs="Times New Roman"/>
                <w:color w:val="000000"/>
                <w:sz w:val="21"/>
                <w:szCs w:val="21"/>
              </w:rPr>
            </w:pPr>
            <w:r w:rsidRPr="00EB4AF6">
              <w:rPr>
                <w:rFonts w:cs="Times New Roman" w:hint="eastAsia"/>
                <w:color w:val="000000"/>
                <w:sz w:val="21"/>
                <w:szCs w:val="21"/>
              </w:rPr>
              <w:t>A</w:t>
            </w:r>
            <w:r w:rsidRPr="00EB4AF6">
              <w:rPr>
                <w:rFonts w:cs="Times New Roman"/>
                <w:color w:val="000000"/>
                <w:sz w:val="21"/>
                <w:szCs w:val="21"/>
              </w:rPr>
              <w:t>MD</w:t>
            </w:r>
          </w:p>
        </w:tc>
      </w:tr>
      <w:tr w:rsidR="007F2D18" w:rsidRPr="00EB4AF6" w:rsidTr="00715918">
        <w:trPr>
          <w:trHeight w:val="962"/>
        </w:trPr>
        <w:tc>
          <w:tcPr>
            <w:tcW w:w="709" w:type="dxa"/>
            <w:vAlign w:val="center"/>
          </w:tcPr>
          <w:p w:rsidR="00A84EE5" w:rsidRPr="00EB4AF6" w:rsidRDefault="007F2D18" w:rsidP="00A0202F">
            <w:pPr>
              <w:pStyle w:val="a8"/>
              <w:spacing w:before="0" w:beforeAutospacing="0" w:after="0" w:afterAutospacing="0" w:line="360" w:lineRule="auto"/>
              <w:jc w:val="both"/>
              <w:rPr>
                <w:rFonts w:cs="Times New Roman"/>
                <w:color w:val="000000"/>
                <w:sz w:val="21"/>
                <w:szCs w:val="21"/>
              </w:rPr>
            </w:pPr>
            <w:r w:rsidRPr="00EB4AF6">
              <w:rPr>
                <w:rFonts w:cs="Times New Roman" w:hint="eastAsia"/>
                <w:color w:val="000000"/>
                <w:sz w:val="21"/>
                <w:szCs w:val="21"/>
              </w:rPr>
              <w:t>使用范围</w:t>
            </w:r>
          </w:p>
        </w:tc>
        <w:tc>
          <w:tcPr>
            <w:tcW w:w="1874" w:type="dxa"/>
          </w:tcPr>
          <w:p w:rsidR="007F2D18" w:rsidRPr="00EB4AF6" w:rsidRDefault="007F2D18" w:rsidP="00A0202F">
            <w:pPr>
              <w:pStyle w:val="a8"/>
              <w:spacing w:before="0" w:beforeAutospacing="0" w:after="0" w:afterAutospacing="0" w:line="360" w:lineRule="auto"/>
              <w:jc w:val="both"/>
              <w:rPr>
                <w:rFonts w:cs="Times New Roman"/>
                <w:color w:val="000000"/>
                <w:sz w:val="21"/>
                <w:szCs w:val="21"/>
              </w:rPr>
            </w:pPr>
            <w:r w:rsidRPr="00EB4AF6">
              <w:rPr>
                <w:rFonts w:cs="Times New Roman" w:hint="eastAsia"/>
                <w:color w:val="000000"/>
                <w:sz w:val="21"/>
                <w:szCs w:val="21"/>
              </w:rPr>
              <w:t>浏览器端使用</w:t>
            </w:r>
          </w:p>
        </w:tc>
        <w:tc>
          <w:tcPr>
            <w:tcW w:w="1522" w:type="dxa"/>
          </w:tcPr>
          <w:p w:rsidR="007F2D18" w:rsidRPr="00EB4AF6" w:rsidRDefault="007F2D18" w:rsidP="00A0202F">
            <w:pPr>
              <w:pStyle w:val="a8"/>
              <w:spacing w:before="0" w:beforeAutospacing="0" w:after="0" w:afterAutospacing="0" w:line="360" w:lineRule="auto"/>
              <w:jc w:val="both"/>
              <w:rPr>
                <w:rFonts w:cs="Times New Roman"/>
                <w:color w:val="000000"/>
                <w:sz w:val="21"/>
                <w:szCs w:val="21"/>
              </w:rPr>
            </w:pPr>
            <w:r w:rsidRPr="00EB4AF6">
              <w:rPr>
                <w:rFonts w:cs="Times New Roman" w:hint="eastAsia"/>
                <w:color w:val="000000"/>
                <w:sz w:val="21"/>
                <w:szCs w:val="21"/>
              </w:rPr>
              <w:t>浏览器端使用</w:t>
            </w:r>
          </w:p>
        </w:tc>
      </w:tr>
      <w:tr w:rsidR="007F2D18" w:rsidRPr="00EB4AF6" w:rsidTr="00715918">
        <w:trPr>
          <w:trHeight w:val="532"/>
        </w:trPr>
        <w:tc>
          <w:tcPr>
            <w:tcW w:w="709" w:type="dxa"/>
            <w:vAlign w:val="center"/>
          </w:tcPr>
          <w:p w:rsidR="007F2D18" w:rsidRPr="00EB4AF6" w:rsidRDefault="007F2D18" w:rsidP="00A0202F">
            <w:pPr>
              <w:pStyle w:val="a8"/>
              <w:spacing w:before="0" w:beforeAutospacing="0" w:after="0" w:afterAutospacing="0" w:line="360" w:lineRule="auto"/>
              <w:jc w:val="both"/>
              <w:rPr>
                <w:rFonts w:cs="Times New Roman"/>
                <w:color w:val="000000"/>
                <w:sz w:val="21"/>
                <w:szCs w:val="21"/>
              </w:rPr>
            </w:pPr>
            <w:r w:rsidRPr="00EB4AF6">
              <w:rPr>
                <w:rFonts w:cs="Times New Roman" w:hint="eastAsia"/>
                <w:color w:val="000000"/>
                <w:sz w:val="21"/>
                <w:szCs w:val="21"/>
              </w:rPr>
              <w:t>实现</w:t>
            </w:r>
          </w:p>
        </w:tc>
        <w:tc>
          <w:tcPr>
            <w:tcW w:w="1874" w:type="dxa"/>
          </w:tcPr>
          <w:p w:rsidR="007F2D18" w:rsidRPr="00EB4AF6" w:rsidRDefault="007F2D18" w:rsidP="00A0202F">
            <w:pPr>
              <w:pStyle w:val="a8"/>
              <w:spacing w:before="0" w:beforeAutospacing="0" w:after="0" w:afterAutospacing="0" w:line="360" w:lineRule="auto"/>
              <w:jc w:val="both"/>
              <w:rPr>
                <w:rFonts w:cs="Times New Roman"/>
                <w:color w:val="000000"/>
                <w:sz w:val="21"/>
                <w:szCs w:val="21"/>
              </w:rPr>
            </w:pPr>
            <w:r w:rsidRPr="00EB4AF6">
              <w:rPr>
                <w:rFonts w:cs="Times New Roman"/>
                <w:color w:val="000000"/>
                <w:sz w:val="21"/>
                <w:szCs w:val="21"/>
              </w:rPr>
              <w:t>S</w:t>
            </w:r>
            <w:r w:rsidRPr="00EB4AF6">
              <w:rPr>
                <w:rFonts w:cs="Times New Roman" w:hint="eastAsia"/>
                <w:color w:val="000000"/>
                <w:sz w:val="21"/>
                <w:szCs w:val="21"/>
              </w:rPr>
              <w:t>ea</w:t>
            </w:r>
            <w:r w:rsidRPr="00EB4AF6">
              <w:rPr>
                <w:rFonts w:cs="Times New Roman"/>
                <w:color w:val="000000"/>
                <w:sz w:val="21"/>
                <w:szCs w:val="21"/>
              </w:rPr>
              <w:t>.js</w:t>
            </w:r>
          </w:p>
        </w:tc>
        <w:tc>
          <w:tcPr>
            <w:tcW w:w="1522" w:type="dxa"/>
          </w:tcPr>
          <w:p w:rsidR="007F2D18" w:rsidRPr="00EB4AF6" w:rsidRDefault="007F2D18" w:rsidP="00A0202F">
            <w:pPr>
              <w:pStyle w:val="a8"/>
              <w:spacing w:before="0" w:beforeAutospacing="0" w:after="0" w:afterAutospacing="0" w:line="360" w:lineRule="auto"/>
              <w:jc w:val="both"/>
              <w:rPr>
                <w:rFonts w:cs="Times New Roman"/>
                <w:color w:val="000000"/>
                <w:sz w:val="21"/>
                <w:szCs w:val="21"/>
              </w:rPr>
            </w:pPr>
            <w:r w:rsidRPr="00EB4AF6">
              <w:rPr>
                <w:rFonts w:cs="Times New Roman"/>
                <w:color w:val="000000"/>
                <w:sz w:val="21"/>
                <w:szCs w:val="21"/>
              </w:rPr>
              <w:t>Require.js</w:t>
            </w:r>
          </w:p>
        </w:tc>
      </w:tr>
      <w:tr w:rsidR="007F2D18" w:rsidRPr="00EB4AF6" w:rsidTr="00715918">
        <w:trPr>
          <w:trHeight w:val="980"/>
        </w:trPr>
        <w:tc>
          <w:tcPr>
            <w:tcW w:w="709" w:type="dxa"/>
            <w:vAlign w:val="center"/>
          </w:tcPr>
          <w:p w:rsidR="007F2D18" w:rsidRPr="00EB4AF6" w:rsidRDefault="007F2D18" w:rsidP="00D176CC">
            <w:pPr>
              <w:pStyle w:val="a8"/>
              <w:spacing w:before="0" w:beforeAutospacing="0" w:after="0" w:afterAutospacing="0" w:line="360" w:lineRule="auto"/>
              <w:jc w:val="both"/>
              <w:rPr>
                <w:rFonts w:cs="Times New Roman"/>
                <w:color w:val="000000"/>
                <w:sz w:val="21"/>
                <w:szCs w:val="21"/>
              </w:rPr>
            </w:pPr>
            <w:r w:rsidRPr="00EB4AF6">
              <w:rPr>
                <w:rFonts w:cs="Times New Roman" w:hint="eastAsia"/>
                <w:color w:val="000000"/>
                <w:sz w:val="21"/>
                <w:szCs w:val="21"/>
              </w:rPr>
              <w:t>加载方式</w:t>
            </w:r>
          </w:p>
        </w:tc>
        <w:tc>
          <w:tcPr>
            <w:tcW w:w="1874" w:type="dxa"/>
          </w:tcPr>
          <w:p w:rsidR="007F2D18" w:rsidRPr="00EB4AF6" w:rsidRDefault="007F2D18" w:rsidP="00A0202F">
            <w:pPr>
              <w:pStyle w:val="a8"/>
              <w:spacing w:before="0" w:beforeAutospacing="0" w:after="0" w:afterAutospacing="0" w:line="360" w:lineRule="auto"/>
              <w:jc w:val="both"/>
              <w:rPr>
                <w:rFonts w:cs="Times New Roman"/>
                <w:color w:val="000000"/>
                <w:sz w:val="21"/>
                <w:szCs w:val="21"/>
              </w:rPr>
            </w:pPr>
            <w:r w:rsidRPr="00EB4AF6">
              <w:rPr>
                <w:rFonts w:cs="Times New Roman" w:hint="eastAsia"/>
                <w:color w:val="000000"/>
                <w:sz w:val="21"/>
                <w:szCs w:val="21"/>
              </w:rPr>
              <w:t>异步加载</w:t>
            </w:r>
          </w:p>
        </w:tc>
        <w:tc>
          <w:tcPr>
            <w:tcW w:w="1522" w:type="dxa"/>
          </w:tcPr>
          <w:p w:rsidR="007F2D18" w:rsidRPr="00EB4AF6" w:rsidRDefault="007F2D18" w:rsidP="00A0202F">
            <w:pPr>
              <w:pStyle w:val="a8"/>
              <w:spacing w:before="0" w:beforeAutospacing="0" w:after="0" w:afterAutospacing="0" w:line="360" w:lineRule="auto"/>
              <w:jc w:val="both"/>
              <w:rPr>
                <w:rFonts w:cs="Times New Roman"/>
                <w:color w:val="000000"/>
                <w:sz w:val="21"/>
                <w:szCs w:val="21"/>
              </w:rPr>
            </w:pPr>
            <w:r w:rsidRPr="00EB4AF6">
              <w:rPr>
                <w:rFonts w:cs="Times New Roman" w:hint="eastAsia"/>
                <w:color w:val="000000"/>
                <w:sz w:val="21"/>
                <w:szCs w:val="21"/>
              </w:rPr>
              <w:t>异步加载</w:t>
            </w:r>
          </w:p>
        </w:tc>
      </w:tr>
      <w:tr w:rsidR="007F2D18" w:rsidRPr="00EB4AF6" w:rsidTr="00715918">
        <w:trPr>
          <w:trHeight w:val="1972"/>
        </w:trPr>
        <w:tc>
          <w:tcPr>
            <w:tcW w:w="709" w:type="dxa"/>
            <w:vAlign w:val="center"/>
          </w:tcPr>
          <w:p w:rsidR="007F2D18" w:rsidRPr="00EB4AF6" w:rsidRDefault="00082106" w:rsidP="00A0202F">
            <w:pPr>
              <w:pStyle w:val="a8"/>
              <w:spacing w:before="0" w:beforeAutospacing="0" w:after="0" w:afterAutospacing="0" w:line="360" w:lineRule="auto"/>
              <w:jc w:val="both"/>
              <w:rPr>
                <w:rFonts w:cs="Times New Roman"/>
                <w:color w:val="000000"/>
                <w:sz w:val="21"/>
                <w:szCs w:val="21"/>
              </w:rPr>
            </w:pPr>
            <w:r>
              <w:rPr>
                <w:rFonts w:cs="Times New Roman" w:hint="eastAsia"/>
                <w:color w:val="000000"/>
                <w:sz w:val="21"/>
                <w:szCs w:val="21"/>
              </w:rPr>
              <w:t>模块依赖</w:t>
            </w:r>
          </w:p>
        </w:tc>
        <w:tc>
          <w:tcPr>
            <w:tcW w:w="1874" w:type="dxa"/>
          </w:tcPr>
          <w:p w:rsidR="007F2D18" w:rsidRPr="00EB4AF6" w:rsidRDefault="00082106" w:rsidP="00082106">
            <w:pPr>
              <w:pStyle w:val="a8"/>
              <w:spacing w:before="0" w:beforeAutospacing="0" w:after="0" w:afterAutospacing="0" w:line="360" w:lineRule="auto"/>
              <w:jc w:val="both"/>
              <w:rPr>
                <w:rFonts w:cs="Times New Roman"/>
                <w:color w:val="000000"/>
                <w:sz w:val="21"/>
                <w:szCs w:val="21"/>
              </w:rPr>
            </w:pPr>
            <w:r w:rsidRPr="00082106">
              <w:rPr>
                <w:rFonts w:cs="Times New Roman"/>
                <w:color w:val="000000"/>
                <w:sz w:val="21"/>
                <w:szCs w:val="21"/>
              </w:rPr>
              <w:t>就近依赖，需要把模块变为字符串解析一遍才知道依赖了那些模块</w:t>
            </w:r>
          </w:p>
        </w:tc>
        <w:tc>
          <w:tcPr>
            <w:tcW w:w="1522" w:type="dxa"/>
          </w:tcPr>
          <w:p w:rsidR="007F2D18" w:rsidRPr="00EB4AF6" w:rsidRDefault="00082106" w:rsidP="00082106">
            <w:pPr>
              <w:pStyle w:val="a8"/>
              <w:spacing w:before="0" w:beforeAutospacing="0" w:after="0" w:afterAutospacing="0" w:line="360" w:lineRule="auto"/>
              <w:jc w:val="both"/>
              <w:rPr>
                <w:rFonts w:cs="Times New Roman"/>
                <w:color w:val="000000"/>
                <w:sz w:val="21"/>
                <w:szCs w:val="21"/>
              </w:rPr>
            </w:pPr>
            <w:r w:rsidRPr="00082106">
              <w:rPr>
                <w:rFonts w:cs="Times New Roman"/>
                <w:color w:val="000000"/>
                <w:sz w:val="21"/>
                <w:szCs w:val="21"/>
              </w:rPr>
              <w:t>依赖前置，js可以方便知道依赖模块是谁，立即加载</w:t>
            </w:r>
          </w:p>
        </w:tc>
      </w:tr>
      <w:tr w:rsidR="007F2D18" w:rsidRPr="00EB4AF6" w:rsidTr="00715918">
        <w:trPr>
          <w:trHeight w:val="1926"/>
        </w:trPr>
        <w:tc>
          <w:tcPr>
            <w:tcW w:w="709" w:type="dxa"/>
            <w:vAlign w:val="center"/>
          </w:tcPr>
          <w:p w:rsidR="007F2D18" w:rsidRPr="00EB4AF6" w:rsidRDefault="00082106" w:rsidP="00A0202F">
            <w:pPr>
              <w:pStyle w:val="a8"/>
              <w:spacing w:before="0" w:beforeAutospacing="0" w:after="0" w:afterAutospacing="0" w:line="360" w:lineRule="auto"/>
              <w:jc w:val="both"/>
              <w:rPr>
                <w:rFonts w:cs="Times New Roman"/>
                <w:color w:val="000000"/>
                <w:sz w:val="21"/>
                <w:szCs w:val="21"/>
              </w:rPr>
            </w:pPr>
            <w:r w:rsidRPr="00082106">
              <w:rPr>
                <w:rFonts w:cs="Times New Roman"/>
                <w:color w:val="000000"/>
                <w:sz w:val="21"/>
                <w:szCs w:val="21"/>
              </w:rPr>
              <w:t>模块执行时机</w:t>
            </w:r>
          </w:p>
        </w:tc>
        <w:tc>
          <w:tcPr>
            <w:tcW w:w="1874" w:type="dxa"/>
          </w:tcPr>
          <w:p w:rsidR="007F2D18" w:rsidRPr="00EB4AF6" w:rsidRDefault="008A342A" w:rsidP="008A342A">
            <w:pPr>
              <w:pStyle w:val="a8"/>
              <w:spacing w:before="0" w:beforeAutospacing="0" w:after="0" w:afterAutospacing="0" w:line="360" w:lineRule="auto"/>
              <w:jc w:val="both"/>
              <w:rPr>
                <w:rFonts w:cs="Times New Roman"/>
                <w:color w:val="000000"/>
                <w:sz w:val="21"/>
                <w:szCs w:val="21"/>
              </w:rPr>
            </w:pPr>
            <w:r w:rsidRPr="008A342A">
              <w:rPr>
                <w:rFonts w:cs="Times New Roman" w:hint="eastAsia"/>
                <w:color w:val="000000"/>
                <w:sz w:val="21"/>
                <w:szCs w:val="21"/>
              </w:rPr>
              <w:t>加载完某个依赖模块后并不执行，只是下载而已，在所有依赖模块加载完成后进入主逻辑，遇到</w:t>
            </w:r>
            <w:r w:rsidRPr="008A342A">
              <w:rPr>
                <w:rFonts w:cs="Times New Roman"/>
                <w:color w:val="000000"/>
                <w:sz w:val="21"/>
                <w:szCs w:val="21"/>
              </w:rPr>
              <w:t>require语句的时候才执行对应的</w:t>
            </w:r>
            <w:r w:rsidRPr="008A342A">
              <w:rPr>
                <w:rFonts w:cs="Times New Roman"/>
                <w:color w:val="000000"/>
                <w:sz w:val="21"/>
                <w:szCs w:val="21"/>
              </w:rPr>
              <w:lastRenderedPageBreak/>
              <w:t>模块，这样模块的执行顺序和书写顺序是完全一致的。</w:t>
            </w:r>
          </w:p>
        </w:tc>
        <w:tc>
          <w:tcPr>
            <w:tcW w:w="1522" w:type="dxa"/>
          </w:tcPr>
          <w:p w:rsidR="007F2D18" w:rsidRPr="00EB4AF6" w:rsidRDefault="00082106" w:rsidP="00A0202F">
            <w:pPr>
              <w:pStyle w:val="a8"/>
              <w:spacing w:before="0" w:beforeAutospacing="0" w:after="0" w:afterAutospacing="0" w:line="360" w:lineRule="auto"/>
              <w:jc w:val="both"/>
              <w:rPr>
                <w:rFonts w:cs="Times New Roman"/>
                <w:color w:val="000000"/>
                <w:sz w:val="21"/>
                <w:szCs w:val="21"/>
              </w:rPr>
            </w:pPr>
            <w:r w:rsidRPr="00082106">
              <w:rPr>
                <w:rFonts w:cs="Times New Roman"/>
                <w:color w:val="000000"/>
                <w:sz w:val="21"/>
                <w:szCs w:val="21"/>
              </w:rPr>
              <w:lastRenderedPageBreak/>
              <w:t>加载模块完成后就会执行</w:t>
            </w:r>
            <w:r w:rsidRPr="00082106">
              <w:rPr>
                <w:rFonts w:cs="Times New Roman" w:hint="eastAsia"/>
                <w:color w:val="000000"/>
                <w:sz w:val="21"/>
                <w:szCs w:val="21"/>
              </w:rPr>
              <w:t>该</w:t>
            </w:r>
            <w:r w:rsidRPr="00082106">
              <w:rPr>
                <w:rFonts w:cs="Times New Roman"/>
                <w:color w:val="000000"/>
                <w:sz w:val="21"/>
                <w:szCs w:val="21"/>
              </w:rPr>
              <w:t>模块，所有模块都加载执行完后会进入require的回调函数，执行主逻辑，这样</w:t>
            </w:r>
            <w:r w:rsidRPr="00082106">
              <w:rPr>
                <w:rFonts w:cs="Times New Roman"/>
                <w:color w:val="000000"/>
                <w:sz w:val="21"/>
                <w:szCs w:val="21"/>
              </w:rPr>
              <w:lastRenderedPageBreak/>
              <w:t>的效果就是依赖模块的执行顺序和书写顺序不一定一致，看网络速度，哪个先下载下来，哪个先执行，但是主逻辑一定在所有依赖加载完成后才执行</w:t>
            </w:r>
          </w:p>
        </w:tc>
      </w:tr>
      <w:tr w:rsidR="00D17AE1" w:rsidRPr="00EB4AF6" w:rsidTr="00715918">
        <w:trPr>
          <w:trHeight w:val="1926"/>
        </w:trPr>
        <w:tc>
          <w:tcPr>
            <w:tcW w:w="709" w:type="dxa"/>
            <w:vAlign w:val="center"/>
          </w:tcPr>
          <w:p w:rsidR="00D17AE1" w:rsidRPr="00082106" w:rsidRDefault="00D17AE1" w:rsidP="00A0202F">
            <w:pPr>
              <w:pStyle w:val="a8"/>
              <w:spacing w:before="0" w:beforeAutospacing="0" w:after="0" w:afterAutospacing="0" w:line="360" w:lineRule="auto"/>
              <w:jc w:val="both"/>
              <w:rPr>
                <w:rFonts w:cs="Times New Roman"/>
                <w:color w:val="000000"/>
                <w:sz w:val="21"/>
                <w:szCs w:val="21"/>
              </w:rPr>
            </w:pPr>
            <w:r>
              <w:rPr>
                <w:rFonts w:cs="Times New Roman" w:hint="eastAsia"/>
                <w:color w:val="000000"/>
                <w:sz w:val="21"/>
                <w:szCs w:val="21"/>
              </w:rPr>
              <w:lastRenderedPageBreak/>
              <w:t>定义模块</w:t>
            </w:r>
          </w:p>
        </w:tc>
        <w:tc>
          <w:tcPr>
            <w:tcW w:w="1874" w:type="dxa"/>
          </w:tcPr>
          <w:p w:rsidR="00D176CC" w:rsidRPr="00D90CA2" w:rsidRDefault="00D176CC" w:rsidP="00186E33">
            <w:pPr>
              <w:spacing w:line="360" w:lineRule="auto"/>
              <w:rPr>
                <w:rFonts w:ascii="宋体" w:eastAsia="宋体" w:hAnsi="宋体" w:cs="Times New Roman"/>
                <w:color w:val="000000"/>
                <w:kern w:val="0"/>
                <w:szCs w:val="21"/>
              </w:rPr>
            </w:pPr>
            <w:r w:rsidRPr="00D90CA2">
              <w:rPr>
                <w:rFonts w:ascii="宋体" w:eastAsia="宋体" w:hAnsi="宋体" w:cs="Times New Roman"/>
                <w:color w:val="000000"/>
                <w:kern w:val="0"/>
                <w:szCs w:val="21"/>
              </w:rPr>
              <w:t>在 CMD 规范中，一</w:t>
            </w:r>
            <w:r w:rsidR="00715918">
              <w:rPr>
                <w:rFonts w:ascii="宋体" w:eastAsia="宋体" w:hAnsi="宋体" w:cs="Times New Roman" w:hint="eastAsia"/>
                <w:color w:val="000000"/>
                <w:kern w:val="0"/>
                <w:szCs w:val="21"/>
              </w:rPr>
              <w:t>个</w:t>
            </w:r>
            <w:r w:rsidRPr="00D90CA2">
              <w:rPr>
                <w:rFonts w:ascii="宋体" w:eastAsia="宋体" w:hAnsi="宋体" w:cs="Times New Roman"/>
                <w:color w:val="000000"/>
                <w:kern w:val="0"/>
                <w:szCs w:val="21"/>
              </w:rPr>
              <w:t>模块就是一个文件，代码的书写格式如下:</w:t>
            </w:r>
          </w:p>
          <w:p w:rsidR="00D176CC" w:rsidRPr="00D176CC" w:rsidRDefault="00D176CC" w:rsidP="00D176CC">
            <w:pPr>
              <w:pStyle w:val="a8"/>
              <w:spacing w:line="360" w:lineRule="auto"/>
              <w:rPr>
                <w:rFonts w:cs="Times New Roman"/>
                <w:color w:val="000000"/>
                <w:sz w:val="21"/>
                <w:szCs w:val="21"/>
              </w:rPr>
            </w:pPr>
            <w:r w:rsidRPr="00D176CC">
              <w:rPr>
                <w:rFonts w:cs="Times New Roman"/>
                <w:color w:val="000000"/>
                <w:sz w:val="21"/>
                <w:szCs w:val="21"/>
              </w:rPr>
              <w:t>define(function(require, exports, module) {</w:t>
            </w:r>
          </w:p>
          <w:p w:rsidR="00D176CC" w:rsidRPr="00D176CC" w:rsidRDefault="00D176CC" w:rsidP="00D176CC">
            <w:pPr>
              <w:pStyle w:val="a8"/>
              <w:spacing w:line="360" w:lineRule="auto"/>
              <w:rPr>
                <w:rFonts w:cs="Times New Roman"/>
                <w:color w:val="000000"/>
                <w:sz w:val="21"/>
                <w:szCs w:val="21"/>
              </w:rPr>
            </w:pPr>
            <w:r w:rsidRPr="00D176CC">
              <w:rPr>
                <w:rFonts w:cs="Times New Roman"/>
                <w:color w:val="000000"/>
                <w:sz w:val="21"/>
                <w:szCs w:val="21"/>
              </w:rPr>
              <w:t xml:space="preserve">  // 模块代码</w:t>
            </w:r>
          </w:p>
          <w:p w:rsidR="00D17AE1" w:rsidRPr="00D176CC" w:rsidRDefault="00D176CC" w:rsidP="00D176CC">
            <w:pPr>
              <w:pStyle w:val="a8"/>
              <w:spacing w:before="0" w:beforeAutospacing="0" w:after="0" w:afterAutospacing="0" w:line="360" w:lineRule="auto"/>
              <w:jc w:val="both"/>
              <w:rPr>
                <w:rFonts w:cs="Times New Roman"/>
                <w:color w:val="000000"/>
                <w:sz w:val="21"/>
                <w:szCs w:val="21"/>
              </w:rPr>
            </w:pPr>
            <w:r w:rsidRPr="00D176CC">
              <w:rPr>
                <w:rFonts w:cs="Times New Roman"/>
                <w:color w:val="000000"/>
                <w:sz w:val="21"/>
                <w:szCs w:val="21"/>
              </w:rPr>
              <w:t>});</w:t>
            </w:r>
          </w:p>
        </w:tc>
        <w:tc>
          <w:tcPr>
            <w:tcW w:w="1522" w:type="dxa"/>
          </w:tcPr>
          <w:p w:rsidR="00715918" w:rsidRPr="00186E33" w:rsidRDefault="00186E33" w:rsidP="00186E33">
            <w:pPr>
              <w:spacing w:line="360" w:lineRule="auto"/>
              <w:rPr>
                <w:rFonts w:ascii="宋体" w:eastAsia="宋体" w:hAnsi="宋体" w:cs="Times New Roman"/>
                <w:b/>
                <w:color w:val="000000"/>
                <w:kern w:val="0"/>
                <w:szCs w:val="21"/>
              </w:rPr>
            </w:pPr>
            <w:r w:rsidRPr="00186E33">
              <w:rPr>
                <w:rFonts w:ascii="宋体" w:eastAsia="宋体" w:hAnsi="宋体" w:cs="Times New Roman"/>
                <w:b/>
                <w:color w:val="000000"/>
                <w:kern w:val="0"/>
                <w:szCs w:val="21"/>
              </w:rPr>
              <w:t xml:space="preserve">独立模块： </w:t>
            </w:r>
          </w:p>
          <w:p w:rsidR="00186E33" w:rsidRPr="00AC3C39" w:rsidRDefault="00186E33" w:rsidP="00186E33">
            <w:pPr>
              <w:widowControl/>
              <w:jc w:val="left"/>
              <w:rPr>
                <w:rFonts w:ascii="宋体" w:eastAsia="宋体" w:hAnsi="Calibri" w:cs="Times New Roman"/>
                <w:color w:val="000000"/>
                <w:kern w:val="0"/>
                <w:szCs w:val="21"/>
              </w:rPr>
            </w:pPr>
            <w:r w:rsidRPr="00AC3C39">
              <w:rPr>
                <w:rFonts w:ascii="宋体" w:eastAsia="宋体" w:hAnsi="Calibri" w:cs="Times New Roman"/>
                <w:color w:val="000000"/>
                <w:kern w:val="0"/>
                <w:szCs w:val="21"/>
              </w:rPr>
              <w:t>define({</w:t>
            </w:r>
          </w:p>
          <w:p w:rsidR="00186E33" w:rsidRPr="00AC3C39" w:rsidRDefault="00186E33" w:rsidP="00186E33">
            <w:pPr>
              <w:widowControl/>
              <w:jc w:val="left"/>
              <w:rPr>
                <w:rFonts w:ascii="宋体" w:eastAsia="宋体" w:hAnsi="Calibri" w:cs="Times New Roman"/>
                <w:color w:val="000000"/>
                <w:kern w:val="0"/>
                <w:szCs w:val="21"/>
              </w:rPr>
            </w:pPr>
            <w:r w:rsidRPr="00AC3C39">
              <w:rPr>
                <w:rFonts w:ascii="宋体" w:eastAsia="宋体" w:hAnsi="Calibri" w:cs="Times New Roman"/>
                <w:color w:val="000000"/>
                <w:kern w:val="0"/>
                <w:szCs w:val="21"/>
              </w:rPr>
              <w:t xml:space="preserve">    method1: function() {},</w:t>
            </w:r>
          </w:p>
          <w:p w:rsidR="00186E33" w:rsidRPr="00AC3C39" w:rsidRDefault="00186E33" w:rsidP="00186E33">
            <w:pPr>
              <w:widowControl/>
              <w:jc w:val="left"/>
              <w:rPr>
                <w:rFonts w:ascii="宋体" w:eastAsia="宋体" w:hAnsi="Calibri" w:cs="Times New Roman"/>
                <w:color w:val="000000"/>
                <w:kern w:val="0"/>
                <w:szCs w:val="21"/>
              </w:rPr>
            </w:pPr>
            <w:r w:rsidRPr="00AC3C39">
              <w:rPr>
                <w:rFonts w:ascii="宋体" w:eastAsia="宋体" w:hAnsi="Calibri" w:cs="Times New Roman"/>
                <w:color w:val="000000"/>
                <w:kern w:val="0"/>
                <w:szCs w:val="21"/>
              </w:rPr>
              <w:t xml:space="preserve">    method2: function() {},</w:t>
            </w:r>
          </w:p>
          <w:p w:rsidR="00186E33" w:rsidRPr="00AC3C39" w:rsidRDefault="00186E33" w:rsidP="00186E33">
            <w:pPr>
              <w:widowControl/>
              <w:jc w:val="left"/>
              <w:rPr>
                <w:rFonts w:ascii="宋体" w:eastAsia="宋体" w:hAnsi="Calibri" w:cs="Times New Roman"/>
                <w:color w:val="000000"/>
                <w:kern w:val="0"/>
                <w:szCs w:val="21"/>
              </w:rPr>
            </w:pPr>
            <w:r w:rsidRPr="00AC3C39">
              <w:rPr>
                <w:rFonts w:ascii="宋体" w:eastAsia="宋体" w:hAnsi="Calibri" w:cs="Times New Roman"/>
                <w:color w:val="000000"/>
                <w:kern w:val="0"/>
                <w:szCs w:val="21"/>
              </w:rPr>
              <w:t>});</w:t>
            </w:r>
          </w:p>
          <w:p w:rsidR="00D17AE1" w:rsidRPr="00186E33" w:rsidRDefault="00186E33" w:rsidP="00A0202F">
            <w:pPr>
              <w:pStyle w:val="a8"/>
              <w:spacing w:before="0" w:beforeAutospacing="0" w:after="0" w:afterAutospacing="0" w:line="360" w:lineRule="auto"/>
              <w:jc w:val="both"/>
              <w:rPr>
                <w:rFonts w:cs="Times New Roman"/>
                <w:b/>
                <w:color w:val="000000"/>
                <w:sz w:val="21"/>
                <w:szCs w:val="21"/>
              </w:rPr>
            </w:pPr>
            <w:r w:rsidRPr="00186E33">
              <w:rPr>
                <w:rFonts w:cs="Times New Roman" w:hint="eastAsia"/>
                <w:b/>
                <w:color w:val="000000"/>
                <w:sz w:val="21"/>
                <w:szCs w:val="21"/>
              </w:rPr>
              <w:t>非独立模块：</w:t>
            </w:r>
          </w:p>
          <w:p w:rsidR="00186E33" w:rsidRDefault="00186E33" w:rsidP="00186E33">
            <w:pPr>
              <w:pStyle w:val="a8"/>
              <w:spacing w:line="360" w:lineRule="auto"/>
              <w:rPr>
                <w:rFonts w:cs="Times New Roman"/>
                <w:color w:val="000000"/>
                <w:sz w:val="21"/>
                <w:szCs w:val="21"/>
              </w:rPr>
            </w:pPr>
            <w:r w:rsidRPr="00186E33">
              <w:rPr>
                <w:rFonts w:cs="Times New Roman"/>
                <w:color w:val="000000"/>
                <w:sz w:val="21"/>
                <w:szCs w:val="21"/>
              </w:rPr>
              <w:t>define(['module1', 'module2'], function(m1, m2) {</w:t>
            </w:r>
          </w:p>
          <w:p w:rsidR="00186E33" w:rsidRPr="00715918" w:rsidRDefault="00186E33" w:rsidP="00186E33">
            <w:pPr>
              <w:pStyle w:val="a8"/>
              <w:spacing w:line="360" w:lineRule="auto"/>
              <w:rPr>
                <w:rFonts w:cs="Times New Roman"/>
                <w:color w:val="000000"/>
                <w:sz w:val="21"/>
                <w:szCs w:val="21"/>
              </w:rPr>
            </w:pPr>
            <w:r w:rsidRPr="00186E33">
              <w:rPr>
                <w:rFonts w:cs="Times New Roman"/>
                <w:color w:val="000000"/>
                <w:sz w:val="21"/>
                <w:szCs w:val="21"/>
              </w:rPr>
              <w:t>});</w:t>
            </w:r>
          </w:p>
        </w:tc>
      </w:tr>
      <w:tr w:rsidR="00186E33" w:rsidRPr="00EB4AF6" w:rsidTr="00715918">
        <w:trPr>
          <w:trHeight w:val="1926"/>
        </w:trPr>
        <w:tc>
          <w:tcPr>
            <w:tcW w:w="709" w:type="dxa"/>
            <w:vAlign w:val="center"/>
          </w:tcPr>
          <w:p w:rsidR="00186E33" w:rsidRDefault="00186E33" w:rsidP="00A0202F">
            <w:pPr>
              <w:pStyle w:val="a8"/>
              <w:spacing w:before="0" w:beforeAutospacing="0" w:after="0" w:afterAutospacing="0" w:line="360" w:lineRule="auto"/>
              <w:jc w:val="both"/>
              <w:rPr>
                <w:rFonts w:cs="Times New Roman"/>
                <w:color w:val="000000"/>
                <w:sz w:val="21"/>
                <w:szCs w:val="21"/>
              </w:rPr>
            </w:pPr>
            <w:r>
              <w:rPr>
                <w:rFonts w:cs="Times New Roman" w:hint="eastAsia"/>
                <w:color w:val="000000"/>
                <w:sz w:val="21"/>
                <w:szCs w:val="21"/>
              </w:rPr>
              <w:t>加载模块</w:t>
            </w:r>
          </w:p>
        </w:tc>
        <w:tc>
          <w:tcPr>
            <w:tcW w:w="1874" w:type="dxa"/>
          </w:tcPr>
          <w:p w:rsidR="00186E33" w:rsidRPr="00186E33" w:rsidRDefault="00186E33" w:rsidP="00186E33">
            <w:pPr>
              <w:spacing w:line="360" w:lineRule="auto"/>
              <w:rPr>
                <w:rFonts w:ascii="宋体" w:eastAsia="宋体" w:hAnsi="宋体" w:cs="Times New Roman"/>
                <w:color w:val="000000"/>
                <w:kern w:val="0"/>
                <w:szCs w:val="21"/>
              </w:rPr>
            </w:pPr>
            <w:r w:rsidRPr="00186E33">
              <w:rPr>
                <w:rFonts w:ascii="宋体" w:eastAsia="宋体" w:hAnsi="宋体" w:cs="Times New Roman"/>
                <w:color w:val="000000"/>
                <w:kern w:val="0"/>
                <w:szCs w:val="21"/>
              </w:rPr>
              <w:t>define(function (require, exports, module) {</w:t>
            </w:r>
          </w:p>
          <w:p w:rsidR="00186E33" w:rsidRPr="00186E33" w:rsidRDefault="00186E33" w:rsidP="00186E33">
            <w:pPr>
              <w:spacing w:line="360" w:lineRule="auto"/>
              <w:rPr>
                <w:rFonts w:ascii="宋体" w:eastAsia="宋体" w:hAnsi="宋体" w:cs="Times New Roman"/>
                <w:color w:val="000000"/>
                <w:kern w:val="0"/>
                <w:szCs w:val="21"/>
              </w:rPr>
            </w:pPr>
            <w:r w:rsidRPr="00186E33">
              <w:rPr>
                <w:rFonts w:ascii="宋体" w:eastAsia="宋体" w:hAnsi="宋体" w:cs="Times New Roman"/>
                <w:color w:val="000000"/>
                <w:kern w:val="0"/>
                <w:szCs w:val="21"/>
              </w:rPr>
              <w:lastRenderedPageBreak/>
              <w:t>var moduleA = require('add.js')</w:t>
            </w:r>
          </w:p>
          <w:p w:rsidR="00186E33" w:rsidRPr="00186E33" w:rsidRDefault="00186E33" w:rsidP="00186E33">
            <w:pPr>
              <w:spacing w:line="360" w:lineRule="auto"/>
              <w:rPr>
                <w:rFonts w:ascii="宋体" w:eastAsia="宋体" w:hAnsi="宋体" w:cs="Times New Roman"/>
                <w:color w:val="000000"/>
                <w:kern w:val="0"/>
                <w:szCs w:val="21"/>
              </w:rPr>
            </w:pPr>
            <w:r w:rsidRPr="00186E33">
              <w:rPr>
                <w:rFonts w:ascii="宋体" w:eastAsia="宋体" w:hAnsi="宋体" w:cs="Times New Roman"/>
                <w:color w:val="000000"/>
                <w:kern w:val="0"/>
                <w:szCs w:val="21"/>
              </w:rPr>
              <w:t>console.log(moduleA.add(10,20))</w:t>
            </w:r>
          </w:p>
          <w:p w:rsidR="00186E33" w:rsidRPr="00D90CA2" w:rsidRDefault="00186E33" w:rsidP="00186E33">
            <w:pPr>
              <w:spacing w:line="360" w:lineRule="auto"/>
              <w:rPr>
                <w:rFonts w:ascii="宋体" w:eastAsia="宋体" w:hAnsi="宋体" w:cs="Times New Roman"/>
                <w:color w:val="000000"/>
                <w:kern w:val="0"/>
                <w:szCs w:val="21"/>
              </w:rPr>
            </w:pPr>
            <w:r w:rsidRPr="00186E33">
              <w:rPr>
                <w:rFonts w:ascii="宋体" w:eastAsia="宋体" w:hAnsi="宋体" w:cs="Times New Roman"/>
                <w:color w:val="000000"/>
                <w:kern w:val="0"/>
                <w:szCs w:val="21"/>
              </w:rPr>
              <w:t>})</w:t>
            </w:r>
          </w:p>
        </w:tc>
        <w:tc>
          <w:tcPr>
            <w:tcW w:w="1522" w:type="dxa"/>
          </w:tcPr>
          <w:p w:rsidR="00186E33" w:rsidRPr="00186E33" w:rsidRDefault="00186E33" w:rsidP="00186E33">
            <w:pPr>
              <w:spacing w:line="360" w:lineRule="auto"/>
              <w:rPr>
                <w:rFonts w:ascii="宋体" w:eastAsia="宋体" w:hAnsi="宋体" w:cs="Times New Roman"/>
                <w:color w:val="000000"/>
                <w:kern w:val="0"/>
                <w:szCs w:val="21"/>
              </w:rPr>
            </w:pPr>
            <w:r w:rsidRPr="00186E33">
              <w:rPr>
                <w:rFonts w:ascii="宋体" w:eastAsia="宋体" w:hAnsi="宋体" w:cs="Times New Roman"/>
                <w:color w:val="000000"/>
                <w:kern w:val="0"/>
                <w:szCs w:val="21"/>
              </w:rPr>
              <w:t xml:space="preserve">require(['foo', </w:t>
            </w:r>
            <w:r>
              <w:rPr>
                <w:rFonts w:ascii="宋体" w:eastAsia="宋体" w:hAnsi="宋体" w:cs="Times New Roman"/>
                <w:color w:val="000000"/>
                <w:kern w:val="0"/>
                <w:szCs w:val="21"/>
              </w:rPr>
              <w:t>'bar'], function ( foo, bar ) {</w:t>
            </w:r>
            <w:r w:rsidRPr="00186E33">
              <w:rPr>
                <w:rFonts w:ascii="宋体" w:eastAsia="宋体" w:hAnsi="宋体" w:cs="Times New Roman"/>
                <w:color w:val="000000"/>
                <w:kern w:val="0"/>
                <w:szCs w:val="21"/>
              </w:rPr>
              <w:t xml:space="preserve">    foo.doSomething();</w:t>
            </w:r>
          </w:p>
          <w:p w:rsidR="00186E33" w:rsidRPr="00186E33" w:rsidRDefault="00186E33" w:rsidP="00186E33">
            <w:pPr>
              <w:spacing w:line="360" w:lineRule="auto"/>
              <w:rPr>
                <w:rFonts w:ascii="宋体" w:eastAsia="宋体" w:hAnsi="宋体" w:cs="Times New Roman"/>
                <w:color w:val="000000"/>
                <w:kern w:val="0"/>
                <w:szCs w:val="21"/>
              </w:rPr>
            </w:pPr>
            <w:r w:rsidRPr="00186E33">
              <w:rPr>
                <w:rFonts w:ascii="宋体" w:eastAsia="宋体" w:hAnsi="宋体" w:cs="Times New Roman"/>
                <w:color w:val="000000"/>
                <w:kern w:val="0"/>
                <w:szCs w:val="21"/>
              </w:rPr>
              <w:t>});</w:t>
            </w:r>
          </w:p>
        </w:tc>
      </w:tr>
      <w:tr w:rsidR="002C0FBD" w:rsidRPr="00EB4AF6" w:rsidTr="00715918">
        <w:trPr>
          <w:trHeight w:val="1926"/>
        </w:trPr>
        <w:tc>
          <w:tcPr>
            <w:tcW w:w="709" w:type="dxa"/>
            <w:vAlign w:val="center"/>
          </w:tcPr>
          <w:p w:rsidR="002C0FBD" w:rsidRDefault="002C0FBD" w:rsidP="00A0202F">
            <w:pPr>
              <w:pStyle w:val="a8"/>
              <w:spacing w:before="0" w:beforeAutospacing="0" w:after="0" w:afterAutospacing="0" w:line="360" w:lineRule="auto"/>
              <w:jc w:val="both"/>
              <w:rPr>
                <w:rFonts w:cs="Times New Roman"/>
                <w:color w:val="000000"/>
                <w:sz w:val="21"/>
                <w:szCs w:val="21"/>
              </w:rPr>
            </w:pPr>
            <w:r>
              <w:rPr>
                <w:rFonts w:cs="Times New Roman" w:hint="eastAsia"/>
                <w:color w:val="000000"/>
                <w:sz w:val="21"/>
                <w:szCs w:val="21"/>
              </w:rPr>
              <w:t>入口文件</w:t>
            </w:r>
          </w:p>
        </w:tc>
        <w:tc>
          <w:tcPr>
            <w:tcW w:w="1874" w:type="dxa"/>
          </w:tcPr>
          <w:p w:rsidR="002C0FBD" w:rsidRDefault="002C0FBD" w:rsidP="00186E33">
            <w:pPr>
              <w:spacing w:line="360" w:lineRule="auto"/>
              <w:rPr>
                <w:rFonts w:ascii="宋体" w:eastAsia="宋体" w:hAnsi="宋体" w:cs="Times New Roman"/>
                <w:color w:val="000000"/>
                <w:kern w:val="0"/>
                <w:szCs w:val="21"/>
              </w:rPr>
            </w:pPr>
            <w:r w:rsidRPr="002C0FBD">
              <w:rPr>
                <w:rFonts w:ascii="宋体" w:eastAsia="宋体" w:hAnsi="宋体" w:cs="Times New Roman" w:hint="eastAsia"/>
                <w:color w:val="000000"/>
                <w:kern w:val="0"/>
                <w:szCs w:val="21"/>
              </w:rPr>
              <w:t>通过</w:t>
            </w:r>
            <w:r w:rsidRPr="002C0FBD">
              <w:rPr>
                <w:rFonts w:ascii="宋体" w:eastAsia="宋体" w:hAnsi="宋体" w:cs="Times New Roman"/>
                <w:color w:val="000000"/>
                <w:kern w:val="0"/>
                <w:szCs w:val="21"/>
              </w:rPr>
              <w:t>sea.use()来设置</w:t>
            </w:r>
            <w:r>
              <w:rPr>
                <w:rFonts w:ascii="宋体" w:eastAsia="宋体" w:hAnsi="宋体" w:cs="Times New Roman"/>
                <w:color w:val="000000"/>
                <w:kern w:val="0"/>
                <w:szCs w:val="21"/>
              </w:rPr>
              <w:t>：</w:t>
            </w:r>
          </w:p>
          <w:p w:rsidR="002C0FBD" w:rsidRPr="002C0FBD" w:rsidRDefault="002C0FBD" w:rsidP="002C0FBD">
            <w:pPr>
              <w:spacing w:line="360" w:lineRule="auto"/>
              <w:rPr>
                <w:rFonts w:ascii="宋体" w:eastAsia="宋体" w:hAnsi="宋体" w:cs="Times New Roman"/>
                <w:color w:val="000000"/>
                <w:kern w:val="0"/>
                <w:szCs w:val="21"/>
              </w:rPr>
            </w:pPr>
            <w:r w:rsidRPr="002C0FBD">
              <w:rPr>
                <w:rFonts w:ascii="宋体" w:eastAsia="宋体" w:hAnsi="宋体" w:cs="Times New Roman"/>
                <w:color w:val="000000"/>
                <w:kern w:val="0"/>
                <w:szCs w:val="21"/>
              </w:rPr>
              <w:t>&lt;script src="sea.js"&gt;&lt;/script&gt;</w:t>
            </w:r>
          </w:p>
          <w:p w:rsidR="002C0FBD" w:rsidRPr="002C0FBD" w:rsidRDefault="002C0FBD" w:rsidP="002C0FBD">
            <w:pPr>
              <w:spacing w:line="360" w:lineRule="auto"/>
              <w:rPr>
                <w:rFonts w:ascii="宋体" w:eastAsia="宋体" w:hAnsi="宋体" w:cs="Times New Roman"/>
                <w:color w:val="000000"/>
                <w:kern w:val="0"/>
                <w:szCs w:val="21"/>
              </w:rPr>
            </w:pPr>
            <w:r w:rsidRPr="002C0FBD">
              <w:rPr>
                <w:rFonts w:ascii="宋体" w:eastAsia="宋体" w:hAnsi="宋体" w:cs="Times New Roman"/>
                <w:color w:val="000000"/>
                <w:kern w:val="0"/>
                <w:szCs w:val="21"/>
              </w:rPr>
              <w:t>&lt;script&gt;</w:t>
            </w:r>
          </w:p>
          <w:p w:rsidR="002C0FBD" w:rsidRPr="002C0FBD" w:rsidRDefault="002C0FBD" w:rsidP="002C0FBD">
            <w:pPr>
              <w:spacing w:line="360" w:lineRule="auto"/>
              <w:rPr>
                <w:rFonts w:ascii="宋体" w:eastAsia="宋体" w:hAnsi="宋体" w:cs="Times New Roman"/>
                <w:color w:val="000000"/>
                <w:kern w:val="0"/>
                <w:szCs w:val="21"/>
              </w:rPr>
            </w:pPr>
            <w:r w:rsidRPr="002C0FBD">
              <w:rPr>
                <w:rFonts w:ascii="宋体" w:eastAsia="宋体" w:hAnsi="宋体" w:cs="Times New Roman"/>
                <w:color w:val="000000"/>
                <w:kern w:val="0"/>
                <w:szCs w:val="21"/>
              </w:rPr>
              <w:t>seajs.use('js/main');</w:t>
            </w:r>
          </w:p>
          <w:p w:rsidR="002C0FBD" w:rsidRPr="00186E33" w:rsidRDefault="002C0FBD" w:rsidP="002C0FBD">
            <w:pPr>
              <w:spacing w:line="360" w:lineRule="auto"/>
              <w:rPr>
                <w:rFonts w:ascii="宋体" w:eastAsia="宋体" w:hAnsi="宋体" w:cs="Times New Roman"/>
                <w:color w:val="000000"/>
                <w:kern w:val="0"/>
                <w:szCs w:val="21"/>
              </w:rPr>
            </w:pPr>
            <w:r w:rsidRPr="002C0FBD">
              <w:rPr>
                <w:rFonts w:ascii="宋体" w:eastAsia="宋体" w:hAnsi="宋体" w:cs="Times New Roman"/>
                <w:color w:val="000000"/>
                <w:kern w:val="0"/>
                <w:szCs w:val="21"/>
              </w:rPr>
              <w:t>&lt;/script&gt;</w:t>
            </w:r>
          </w:p>
        </w:tc>
        <w:tc>
          <w:tcPr>
            <w:tcW w:w="1522" w:type="dxa"/>
          </w:tcPr>
          <w:p w:rsidR="002C0FBD" w:rsidRDefault="002C0FBD" w:rsidP="00186E33">
            <w:pPr>
              <w:spacing w:line="360" w:lineRule="auto"/>
              <w:rPr>
                <w:rFonts w:ascii="宋体" w:eastAsia="宋体" w:hAnsi="宋体" w:cs="Times New Roman"/>
                <w:color w:val="000000"/>
                <w:kern w:val="0"/>
                <w:szCs w:val="21"/>
              </w:rPr>
            </w:pPr>
            <w:r w:rsidRPr="002C0FBD">
              <w:rPr>
                <w:rFonts w:ascii="宋体" w:eastAsia="宋体" w:hAnsi="宋体" w:cs="Times New Roman"/>
                <w:color w:val="000000"/>
                <w:kern w:val="0"/>
                <w:szCs w:val="21"/>
              </w:rPr>
              <w:t>require.js在加载的时候会检查data-main属性，当requireJS自身加载执行后，就会再次异步加载data-main属性指向的main.js</w:t>
            </w:r>
            <w:r>
              <w:rPr>
                <w:rFonts w:ascii="宋体" w:eastAsia="宋体" w:hAnsi="宋体" w:cs="Times New Roman"/>
                <w:color w:val="000000"/>
                <w:kern w:val="0"/>
                <w:szCs w:val="21"/>
              </w:rPr>
              <w:t>：</w:t>
            </w:r>
          </w:p>
          <w:p w:rsidR="002C0FBD" w:rsidRPr="00186E33" w:rsidRDefault="002C0FBD" w:rsidP="00186E33">
            <w:pPr>
              <w:spacing w:line="360" w:lineRule="auto"/>
              <w:rPr>
                <w:rFonts w:ascii="宋体" w:eastAsia="宋体" w:hAnsi="宋体" w:cs="Times New Roman"/>
                <w:color w:val="000000"/>
                <w:kern w:val="0"/>
                <w:szCs w:val="21"/>
              </w:rPr>
            </w:pPr>
            <w:r w:rsidRPr="002C0FBD">
              <w:rPr>
                <w:rFonts w:ascii="宋体" w:eastAsia="宋体" w:hAnsi="宋体" w:cs="Times New Roman"/>
                <w:color w:val="000000"/>
                <w:kern w:val="0"/>
                <w:szCs w:val="21"/>
              </w:rPr>
              <w:t>&lt;script data-main="scripts/main" src="scripts/require.js"&gt;&lt;/script&gt;</w:t>
            </w:r>
          </w:p>
        </w:tc>
      </w:tr>
    </w:tbl>
    <w:p w:rsidR="001D4E14" w:rsidRPr="001D4E14" w:rsidRDefault="001D4E14" w:rsidP="001D4E14">
      <w:pPr>
        <w:pStyle w:val="1"/>
        <w:numPr>
          <w:ilvl w:val="0"/>
          <w:numId w:val="15"/>
        </w:numPr>
        <w:spacing w:before="240" w:after="120" w:line="360" w:lineRule="auto"/>
        <w:rPr>
          <w:rFonts w:ascii="宋体" w:hAnsi="Calibri"/>
          <w:color w:val="000000"/>
          <w:sz w:val="28"/>
          <w:szCs w:val="28"/>
        </w:rPr>
      </w:pPr>
      <w:r>
        <w:rPr>
          <w:rFonts w:ascii="宋体" w:hAnsi="Calibri"/>
          <w:color w:val="000000"/>
          <w:sz w:val="28"/>
          <w:szCs w:val="28"/>
        </w:rPr>
        <w:lastRenderedPageBreak/>
        <w:t>R</w:t>
      </w:r>
      <w:r>
        <w:rPr>
          <w:rFonts w:ascii="宋体" w:hAnsi="Calibri" w:hint="eastAsia"/>
          <w:color w:val="000000"/>
          <w:sz w:val="28"/>
          <w:szCs w:val="28"/>
        </w:rPr>
        <w:t>equ</w:t>
      </w:r>
      <w:r w:rsidRPr="00F56053">
        <w:rPr>
          <w:rFonts w:ascii="宋体" w:hAnsi="Calibri" w:hint="eastAsia"/>
          <w:sz w:val="28"/>
          <w:szCs w:val="28"/>
        </w:rPr>
        <w:t>ire</w:t>
      </w:r>
      <w:r w:rsidRPr="00F56053">
        <w:rPr>
          <w:rFonts w:ascii="宋体" w:hAnsi="Calibri"/>
          <w:sz w:val="28"/>
          <w:szCs w:val="28"/>
        </w:rPr>
        <w:t>Js</w:t>
      </w:r>
      <w:r w:rsidR="005966D1" w:rsidRPr="00F56053">
        <w:rPr>
          <w:rFonts w:ascii="宋体" w:hAnsi="Calibri" w:hint="eastAsia"/>
          <w:sz w:val="28"/>
          <w:szCs w:val="28"/>
        </w:rPr>
        <w:t>使用</w:t>
      </w:r>
      <w:r>
        <w:rPr>
          <w:rFonts w:ascii="宋体" w:hAnsi="Calibri" w:hint="eastAsia"/>
          <w:color w:val="000000"/>
          <w:sz w:val="28"/>
          <w:szCs w:val="28"/>
        </w:rPr>
        <w:t>详解</w:t>
      </w:r>
    </w:p>
    <w:p w:rsidR="00797A78" w:rsidRDefault="00797A78" w:rsidP="00DB0C1D">
      <w:pPr>
        <w:pStyle w:val="2"/>
        <w:rPr>
          <w:rFonts w:ascii="宋体" w:eastAsia="宋体" w:hAnsi="宋体"/>
          <w:noProof/>
          <w:sz w:val="24"/>
          <w:szCs w:val="24"/>
        </w:rPr>
      </w:pPr>
      <w:r w:rsidRPr="00DB0C1D">
        <w:rPr>
          <w:rFonts w:ascii="宋体" w:eastAsia="宋体" w:hAnsi="宋体" w:hint="eastAsia"/>
          <w:noProof/>
          <w:sz w:val="24"/>
          <w:szCs w:val="24"/>
        </w:rPr>
        <w:t>2</w:t>
      </w:r>
      <w:r w:rsidRPr="00DB0C1D">
        <w:rPr>
          <w:rFonts w:ascii="宋体" w:eastAsia="宋体" w:hAnsi="宋体"/>
          <w:noProof/>
          <w:sz w:val="24"/>
          <w:szCs w:val="24"/>
        </w:rPr>
        <w:t>.1</w:t>
      </w:r>
      <w:r w:rsidRPr="00DB0C1D">
        <w:rPr>
          <w:rFonts w:ascii="宋体" w:eastAsia="宋体" w:hAnsi="宋体" w:hint="eastAsia"/>
          <w:noProof/>
          <w:sz w:val="24"/>
          <w:szCs w:val="24"/>
        </w:rPr>
        <w:t>、</w:t>
      </w:r>
      <w:r w:rsidR="00F40693">
        <w:rPr>
          <w:rFonts w:ascii="宋体" w:eastAsia="宋体" w:hAnsi="宋体" w:hint="eastAsia"/>
          <w:noProof/>
          <w:sz w:val="24"/>
          <w:szCs w:val="24"/>
        </w:rPr>
        <w:t>require.</w:t>
      </w:r>
      <w:r w:rsidR="005966D1">
        <w:rPr>
          <w:rFonts w:ascii="宋体" w:eastAsia="宋体" w:hAnsi="宋体" w:hint="eastAsia"/>
          <w:noProof/>
          <w:sz w:val="24"/>
          <w:szCs w:val="24"/>
        </w:rPr>
        <w:t>js引入</w:t>
      </w:r>
    </w:p>
    <w:p w:rsidR="005966D1" w:rsidRDefault="005966D1" w:rsidP="005966D1">
      <w:pPr>
        <w:pStyle w:val="a8"/>
        <w:spacing w:before="0" w:beforeAutospacing="0" w:after="0" w:afterAutospacing="0" w:line="360" w:lineRule="auto"/>
        <w:ind w:firstLine="420"/>
        <w:jc w:val="both"/>
        <w:rPr>
          <w:rFonts w:hAnsi="Calibri" w:cs="Times New Roman"/>
          <w:color w:val="000000"/>
        </w:rPr>
      </w:pPr>
      <w:r w:rsidRPr="005966D1">
        <w:rPr>
          <w:rFonts w:hAnsi="Calibri" w:cs="Times New Roman"/>
          <w:color w:val="000000"/>
        </w:rPr>
        <w:t>RequireJS的基本思想是，通过define方法，将代码定义为模块</w:t>
      </w:r>
      <w:r>
        <w:rPr>
          <w:rFonts w:hAnsi="Calibri" w:cs="Times New Roman"/>
          <w:color w:val="000000"/>
        </w:rPr>
        <w:t>；</w:t>
      </w:r>
      <w:r w:rsidRPr="005966D1">
        <w:rPr>
          <w:rFonts w:hAnsi="Calibri" w:cs="Times New Roman"/>
          <w:color w:val="000000"/>
        </w:rPr>
        <w:t>通过require方法，实现代码的模块加载。</w:t>
      </w:r>
    </w:p>
    <w:p w:rsidR="005966D1" w:rsidRDefault="005966D1" w:rsidP="005966D1">
      <w:pPr>
        <w:pStyle w:val="a8"/>
        <w:spacing w:before="0" w:beforeAutospacing="0" w:after="0" w:afterAutospacing="0" w:line="360" w:lineRule="auto"/>
        <w:ind w:firstLine="420"/>
        <w:jc w:val="both"/>
        <w:rPr>
          <w:rFonts w:hAnsi="Calibri" w:cs="Times New Roman"/>
          <w:color w:val="000000"/>
        </w:rPr>
      </w:pPr>
      <w:r w:rsidRPr="005966D1">
        <w:rPr>
          <w:rFonts w:hAnsi="Calibri" w:cs="Times New Roman"/>
          <w:color w:val="000000"/>
        </w:rPr>
        <w:t>首先，将require.js嵌入网页，然后就能在网页中进行模块化编程了。</w:t>
      </w:r>
    </w:p>
    <w:p w:rsidR="00F70657" w:rsidRPr="005966D1" w:rsidRDefault="00F70657" w:rsidP="00F70657">
      <w:pPr>
        <w:pStyle w:val="a8"/>
        <w:spacing w:before="0" w:beforeAutospacing="0" w:after="0" w:afterAutospacing="0" w:line="360" w:lineRule="auto"/>
        <w:jc w:val="both"/>
        <w:rPr>
          <w:rFonts w:hAnsi="Calibri" w:cs="Times New Roman"/>
          <w:color w:val="000000"/>
        </w:rPr>
      </w:pPr>
      <w:r>
        <w:rPr>
          <w:noProof/>
        </w:rPr>
        <w:drawing>
          <wp:inline distT="0" distB="0" distL="0" distR="0" wp14:anchorId="54A6318C" wp14:editId="39B266B5">
            <wp:extent cx="2501900" cy="469265"/>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1900" cy="469265"/>
                    </a:xfrm>
                    <a:prstGeom prst="rect">
                      <a:avLst/>
                    </a:prstGeom>
                  </pic:spPr>
                </pic:pic>
              </a:graphicData>
            </a:graphic>
          </wp:inline>
        </w:drawing>
      </w:r>
    </w:p>
    <w:p w:rsidR="00EF2429" w:rsidRPr="001C1BB8" w:rsidRDefault="001503EE" w:rsidP="001C1BB8">
      <w:pPr>
        <w:pStyle w:val="2"/>
        <w:rPr>
          <w:rFonts w:ascii="宋体" w:eastAsia="宋体" w:hAnsi="宋体"/>
          <w:noProof/>
          <w:sz w:val="24"/>
          <w:szCs w:val="24"/>
        </w:rPr>
      </w:pPr>
      <w:r w:rsidRPr="00DB0C1D">
        <w:rPr>
          <w:rFonts w:ascii="宋体" w:eastAsia="宋体" w:hAnsi="宋体" w:hint="eastAsia"/>
          <w:noProof/>
          <w:sz w:val="24"/>
          <w:szCs w:val="24"/>
        </w:rPr>
        <w:t>2</w:t>
      </w:r>
      <w:r w:rsidRPr="00DB0C1D">
        <w:rPr>
          <w:rFonts w:ascii="宋体" w:eastAsia="宋体" w:hAnsi="宋体"/>
          <w:noProof/>
          <w:sz w:val="24"/>
          <w:szCs w:val="24"/>
        </w:rPr>
        <w:t>.2</w:t>
      </w:r>
      <w:r w:rsidRPr="00DB0C1D">
        <w:rPr>
          <w:rFonts w:ascii="宋体" w:eastAsia="宋体" w:hAnsi="宋体" w:hint="eastAsia"/>
          <w:noProof/>
          <w:sz w:val="24"/>
          <w:szCs w:val="24"/>
        </w:rPr>
        <w:t>、</w:t>
      </w:r>
      <w:r w:rsidR="00F40693">
        <w:rPr>
          <w:rFonts w:ascii="宋体" w:eastAsia="宋体" w:hAnsi="宋体" w:hint="eastAsia"/>
          <w:noProof/>
          <w:sz w:val="24"/>
          <w:szCs w:val="24"/>
        </w:rPr>
        <w:t>定义模块</w:t>
      </w:r>
    </w:p>
    <w:p w:rsidR="00F40693" w:rsidRDefault="00F40693" w:rsidP="00F40693">
      <w:pPr>
        <w:pStyle w:val="a8"/>
        <w:spacing w:before="0" w:beforeAutospacing="0" w:after="0" w:afterAutospacing="0" w:line="360" w:lineRule="auto"/>
        <w:ind w:firstLine="420"/>
        <w:jc w:val="both"/>
        <w:rPr>
          <w:rFonts w:hAnsi="Calibri" w:cs="Times New Roman"/>
          <w:color w:val="000000"/>
        </w:rPr>
      </w:pPr>
      <w:r w:rsidRPr="00F40693">
        <w:rPr>
          <w:rFonts w:hAnsi="Calibri" w:cs="Times New Roman"/>
          <w:color w:val="000000"/>
        </w:rPr>
        <w:t>define方法用于定义模块，RequireJS要求每个模块放在一个单独的文件里。</w:t>
      </w:r>
    </w:p>
    <w:p w:rsidR="001C1BB8" w:rsidRDefault="001C1BB8" w:rsidP="001C1BB8">
      <w:pPr>
        <w:spacing w:line="360" w:lineRule="auto"/>
        <w:ind w:firstLineChars="200" w:firstLine="480"/>
        <w:rPr>
          <w:rFonts w:ascii="宋体" w:eastAsia="宋体" w:hAnsi="Calibri" w:cs="Times New Roman"/>
          <w:color w:val="000000"/>
          <w:kern w:val="0"/>
          <w:sz w:val="24"/>
          <w:szCs w:val="24"/>
        </w:rPr>
      </w:pPr>
      <w:r w:rsidRPr="001C1BB8">
        <w:rPr>
          <w:rFonts w:ascii="宋体" w:eastAsia="宋体" w:hAnsi="Calibri" w:cs="Times New Roman" w:hint="eastAsia"/>
          <w:color w:val="000000"/>
          <w:kern w:val="0"/>
          <w:sz w:val="24"/>
          <w:szCs w:val="24"/>
        </w:rPr>
        <w:t>下面代码定义了一个</w:t>
      </w:r>
      <w:r w:rsidRPr="001C1BB8">
        <w:rPr>
          <w:rFonts w:ascii="宋体" w:eastAsia="宋体" w:hAnsi="Calibri" w:cs="Times New Roman"/>
          <w:color w:val="000000"/>
          <w:kern w:val="0"/>
          <w:sz w:val="24"/>
          <w:szCs w:val="24"/>
        </w:rPr>
        <w:t>alpha模块，并且依赖于内置的require，exports模块，以及外部的beta模块。可以看到，第三个参数是回调函数，可以直接使用依赖的模块，他们按依赖声明顺序作为参数提供给回调函数。</w:t>
      </w:r>
    </w:p>
    <w:tbl>
      <w:tblPr>
        <w:tblStyle w:val="aa"/>
        <w:tblW w:w="0" w:type="auto"/>
        <w:shd w:val="clear" w:color="auto" w:fill="9CC2E5" w:themeFill="accent1" w:themeFillTint="99"/>
        <w:tblLook w:val="04A0" w:firstRow="1" w:lastRow="0" w:firstColumn="1" w:lastColumn="0" w:noHBand="0" w:noVBand="1"/>
      </w:tblPr>
      <w:tblGrid>
        <w:gridCol w:w="3930"/>
      </w:tblGrid>
      <w:tr w:rsidR="006E0A87" w:rsidTr="006E0A87">
        <w:tc>
          <w:tcPr>
            <w:tcW w:w="3930" w:type="dxa"/>
            <w:shd w:val="clear" w:color="auto" w:fill="9CC2E5" w:themeFill="accent1" w:themeFillTint="99"/>
          </w:tcPr>
          <w:p w:rsidR="006E0A87" w:rsidRPr="001C1BB8" w:rsidRDefault="006E0A87" w:rsidP="006E0A87">
            <w:pPr>
              <w:widowControl/>
              <w:rPr>
                <w:rFonts w:ascii="宋体" w:eastAsia="宋体" w:hAnsi="Calibri" w:cs="Times New Roman"/>
                <w:color w:val="000000"/>
                <w:kern w:val="0"/>
                <w:szCs w:val="21"/>
              </w:rPr>
            </w:pPr>
            <w:r w:rsidRPr="001C1BB8">
              <w:rPr>
                <w:rFonts w:ascii="宋体" w:eastAsia="宋体" w:hAnsi="Calibri" w:cs="Times New Roman"/>
                <w:color w:val="000000"/>
                <w:kern w:val="0"/>
                <w:szCs w:val="21"/>
              </w:rPr>
              <w:t>define("alpha", ["require", "exports", "beta"], function (require, exports, beta) {</w:t>
            </w:r>
          </w:p>
          <w:p w:rsidR="006E0A87" w:rsidRPr="001C1BB8" w:rsidRDefault="006E0A87" w:rsidP="006E0A87">
            <w:pPr>
              <w:widowControl/>
              <w:rPr>
                <w:rFonts w:ascii="宋体" w:eastAsia="宋体" w:hAnsi="Calibri" w:cs="Times New Roman"/>
                <w:color w:val="000000"/>
                <w:kern w:val="0"/>
                <w:szCs w:val="21"/>
              </w:rPr>
            </w:pPr>
            <w:r w:rsidRPr="001C1BB8">
              <w:rPr>
                <w:rFonts w:ascii="宋体" w:eastAsia="宋体" w:hAnsi="Calibri" w:cs="Times New Roman"/>
                <w:color w:val="000000"/>
                <w:kern w:val="0"/>
                <w:szCs w:val="21"/>
              </w:rPr>
              <w:t xml:space="preserve"> </w:t>
            </w:r>
          </w:p>
          <w:p w:rsidR="006E0A87" w:rsidRPr="001C1BB8" w:rsidRDefault="006E0A87" w:rsidP="006E0A87">
            <w:pPr>
              <w:widowControl/>
              <w:rPr>
                <w:rFonts w:ascii="宋体" w:eastAsia="宋体" w:hAnsi="Calibri" w:cs="Times New Roman"/>
                <w:color w:val="000000"/>
                <w:kern w:val="0"/>
                <w:szCs w:val="21"/>
              </w:rPr>
            </w:pPr>
            <w:r w:rsidRPr="001C1BB8">
              <w:rPr>
                <w:rFonts w:ascii="宋体" w:eastAsia="宋体" w:hAnsi="Calibri" w:cs="Times New Roman" w:hint="eastAsia"/>
                <w:color w:val="000000"/>
                <w:kern w:val="0"/>
                <w:szCs w:val="21"/>
              </w:rPr>
              <w:t xml:space="preserve">　　</w:t>
            </w:r>
            <w:r>
              <w:rPr>
                <w:rFonts w:ascii="宋体" w:eastAsia="宋体" w:hAnsi="Calibri" w:cs="Times New Roman"/>
                <w:color w:val="000000"/>
                <w:kern w:val="0"/>
                <w:szCs w:val="21"/>
              </w:rPr>
              <w:t>exports.verb = function() {</w:t>
            </w:r>
          </w:p>
          <w:p w:rsidR="006E0A87" w:rsidRPr="001C1BB8" w:rsidRDefault="006E0A87" w:rsidP="006E0A87">
            <w:pPr>
              <w:widowControl/>
              <w:rPr>
                <w:rFonts w:ascii="宋体" w:eastAsia="宋体" w:hAnsi="Calibri" w:cs="Times New Roman"/>
                <w:color w:val="000000"/>
                <w:kern w:val="0"/>
                <w:szCs w:val="21"/>
              </w:rPr>
            </w:pPr>
            <w:r w:rsidRPr="001C1BB8">
              <w:rPr>
                <w:rFonts w:ascii="宋体" w:eastAsia="宋体" w:hAnsi="Calibri" w:cs="Times New Roman" w:hint="eastAsia"/>
                <w:color w:val="000000"/>
                <w:kern w:val="0"/>
                <w:szCs w:val="21"/>
              </w:rPr>
              <w:t xml:space="preserve">　　</w:t>
            </w:r>
            <w:r>
              <w:rPr>
                <w:rFonts w:ascii="宋体" w:eastAsia="宋体" w:hAnsi="Calibri" w:cs="Times New Roman"/>
                <w:color w:val="000000"/>
                <w:kern w:val="0"/>
                <w:szCs w:val="21"/>
              </w:rPr>
              <w:t xml:space="preserve">       return beta.verb();</w:t>
            </w:r>
          </w:p>
          <w:p w:rsidR="006E0A87" w:rsidRPr="001C1BB8" w:rsidRDefault="006E0A87" w:rsidP="006E0A87">
            <w:pPr>
              <w:widowControl/>
              <w:rPr>
                <w:rFonts w:ascii="宋体" w:eastAsia="宋体" w:hAnsi="Calibri" w:cs="Times New Roman"/>
                <w:color w:val="000000"/>
                <w:kern w:val="0"/>
                <w:szCs w:val="21"/>
              </w:rPr>
            </w:pPr>
            <w:r w:rsidRPr="001C1BB8">
              <w:rPr>
                <w:rFonts w:ascii="宋体" w:eastAsia="宋体" w:hAnsi="Calibri" w:cs="Times New Roman" w:hint="eastAsia"/>
                <w:color w:val="000000"/>
                <w:kern w:val="0"/>
                <w:szCs w:val="21"/>
              </w:rPr>
              <w:t xml:space="preserve">　　</w:t>
            </w:r>
            <w:r>
              <w:rPr>
                <w:rFonts w:ascii="宋体" w:eastAsia="宋体" w:hAnsi="Calibri" w:cs="Times New Roman"/>
                <w:color w:val="000000"/>
                <w:kern w:val="0"/>
                <w:szCs w:val="21"/>
              </w:rPr>
              <w:t>}</w:t>
            </w:r>
          </w:p>
          <w:p w:rsidR="006E0A87" w:rsidRDefault="006E0A87" w:rsidP="006E0A87">
            <w:pPr>
              <w:spacing w:line="360" w:lineRule="auto"/>
              <w:rPr>
                <w:rFonts w:ascii="宋体" w:eastAsia="宋体" w:hAnsi="Calibri" w:cs="Times New Roman"/>
                <w:color w:val="000000"/>
                <w:kern w:val="0"/>
                <w:sz w:val="24"/>
                <w:szCs w:val="24"/>
              </w:rPr>
            </w:pPr>
            <w:r w:rsidRPr="001C1BB8">
              <w:rPr>
                <w:rFonts w:ascii="宋体" w:eastAsia="宋体" w:hAnsi="Calibri" w:cs="Times New Roman"/>
                <w:color w:val="000000"/>
                <w:kern w:val="0"/>
                <w:szCs w:val="21"/>
              </w:rPr>
              <w:t>});</w:t>
            </w:r>
          </w:p>
        </w:tc>
      </w:tr>
    </w:tbl>
    <w:p w:rsidR="00F40693" w:rsidRDefault="001C1BB8" w:rsidP="001C1BB8">
      <w:pPr>
        <w:spacing w:line="360" w:lineRule="auto"/>
        <w:ind w:firstLineChars="200" w:firstLine="480"/>
        <w:rPr>
          <w:rFonts w:ascii="宋体" w:eastAsia="宋体" w:hAnsi="Calibri" w:cs="Times New Roman"/>
          <w:color w:val="000000"/>
          <w:kern w:val="0"/>
          <w:sz w:val="24"/>
          <w:szCs w:val="24"/>
        </w:rPr>
      </w:pPr>
      <w:r w:rsidRPr="001C1BB8">
        <w:rPr>
          <w:rFonts w:ascii="宋体" w:eastAsia="宋体" w:hAnsi="Calibri" w:cs="Times New Roman" w:hint="eastAsia"/>
          <w:color w:val="000000"/>
          <w:kern w:val="0"/>
          <w:sz w:val="24"/>
          <w:szCs w:val="24"/>
        </w:rPr>
        <w:t>这里的</w:t>
      </w:r>
      <w:r w:rsidRPr="001C1BB8">
        <w:rPr>
          <w:rFonts w:ascii="宋体" w:eastAsia="宋体" w:hAnsi="Calibri" w:cs="Times New Roman"/>
          <w:color w:val="000000"/>
          <w:kern w:val="0"/>
          <w:sz w:val="24"/>
          <w:szCs w:val="24"/>
        </w:rPr>
        <w:t>require函数让你能够随</w:t>
      </w:r>
      <w:r w:rsidRPr="001C1BB8">
        <w:rPr>
          <w:rFonts w:ascii="宋体" w:eastAsia="宋体" w:hAnsi="Calibri" w:cs="Times New Roman"/>
          <w:color w:val="000000"/>
          <w:kern w:val="0"/>
          <w:sz w:val="24"/>
          <w:szCs w:val="24"/>
        </w:rPr>
        <w:lastRenderedPageBreak/>
        <w:t>时去依赖一个模块，即取得模块的引用，从而即使模块没有作为参数定义，也能够被使用；exports是定义的alpha 模块的实体，在其上定义的任何属性和方法也就是alpha模块的属性和方法。通过exports.verb = ...就是为alpha模块定义了一个verb方法。例子中是简单调用了模块beta的verb方法。</w:t>
      </w:r>
    </w:p>
    <w:p w:rsidR="005A1BDD" w:rsidRPr="00E469B6" w:rsidRDefault="005A1BDD" w:rsidP="005A1BDD">
      <w:pPr>
        <w:spacing w:line="360" w:lineRule="auto"/>
        <w:rPr>
          <w:rFonts w:ascii="宋体" w:eastAsia="宋体" w:hAnsi="Calibri" w:cs="Times New Roman"/>
          <w:b/>
          <w:color w:val="000000"/>
          <w:kern w:val="0"/>
          <w:sz w:val="24"/>
          <w:szCs w:val="24"/>
        </w:rPr>
      </w:pPr>
      <w:r w:rsidRPr="00E469B6">
        <w:rPr>
          <w:rFonts w:ascii="宋体" w:eastAsia="宋体" w:hAnsi="Calibri" w:cs="Times New Roman" w:hint="eastAsia"/>
          <w:b/>
          <w:color w:val="000000"/>
          <w:kern w:val="0"/>
          <w:sz w:val="24"/>
          <w:szCs w:val="24"/>
        </w:rPr>
        <w:t>下面介绍几种</w:t>
      </w:r>
      <w:r w:rsidR="00E469B6" w:rsidRPr="00E469B6">
        <w:rPr>
          <w:rFonts w:ascii="宋体" w:eastAsia="宋体" w:hAnsi="Calibri" w:cs="Times New Roman" w:hint="eastAsia"/>
          <w:b/>
          <w:color w:val="000000"/>
          <w:kern w:val="0"/>
          <w:sz w:val="24"/>
          <w:szCs w:val="24"/>
        </w:rPr>
        <w:t>模块定义的方法：</w:t>
      </w:r>
    </w:p>
    <w:tbl>
      <w:tblPr>
        <w:tblStyle w:val="aa"/>
        <w:tblW w:w="0" w:type="auto"/>
        <w:jc w:val="center"/>
        <w:tblLook w:val="04A0" w:firstRow="1" w:lastRow="0" w:firstColumn="1" w:lastColumn="0" w:noHBand="0" w:noVBand="1"/>
      </w:tblPr>
      <w:tblGrid>
        <w:gridCol w:w="576"/>
        <w:gridCol w:w="553"/>
        <w:gridCol w:w="2801"/>
      </w:tblGrid>
      <w:tr w:rsidR="000B042B" w:rsidTr="00E469B6">
        <w:trPr>
          <w:jc w:val="center"/>
        </w:trPr>
        <w:tc>
          <w:tcPr>
            <w:tcW w:w="576" w:type="dxa"/>
            <w:vMerge w:val="restart"/>
            <w:vAlign w:val="center"/>
          </w:tcPr>
          <w:p w:rsidR="000B042B" w:rsidRDefault="000B042B" w:rsidP="000B042B">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匿名模块</w:t>
            </w:r>
          </w:p>
        </w:tc>
        <w:tc>
          <w:tcPr>
            <w:tcW w:w="553" w:type="dxa"/>
            <w:vAlign w:val="center"/>
          </w:tcPr>
          <w:p w:rsidR="000B042B" w:rsidRPr="000B042B" w:rsidRDefault="000B042B" w:rsidP="000B042B">
            <w:pPr>
              <w:spacing w:line="360" w:lineRule="auto"/>
              <w:rPr>
                <w:rFonts w:ascii="宋体" w:eastAsia="宋体" w:hAnsi="Calibri" w:cs="Times New Roman"/>
                <w:color w:val="000000"/>
                <w:kern w:val="0"/>
                <w:szCs w:val="21"/>
              </w:rPr>
            </w:pPr>
            <w:r w:rsidRPr="000B042B">
              <w:rPr>
                <w:rFonts w:ascii="宋体" w:eastAsia="宋体" w:hAnsi="Calibri" w:cs="Times New Roman" w:hint="eastAsia"/>
                <w:color w:val="000000"/>
                <w:kern w:val="0"/>
                <w:szCs w:val="21"/>
              </w:rPr>
              <w:t>定义</w:t>
            </w:r>
          </w:p>
        </w:tc>
        <w:tc>
          <w:tcPr>
            <w:tcW w:w="2801" w:type="dxa"/>
          </w:tcPr>
          <w:p w:rsidR="000B042B" w:rsidRPr="000B042B" w:rsidRDefault="000B042B" w:rsidP="000B042B">
            <w:pPr>
              <w:spacing w:line="360" w:lineRule="auto"/>
              <w:rPr>
                <w:rFonts w:ascii="宋体" w:eastAsia="宋体" w:hAnsi="Calibri" w:cs="Times New Roman"/>
                <w:color w:val="000000"/>
                <w:kern w:val="0"/>
                <w:szCs w:val="21"/>
              </w:rPr>
            </w:pPr>
            <w:r w:rsidRPr="000B042B">
              <w:rPr>
                <w:rFonts w:ascii="宋体" w:eastAsia="宋体" w:hAnsi="Calibri" w:cs="Times New Roman"/>
                <w:color w:val="000000"/>
                <w:kern w:val="0"/>
                <w:szCs w:val="21"/>
              </w:rPr>
              <w:t>define方法允许你省略第一个参数，这样就定义了一个匿名模块，这时候模块文件的文件名就是模块标识。如果这个模块文件放在a.js中，那么a就是模块名。</w:t>
            </w:r>
          </w:p>
        </w:tc>
      </w:tr>
      <w:tr w:rsidR="000B042B" w:rsidTr="00E469B6">
        <w:trPr>
          <w:jc w:val="center"/>
        </w:trPr>
        <w:tc>
          <w:tcPr>
            <w:tcW w:w="576" w:type="dxa"/>
            <w:vMerge/>
            <w:vAlign w:val="center"/>
          </w:tcPr>
          <w:p w:rsidR="000B042B" w:rsidRDefault="000B042B" w:rsidP="000B042B">
            <w:pPr>
              <w:spacing w:line="360" w:lineRule="auto"/>
              <w:rPr>
                <w:rFonts w:ascii="宋体" w:eastAsia="宋体" w:hAnsi="Calibri" w:cs="Times New Roman"/>
                <w:color w:val="000000"/>
                <w:kern w:val="0"/>
                <w:sz w:val="24"/>
                <w:szCs w:val="24"/>
              </w:rPr>
            </w:pPr>
          </w:p>
        </w:tc>
        <w:tc>
          <w:tcPr>
            <w:tcW w:w="553" w:type="dxa"/>
            <w:vAlign w:val="center"/>
          </w:tcPr>
          <w:p w:rsidR="000B042B" w:rsidRDefault="000B042B" w:rsidP="000B042B">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代码</w:t>
            </w:r>
          </w:p>
        </w:tc>
        <w:tc>
          <w:tcPr>
            <w:tcW w:w="2801" w:type="dxa"/>
          </w:tcPr>
          <w:p w:rsidR="000B042B" w:rsidRPr="0008113B" w:rsidRDefault="000B042B" w:rsidP="000B042B">
            <w:pPr>
              <w:widowControl/>
              <w:jc w:val="left"/>
              <w:rPr>
                <w:rFonts w:ascii="宋体" w:eastAsia="宋体" w:hAnsi="Calibri" w:cs="Times New Roman"/>
                <w:color w:val="000000"/>
                <w:kern w:val="0"/>
                <w:szCs w:val="21"/>
              </w:rPr>
            </w:pPr>
            <w:r w:rsidRPr="0008113B">
              <w:rPr>
                <w:rFonts w:ascii="宋体" w:eastAsia="宋体" w:hAnsi="Calibri" w:cs="Times New Roman"/>
                <w:color w:val="000000"/>
                <w:kern w:val="0"/>
                <w:szCs w:val="21"/>
              </w:rPr>
              <w:t>def</w:t>
            </w:r>
            <w:r>
              <w:rPr>
                <w:rFonts w:ascii="宋体" w:eastAsia="宋体" w:hAnsi="Calibri" w:cs="Times New Roman"/>
                <w:color w:val="000000"/>
                <w:kern w:val="0"/>
                <w:szCs w:val="21"/>
              </w:rPr>
              <w:t>ine(["alpha"], function (alpha)</w:t>
            </w:r>
            <w:r w:rsidRPr="0008113B">
              <w:rPr>
                <w:rFonts w:ascii="宋体" w:eastAsia="宋体" w:hAnsi="Calibri" w:cs="Times New Roman"/>
                <w:color w:val="000000"/>
                <w:kern w:val="0"/>
                <w:szCs w:val="21"/>
              </w:rPr>
              <w:t>{</w:t>
            </w:r>
          </w:p>
          <w:p w:rsidR="000B042B" w:rsidRPr="0008113B" w:rsidRDefault="000B042B" w:rsidP="000B042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sidRPr="0008113B">
              <w:rPr>
                <w:rFonts w:ascii="宋体" w:eastAsia="宋体" w:hAnsi="Calibri" w:cs="Times New Roman"/>
                <w:color w:val="000000"/>
                <w:kern w:val="0"/>
                <w:szCs w:val="21"/>
              </w:rPr>
              <w:t>return {</w:t>
            </w:r>
          </w:p>
          <w:p w:rsidR="000B042B" w:rsidRPr="0008113B" w:rsidRDefault="000B042B" w:rsidP="000B042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sidRPr="0008113B">
              <w:rPr>
                <w:rFonts w:ascii="宋体" w:eastAsia="宋体" w:hAnsi="Calibri" w:cs="Times New Roman"/>
                <w:color w:val="000000"/>
                <w:kern w:val="0"/>
                <w:szCs w:val="21"/>
              </w:rPr>
              <w:t xml:space="preserve">    verb: function(){</w:t>
            </w:r>
          </w:p>
          <w:p w:rsidR="000B042B" w:rsidRPr="0008113B" w:rsidRDefault="000B042B" w:rsidP="000B042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Pr>
                <w:rFonts w:ascii="宋体" w:eastAsia="宋体" w:hAnsi="Calibri" w:cs="Times New Roman"/>
                <w:color w:val="000000"/>
                <w:kern w:val="0"/>
                <w:szCs w:val="21"/>
              </w:rPr>
              <w:t xml:space="preserve">        return alpha.verb()+</w:t>
            </w:r>
            <w:r w:rsidRPr="0008113B">
              <w:rPr>
                <w:rFonts w:ascii="宋体" w:eastAsia="宋体" w:hAnsi="Calibri" w:cs="Times New Roman"/>
                <w:color w:val="000000"/>
                <w:kern w:val="0"/>
                <w:szCs w:val="21"/>
              </w:rPr>
              <w:t>2;</w:t>
            </w:r>
          </w:p>
          <w:p w:rsidR="000B042B" w:rsidRPr="0008113B" w:rsidRDefault="000B042B" w:rsidP="000B042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sidRPr="0008113B">
              <w:rPr>
                <w:rFonts w:ascii="宋体" w:eastAsia="宋体" w:hAnsi="Calibri" w:cs="Times New Roman"/>
                <w:color w:val="000000"/>
                <w:kern w:val="0"/>
                <w:szCs w:val="21"/>
              </w:rPr>
              <w:t xml:space="preserve">    }</w:t>
            </w:r>
          </w:p>
          <w:p w:rsidR="000B042B" w:rsidRPr="0008113B" w:rsidRDefault="000B042B" w:rsidP="000B042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sidRPr="0008113B">
              <w:rPr>
                <w:rFonts w:ascii="宋体" w:eastAsia="宋体" w:hAnsi="Calibri" w:cs="Times New Roman"/>
                <w:color w:val="000000"/>
                <w:kern w:val="0"/>
                <w:szCs w:val="21"/>
              </w:rPr>
              <w:t xml:space="preserve">}; </w:t>
            </w:r>
          </w:p>
          <w:p w:rsidR="000B042B" w:rsidRDefault="000B042B" w:rsidP="000B042B">
            <w:pPr>
              <w:spacing w:line="360" w:lineRule="auto"/>
              <w:rPr>
                <w:rFonts w:ascii="宋体" w:eastAsia="宋体" w:hAnsi="Calibri" w:cs="Times New Roman"/>
                <w:color w:val="000000"/>
                <w:kern w:val="0"/>
                <w:sz w:val="24"/>
                <w:szCs w:val="24"/>
              </w:rPr>
            </w:pPr>
            <w:r w:rsidRPr="0008113B">
              <w:rPr>
                <w:rFonts w:ascii="宋体" w:eastAsia="宋体" w:hAnsi="Calibri" w:cs="Times New Roman"/>
                <w:color w:val="000000"/>
                <w:kern w:val="0"/>
                <w:szCs w:val="21"/>
              </w:rPr>
              <w:t>});</w:t>
            </w:r>
          </w:p>
        </w:tc>
      </w:tr>
      <w:tr w:rsidR="005A1BDD" w:rsidTr="00E469B6">
        <w:trPr>
          <w:jc w:val="center"/>
        </w:trPr>
        <w:tc>
          <w:tcPr>
            <w:tcW w:w="576" w:type="dxa"/>
            <w:vMerge w:val="restart"/>
            <w:vAlign w:val="center"/>
          </w:tcPr>
          <w:p w:rsidR="005A1BDD" w:rsidRDefault="005A1BDD" w:rsidP="000B042B">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独立模块</w:t>
            </w:r>
          </w:p>
        </w:tc>
        <w:tc>
          <w:tcPr>
            <w:tcW w:w="553" w:type="dxa"/>
            <w:vAlign w:val="center"/>
          </w:tcPr>
          <w:p w:rsidR="005A1BDD" w:rsidRDefault="005A1BDD" w:rsidP="000B042B">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定义</w:t>
            </w:r>
          </w:p>
        </w:tc>
        <w:tc>
          <w:tcPr>
            <w:tcW w:w="2801" w:type="dxa"/>
          </w:tcPr>
          <w:p w:rsidR="005A1BDD" w:rsidRPr="0008113B" w:rsidRDefault="005A1BDD" w:rsidP="000B042B">
            <w:pPr>
              <w:widowControl/>
              <w:jc w:val="left"/>
              <w:rPr>
                <w:rFonts w:ascii="宋体" w:eastAsia="宋体" w:hAnsi="Calibri" w:cs="Times New Roman"/>
                <w:color w:val="000000"/>
                <w:kern w:val="0"/>
                <w:szCs w:val="21"/>
              </w:rPr>
            </w:pPr>
            <w:r w:rsidRPr="005A1BDD">
              <w:rPr>
                <w:rFonts w:ascii="宋体" w:eastAsia="宋体" w:hAnsi="Calibri" w:cs="Times New Roman" w:hint="eastAsia"/>
                <w:color w:val="000000"/>
                <w:kern w:val="0"/>
                <w:szCs w:val="21"/>
              </w:rPr>
              <w:t>如果被定义的模块是一个独立模块，不需要依赖任何其他模块，可以直接用</w:t>
            </w:r>
            <w:r w:rsidRPr="005A1BDD">
              <w:rPr>
                <w:rFonts w:ascii="宋体" w:eastAsia="宋体" w:hAnsi="Calibri" w:cs="Times New Roman"/>
                <w:color w:val="000000"/>
                <w:kern w:val="0"/>
                <w:szCs w:val="21"/>
              </w:rPr>
              <w:t>define方法生成。</w:t>
            </w:r>
          </w:p>
        </w:tc>
      </w:tr>
      <w:tr w:rsidR="005A1BDD" w:rsidTr="00E469B6">
        <w:trPr>
          <w:jc w:val="center"/>
        </w:trPr>
        <w:tc>
          <w:tcPr>
            <w:tcW w:w="576" w:type="dxa"/>
            <w:vMerge/>
            <w:vAlign w:val="center"/>
          </w:tcPr>
          <w:p w:rsidR="005A1BDD" w:rsidRDefault="005A1BDD" w:rsidP="000B042B">
            <w:pPr>
              <w:spacing w:line="360" w:lineRule="auto"/>
              <w:rPr>
                <w:rFonts w:ascii="宋体" w:eastAsia="宋体" w:hAnsi="Calibri" w:cs="Times New Roman"/>
                <w:color w:val="000000"/>
                <w:kern w:val="0"/>
                <w:sz w:val="24"/>
                <w:szCs w:val="24"/>
              </w:rPr>
            </w:pPr>
          </w:p>
        </w:tc>
        <w:tc>
          <w:tcPr>
            <w:tcW w:w="553" w:type="dxa"/>
            <w:vAlign w:val="center"/>
          </w:tcPr>
          <w:p w:rsidR="005A1BDD" w:rsidRDefault="005A1BDD" w:rsidP="000B042B">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代码</w:t>
            </w:r>
          </w:p>
        </w:tc>
        <w:tc>
          <w:tcPr>
            <w:tcW w:w="2801" w:type="dxa"/>
          </w:tcPr>
          <w:p w:rsidR="005A1BDD" w:rsidRPr="005A1BDD" w:rsidRDefault="005A1BDD" w:rsidP="005A1BDD">
            <w:pPr>
              <w:widowControl/>
              <w:jc w:val="left"/>
              <w:rPr>
                <w:rFonts w:ascii="宋体" w:eastAsia="宋体" w:hAnsi="Calibri" w:cs="Times New Roman"/>
                <w:color w:val="000000"/>
                <w:kern w:val="0"/>
                <w:szCs w:val="21"/>
              </w:rPr>
            </w:pPr>
            <w:r w:rsidRPr="005A1BDD">
              <w:rPr>
                <w:rFonts w:ascii="宋体" w:eastAsia="宋体" w:hAnsi="Calibri" w:cs="Times New Roman"/>
                <w:color w:val="000000"/>
                <w:kern w:val="0"/>
                <w:szCs w:val="21"/>
              </w:rPr>
              <w:t>define({</w:t>
            </w:r>
          </w:p>
          <w:p w:rsidR="005A1BDD" w:rsidRPr="005A1BDD" w:rsidRDefault="005A1BDD" w:rsidP="005A1BDD">
            <w:pPr>
              <w:widowControl/>
              <w:jc w:val="left"/>
              <w:rPr>
                <w:rFonts w:ascii="宋体" w:eastAsia="宋体" w:hAnsi="Calibri" w:cs="Times New Roman"/>
                <w:color w:val="000000"/>
                <w:kern w:val="0"/>
                <w:szCs w:val="21"/>
              </w:rPr>
            </w:pPr>
            <w:r w:rsidRPr="005A1BDD">
              <w:rPr>
                <w:rFonts w:ascii="宋体" w:eastAsia="宋体" w:hAnsi="Calibri" w:cs="Times New Roman"/>
                <w:color w:val="000000"/>
                <w:kern w:val="0"/>
                <w:szCs w:val="21"/>
              </w:rPr>
              <w:t xml:space="preserve">    method1: function() {},</w:t>
            </w:r>
          </w:p>
          <w:p w:rsidR="005A1BDD" w:rsidRPr="005A1BDD" w:rsidRDefault="005A1BDD" w:rsidP="005A1BDD">
            <w:pPr>
              <w:widowControl/>
              <w:jc w:val="left"/>
              <w:rPr>
                <w:rFonts w:ascii="宋体" w:eastAsia="宋体" w:hAnsi="Calibri" w:cs="Times New Roman"/>
                <w:color w:val="000000"/>
                <w:kern w:val="0"/>
                <w:szCs w:val="21"/>
              </w:rPr>
            </w:pPr>
            <w:r w:rsidRPr="005A1BDD">
              <w:rPr>
                <w:rFonts w:ascii="宋体" w:eastAsia="宋体" w:hAnsi="Calibri" w:cs="Times New Roman"/>
                <w:color w:val="000000"/>
                <w:kern w:val="0"/>
                <w:szCs w:val="21"/>
              </w:rPr>
              <w:t xml:space="preserve">    method2: function() {},</w:t>
            </w:r>
          </w:p>
          <w:p w:rsidR="005A1BDD" w:rsidRPr="0008113B" w:rsidRDefault="005A1BDD" w:rsidP="005A1BDD">
            <w:pPr>
              <w:widowControl/>
              <w:jc w:val="left"/>
              <w:rPr>
                <w:rFonts w:ascii="宋体" w:eastAsia="宋体" w:hAnsi="Calibri" w:cs="Times New Roman"/>
                <w:color w:val="000000"/>
                <w:kern w:val="0"/>
                <w:szCs w:val="21"/>
              </w:rPr>
            </w:pPr>
            <w:r w:rsidRPr="005A1BDD">
              <w:rPr>
                <w:rFonts w:ascii="宋体" w:eastAsia="宋体" w:hAnsi="Calibri" w:cs="Times New Roman"/>
                <w:color w:val="000000"/>
                <w:kern w:val="0"/>
                <w:szCs w:val="21"/>
              </w:rPr>
              <w:t>});</w:t>
            </w:r>
          </w:p>
        </w:tc>
      </w:tr>
      <w:tr w:rsidR="005A1BDD" w:rsidTr="00E469B6">
        <w:trPr>
          <w:jc w:val="center"/>
        </w:trPr>
        <w:tc>
          <w:tcPr>
            <w:tcW w:w="576" w:type="dxa"/>
            <w:vMerge w:val="restart"/>
            <w:vAlign w:val="center"/>
          </w:tcPr>
          <w:p w:rsidR="005A1BDD" w:rsidRDefault="005A1BDD" w:rsidP="000B042B">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lastRenderedPageBreak/>
              <w:t>非独立模块</w:t>
            </w:r>
          </w:p>
        </w:tc>
        <w:tc>
          <w:tcPr>
            <w:tcW w:w="553" w:type="dxa"/>
            <w:vAlign w:val="center"/>
          </w:tcPr>
          <w:p w:rsidR="005A1BDD" w:rsidRDefault="005A1BDD" w:rsidP="000B042B">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定义</w:t>
            </w:r>
          </w:p>
        </w:tc>
        <w:tc>
          <w:tcPr>
            <w:tcW w:w="2801" w:type="dxa"/>
          </w:tcPr>
          <w:p w:rsidR="005A1BDD" w:rsidRPr="005A1BDD" w:rsidRDefault="005A1BDD" w:rsidP="005A1BDD">
            <w:pPr>
              <w:widowControl/>
              <w:jc w:val="left"/>
              <w:rPr>
                <w:rFonts w:ascii="宋体" w:eastAsia="宋体" w:hAnsi="Calibri" w:cs="Times New Roman"/>
                <w:color w:val="000000"/>
                <w:kern w:val="0"/>
                <w:szCs w:val="21"/>
              </w:rPr>
            </w:pPr>
            <w:r w:rsidRPr="005A1BDD">
              <w:rPr>
                <w:rFonts w:ascii="宋体" w:eastAsia="宋体" w:hAnsi="Calibri" w:cs="Times New Roman" w:hint="eastAsia"/>
                <w:color w:val="000000"/>
                <w:kern w:val="0"/>
                <w:szCs w:val="21"/>
              </w:rPr>
              <w:t>如果被定义的模块需要依赖其他模块，则</w:t>
            </w:r>
            <w:r w:rsidRPr="005A1BDD">
              <w:rPr>
                <w:rFonts w:ascii="宋体" w:eastAsia="宋体" w:hAnsi="Calibri" w:cs="Times New Roman"/>
                <w:color w:val="000000"/>
                <w:kern w:val="0"/>
                <w:szCs w:val="21"/>
              </w:rPr>
              <w:t>define</w:t>
            </w:r>
            <w:r>
              <w:rPr>
                <w:rFonts w:ascii="宋体" w:eastAsia="宋体" w:hAnsi="Calibri" w:cs="Times New Roman"/>
                <w:color w:val="000000"/>
                <w:kern w:val="0"/>
                <w:szCs w:val="21"/>
              </w:rPr>
              <w:t>方法必须</w:t>
            </w:r>
            <w:r>
              <w:rPr>
                <w:rFonts w:ascii="宋体" w:eastAsia="宋体" w:hAnsi="Calibri" w:cs="Times New Roman" w:hint="eastAsia"/>
                <w:color w:val="000000"/>
                <w:kern w:val="0"/>
                <w:szCs w:val="21"/>
              </w:rPr>
              <w:t>加入依赖的模块参数。</w:t>
            </w:r>
            <w:r w:rsidRPr="005A1BDD">
              <w:rPr>
                <w:rFonts w:ascii="宋体" w:eastAsia="宋体" w:hAnsi="Calibri" w:cs="Times New Roman" w:hint="eastAsia"/>
                <w:color w:val="000000"/>
                <w:kern w:val="0"/>
                <w:szCs w:val="21"/>
              </w:rPr>
              <w:t>第一个参数是一个数组，是当前模块所依赖的模块，只有先加载这些模块，新模块才能正常运行。</w:t>
            </w:r>
          </w:p>
          <w:p w:rsidR="005A1BDD" w:rsidRPr="005A1BDD" w:rsidRDefault="005A1BDD" w:rsidP="005A1BDD">
            <w:pPr>
              <w:widowControl/>
              <w:jc w:val="left"/>
              <w:rPr>
                <w:rFonts w:ascii="宋体" w:eastAsia="宋体" w:hAnsi="Calibri" w:cs="Times New Roman"/>
                <w:color w:val="000000"/>
                <w:kern w:val="0"/>
                <w:szCs w:val="21"/>
              </w:rPr>
            </w:pPr>
            <w:r w:rsidRPr="005A1BDD">
              <w:rPr>
                <w:rFonts w:ascii="宋体" w:eastAsia="宋体" w:hAnsi="Calibri" w:cs="Times New Roman" w:hint="eastAsia"/>
                <w:color w:val="000000"/>
                <w:kern w:val="0"/>
                <w:szCs w:val="21"/>
              </w:rPr>
              <w:t>第二个参数是一个函数，当前面数组的所有成员加载成功后，它将被调用。它的参数与数组的成员一一对应</w:t>
            </w:r>
          </w:p>
        </w:tc>
      </w:tr>
      <w:tr w:rsidR="005A1BDD" w:rsidTr="00E469B6">
        <w:trPr>
          <w:jc w:val="center"/>
        </w:trPr>
        <w:tc>
          <w:tcPr>
            <w:tcW w:w="576" w:type="dxa"/>
            <w:vMerge/>
            <w:vAlign w:val="center"/>
          </w:tcPr>
          <w:p w:rsidR="005A1BDD" w:rsidRDefault="005A1BDD" w:rsidP="000B042B">
            <w:pPr>
              <w:spacing w:line="360" w:lineRule="auto"/>
              <w:rPr>
                <w:rFonts w:ascii="宋体" w:eastAsia="宋体" w:hAnsi="Calibri" w:cs="Times New Roman"/>
                <w:color w:val="000000"/>
                <w:kern w:val="0"/>
                <w:sz w:val="24"/>
                <w:szCs w:val="24"/>
              </w:rPr>
            </w:pPr>
          </w:p>
        </w:tc>
        <w:tc>
          <w:tcPr>
            <w:tcW w:w="553" w:type="dxa"/>
            <w:vAlign w:val="center"/>
          </w:tcPr>
          <w:p w:rsidR="005A1BDD" w:rsidRDefault="005A1BDD" w:rsidP="000B042B">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代码</w:t>
            </w:r>
          </w:p>
        </w:tc>
        <w:tc>
          <w:tcPr>
            <w:tcW w:w="2801" w:type="dxa"/>
          </w:tcPr>
          <w:p w:rsidR="005A1BDD" w:rsidRPr="005A1BDD" w:rsidRDefault="005A1BDD" w:rsidP="005A1BDD">
            <w:pPr>
              <w:widowControl/>
              <w:jc w:val="left"/>
              <w:rPr>
                <w:rFonts w:ascii="宋体" w:eastAsia="宋体" w:hAnsi="Calibri" w:cs="Times New Roman"/>
                <w:color w:val="000000"/>
                <w:kern w:val="0"/>
                <w:szCs w:val="21"/>
              </w:rPr>
            </w:pPr>
            <w:r w:rsidRPr="005A1BDD">
              <w:rPr>
                <w:rFonts w:ascii="宋体" w:eastAsia="宋体" w:hAnsi="Calibri" w:cs="Times New Roman"/>
                <w:color w:val="000000"/>
                <w:kern w:val="0"/>
                <w:szCs w:val="21"/>
              </w:rPr>
              <w:t>define(['module1', 'module2'], function(m1, m2) {</w:t>
            </w:r>
          </w:p>
          <w:p w:rsidR="005A1BDD" w:rsidRPr="005A1BDD" w:rsidRDefault="005A1BDD" w:rsidP="005A1BDD">
            <w:pPr>
              <w:widowControl/>
              <w:jc w:val="left"/>
              <w:rPr>
                <w:rFonts w:ascii="宋体" w:eastAsia="宋体" w:hAnsi="Calibri" w:cs="Times New Roman"/>
                <w:color w:val="000000"/>
                <w:kern w:val="0"/>
                <w:szCs w:val="21"/>
              </w:rPr>
            </w:pPr>
            <w:r w:rsidRPr="005A1BDD">
              <w:rPr>
                <w:rFonts w:ascii="宋体" w:eastAsia="宋体" w:hAnsi="Calibri" w:cs="Times New Roman"/>
                <w:color w:val="000000"/>
                <w:kern w:val="0"/>
                <w:szCs w:val="21"/>
              </w:rPr>
              <w:t xml:space="preserve">   ...</w:t>
            </w:r>
          </w:p>
          <w:p w:rsidR="005A1BDD" w:rsidRDefault="005A1BDD" w:rsidP="005A1BDD">
            <w:pPr>
              <w:widowControl/>
              <w:jc w:val="left"/>
              <w:rPr>
                <w:rFonts w:ascii="宋体" w:eastAsia="宋体" w:hAnsi="Calibri" w:cs="Times New Roman"/>
                <w:color w:val="000000"/>
                <w:kern w:val="0"/>
                <w:szCs w:val="21"/>
              </w:rPr>
            </w:pPr>
            <w:r w:rsidRPr="005A1BDD">
              <w:rPr>
                <w:rFonts w:ascii="宋体" w:eastAsia="宋体" w:hAnsi="Calibri" w:cs="Times New Roman"/>
                <w:color w:val="000000"/>
                <w:kern w:val="0"/>
                <w:szCs w:val="21"/>
              </w:rPr>
              <w:t>});</w:t>
            </w:r>
          </w:p>
          <w:p w:rsidR="00E469B6" w:rsidRDefault="00E469B6" w:rsidP="005A1BDD">
            <w:pPr>
              <w:widowControl/>
              <w:jc w:val="left"/>
              <w:rPr>
                <w:rFonts w:ascii="宋体" w:eastAsia="宋体" w:hAnsi="Calibri" w:cs="Times New Roman"/>
                <w:color w:val="000000"/>
                <w:kern w:val="0"/>
                <w:szCs w:val="21"/>
              </w:rPr>
            </w:pPr>
            <w:r w:rsidRPr="00E469B6">
              <w:rPr>
                <w:rFonts w:ascii="宋体" w:eastAsia="宋体" w:hAnsi="Calibri" w:cs="Times New Roman" w:hint="eastAsia"/>
                <w:color w:val="000000"/>
                <w:kern w:val="0"/>
                <w:szCs w:val="21"/>
              </w:rPr>
              <w:t>需要注意的是，回调函数必须返回一个对象，这个对象就是你定义的模块。如果依赖的模块很多，参数与模块一一对应的写法非常麻烦</w:t>
            </w:r>
            <w:r>
              <w:rPr>
                <w:rFonts w:ascii="宋体" w:eastAsia="宋体" w:hAnsi="Calibri" w:cs="Times New Roman" w:hint="eastAsia"/>
                <w:color w:val="000000"/>
                <w:kern w:val="0"/>
                <w:szCs w:val="21"/>
              </w:rPr>
              <w:t>，</w:t>
            </w:r>
            <w:r w:rsidRPr="00E469B6">
              <w:rPr>
                <w:rFonts w:ascii="宋体" w:eastAsia="宋体" w:hAnsi="Calibri" w:cs="Times New Roman"/>
                <w:color w:val="000000"/>
                <w:kern w:val="0"/>
                <w:szCs w:val="21"/>
              </w:rPr>
              <w:t>为了避免像上面代码那样繁琐的写法，RequireJS提供一种更简单的写法：</w:t>
            </w:r>
          </w:p>
          <w:p w:rsidR="00E469B6" w:rsidRPr="009D0E8A" w:rsidRDefault="00E469B6" w:rsidP="00E469B6">
            <w:pPr>
              <w:widowControl/>
              <w:jc w:val="left"/>
              <w:rPr>
                <w:rFonts w:ascii="宋体" w:hAnsi="Calibri" w:cs="Times New Roman"/>
                <w:color w:val="000000"/>
                <w:kern w:val="0"/>
                <w:szCs w:val="21"/>
              </w:rPr>
            </w:pPr>
            <w:r w:rsidRPr="009D0E8A">
              <w:rPr>
                <w:rFonts w:ascii="宋体" w:eastAsia="宋体" w:hAnsi="Calibri" w:cs="Times New Roman"/>
                <w:color w:val="000000"/>
                <w:kern w:val="0"/>
                <w:szCs w:val="21"/>
              </w:rPr>
              <w:t>define(function</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var</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dep1</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require('dep1'),</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dep2</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require('dep2'),</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dep3</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require('dep3'),</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dep4</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require('dep4'),</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dep5</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require('dep5'),</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dep6</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require('dep6'),</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dep7</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require('dep7'),</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dep8</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require('dep8');</w:t>
            </w:r>
          </w:p>
          <w:p w:rsidR="00E469B6" w:rsidRPr="009D0E8A" w:rsidRDefault="00E469B6" w:rsidP="00E469B6">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p>
          <w:p w:rsidR="00E469B6" w:rsidRPr="009D0E8A" w:rsidRDefault="00E469B6" w:rsidP="00E469B6">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p>
          <w:p w:rsidR="00E469B6" w:rsidRPr="005A1BDD" w:rsidRDefault="00E469B6" w:rsidP="00E469B6">
            <w:pPr>
              <w:widowControl/>
              <w:jc w:val="left"/>
              <w:rPr>
                <w:rFonts w:ascii="宋体" w:eastAsia="宋体" w:hAnsi="Calibri" w:cs="Times New Roman"/>
                <w:color w:val="000000"/>
                <w:kern w:val="0"/>
                <w:szCs w:val="21"/>
              </w:rPr>
            </w:pPr>
            <w:r w:rsidRPr="009D0E8A">
              <w:rPr>
                <w:rFonts w:ascii="宋体" w:eastAsia="宋体" w:hAnsi="Calibri" w:cs="Times New Roman"/>
                <w:color w:val="000000"/>
                <w:kern w:val="0"/>
                <w:szCs w:val="21"/>
              </w:rPr>
              <w:t>});</w:t>
            </w:r>
          </w:p>
        </w:tc>
      </w:tr>
    </w:tbl>
    <w:p w:rsidR="00820938" w:rsidRPr="00DB0C1D" w:rsidRDefault="00820938" w:rsidP="00DB0C1D">
      <w:pPr>
        <w:pStyle w:val="2"/>
        <w:rPr>
          <w:rFonts w:ascii="宋体" w:eastAsia="宋体" w:hAnsi="宋体"/>
          <w:noProof/>
          <w:sz w:val="24"/>
          <w:szCs w:val="24"/>
        </w:rPr>
      </w:pPr>
      <w:r w:rsidRPr="00DB0C1D">
        <w:rPr>
          <w:rFonts w:ascii="宋体" w:eastAsia="宋体" w:hAnsi="宋体" w:hint="eastAsia"/>
          <w:noProof/>
          <w:sz w:val="24"/>
          <w:szCs w:val="24"/>
        </w:rPr>
        <w:t>2</w:t>
      </w:r>
      <w:r w:rsidRPr="00DB0C1D">
        <w:rPr>
          <w:rFonts w:ascii="宋体" w:eastAsia="宋体" w:hAnsi="宋体"/>
          <w:noProof/>
          <w:sz w:val="24"/>
          <w:szCs w:val="24"/>
        </w:rPr>
        <w:t>.3</w:t>
      </w:r>
      <w:r w:rsidRPr="00DB0C1D">
        <w:rPr>
          <w:rFonts w:ascii="宋体" w:eastAsia="宋体" w:hAnsi="宋体" w:hint="eastAsia"/>
          <w:noProof/>
          <w:sz w:val="24"/>
          <w:szCs w:val="24"/>
        </w:rPr>
        <w:t>、</w:t>
      </w:r>
      <w:r w:rsidR="009D0E8A">
        <w:rPr>
          <w:rFonts w:ascii="宋体" w:eastAsia="宋体" w:hAnsi="宋体" w:hint="eastAsia"/>
          <w:noProof/>
          <w:sz w:val="24"/>
          <w:szCs w:val="24"/>
        </w:rPr>
        <w:t>调用模块</w:t>
      </w:r>
    </w:p>
    <w:p w:rsidR="00EA70CD" w:rsidRDefault="00276CFE" w:rsidP="00276CFE">
      <w:pPr>
        <w:spacing w:line="360" w:lineRule="auto"/>
        <w:ind w:firstLineChars="200" w:firstLine="480"/>
        <w:rPr>
          <w:rFonts w:ascii="宋体" w:eastAsia="宋体" w:hAnsi="Calibri" w:cs="Times New Roman"/>
          <w:color w:val="000000"/>
          <w:kern w:val="0"/>
          <w:sz w:val="24"/>
          <w:szCs w:val="24"/>
        </w:rPr>
      </w:pPr>
      <w:r w:rsidRPr="00276CFE">
        <w:rPr>
          <w:rFonts w:ascii="宋体" w:eastAsia="宋体" w:hAnsi="Calibri" w:cs="Times New Roman"/>
          <w:color w:val="000000"/>
          <w:kern w:val="0"/>
          <w:sz w:val="24"/>
          <w:szCs w:val="24"/>
        </w:rPr>
        <w:t>require方法用于调用模块</w:t>
      </w:r>
      <w:r w:rsidR="00A3366E">
        <w:rPr>
          <w:rFonts w:ascii="宋体" w:eastAsia="宋体" w:hAnsi="Calibri" w:cs="Times New Roman" w:hint="eastAsia"/>
          <w:color w:val="000000"/>
          <w:kern w:val="0"/>
          <w:sz w:val="24"/>
          <w:szCs w:val="24"/>
        </w:rPr>
        <w:t>,</w:t>
      </w:r>
      <w:r w:rsidRPr="00276CFE">
        <w:rPr>
          <w:rFonts w:ascii="宋体" w:eastAsia="宋体" w:hAnsi="Calibri" w:cs="Times New Roman"/>
          <w:color w:val="000000"/>
          <w:kern w:val="0"/>
          <w:sz w:val="24"/>
          <w:szCs w:val="24"/>
        </w:rPr>
        <w:t>它的参数与define方法类似。</w:t>
      </w:r>
    </w:p>
    <w:tbl>
      <w:tblPr>
        <w:tblStyle w:val="aa"/>
        <w:tblW w:w="0" w:type="auto"/>
        <w:shd w:val="clear" w:color="auto" w:fill="9CC2E5" w:themeFill="accent1" w:themeFillTint="99"/>
        <w:tblLook w:val="04A0" w:firstRow="1" w:lastRow="0" w:firstColumn="1" w:lastColumn="0" w:noHBand="0" w:noVBand="1"/>
      </w:tblPr>
      <w:tblGrid>
        <w:gridCol w:w="3930"/>
      </w:tblGrid>
      <w:tr w:rsidR="00276CFE" w:rsidTr="00276CFE">
        <w:tc>
          <w:tcPr>
            <w:tcW w:w="3930" w:type="dxa"/>
            <w:shd w:val="clear" w:color="auto" w:fill="9CC2E5" w:themeFill="accent1" w:themeFillTint="99"/>
          </w:tcPr>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lastRenderedPageBreak/>
              <w:t>require(['foo','bar'], function ( foo, bar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foo.doSomething();</w:t>
            </w:r>
          </w:p>
          <w:p w:rsidR="00276CFE" w:rsidRDefault="00276CFE" w:rsidP="00276CFE">
            <w:pPr>
              <w:widowControl/>
              <w:jc w:val="left"/>
              <w:rPr>
                <w:rFonts w:ascii="宋体" w:eastAsia="宋体" w:hAnsi="Calibri" w:cs="Times New Roman"/>
                <w:color w:val="000000"/>
                <w:kern w:val="0"/>
                <w:sz w:val="24"/>
                <w:szCs w:val="24"/>
              </w:rPr>
            </w:pPr>
            <w:r w:rsidRPr="00276CFE">
              <w:rPr>
                <w:rFonts w:ascii="宋体" w:hAnsi="Calibri" w:cs="Times New Roman"/>
                <w:color w:val="000000"/>
                <w:kern w:val="0"/>
                <w:szCs w:val="21"/>
              </w:rPr>
              <w:t>});</w:t>
            </w:r>
          </w:p>
        </w:tc>
      </w:tr>
    </w:tbl>
    <w:p w:rsidR="00276CFE" w:rsidRPr="00276CFE" w:rsidRDefault="00276CFE" w:rsidP="00276CFE">
      <w:pPr>
        <w:pStyle w:val="a8"/>
        <w:shd w:val="clear" w:color="auto" w:fill="FFFFFF"/>
        <w:spacing w:before="0" w:beforeAutospacing="0" w:after="0" w:afterAutospacing="0" w:line="360" w:lineRule="auto"/>
        <w:ind w:firstLine="420"/>
        <w:jc w:val="both"/>
        <w:rPr>
          <w:rFonts w:hAnsi="Calibri" w:cs="Times New Roman"/>
          <w:color w:val="000000"/>
        </w:rPr>
      </w:pPr>
      <w:r w:rsidRPr="00276CFE">
        <w:rPr>
          <w:rFonts w:hAnsi="Calibri" w:cs="Times New Roman"/>
          <w:color w:val="000000"/>
        </w:rPr>
        <w:t>上面方法表示加载foo和bar两个模块，当这两个模块都加载成功后，执行一个回调函数。该回调函数就用来完成具体的任务。require方法的第一个参数，是一个表示依赖关系的数组。</w:t>
      </w:r>
    </w:p>
    <w:p w:rsidR="00276CFE" w:rsidRPr="00276CFE" w:rsidRDefault="00276CFE" w:rsidP="00276CFE">
      <w:pPr>
        <w:spacing w:line="360" w:lineRule="auto"/>
        <w:ind w:firstLine="420"/>
        <w:rPr>
          <w:rFonts w:ascii="宋体" w:eastAsia="宋体" w:hAnsi="Calibri" w:cs="Times New Roman"/>
          <w:color w:val="000000"/>
          <w:kern w:val="0"/>
          <w:sz w:val="24"/>
          <w:szCs w:val="24"/>
        </w:rPr>
      </w:pPr>
      <w:r w:rsidRPr="00276CFE">
        <w:rPr>
          <w:rFonts w:ascii="宋体" w:eastAsia="宋体" w:hAnsi="Calibri" w:cs="Times New Roman"/>
          <w:color w:val="000000"/>
          <w:kern w:val="0"/>
          <w:sz w:val="24"/>
          <w:szCs w:val="24"/>
        </w:rPr>
        <w:t>require方法也可以用在define方法内部。</w:t>
      </w:r>
    </w:p>
    <w:tbl>
      <w:tblPr>
        <w:tblStyle w:val="aa"/>
        <w:tblW w:w="0" w:type="auto"/>
        <w:shd w:val="clear" w:color="auto" w:fill="9CC2E5" w:themeFill="accent1" w:themeFillTint="99"/>
        <w:tblLook w:val="04A0" w:firstRow="1" w:lastRow="0" w:firstColumn="1" w:lastColumn="0" w:noHBand="0" w:noVBand="1"/>
      </w:tblPr>
      <w:tblGrid>
        <w:gridCol w:w="3930"/>
      </w:tblGrid>
      <w:tr w:rsidR="00276CFE" w:rsidTr="00276CFE">
        <w:tc>
          <w:tcPr>
            <w:tcW w:w="3930" w:type="dxa"/>
            <w:shd w:val="clear" w:color="auto" w:fill="9CC2E5" w:themeFill="accent1" w:themeFillTint="99"/>
          </w:tcPr>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define(function (require)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var otherModule = require('otherModule');</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w:t>
            </w:r>
          </w:p>
        </w:tc>
      </w:tr>
    </w:tbl>
    <w:p w:rsidR="00276CFE" w:rsidRPr="00276CFE" w:rsidRDefault="00276CFE" w:rsidP="00276CFE">
      <w:pPr>
        <w:spacing w:line="360" w:lineRule="auto"/>
        <w:ind w:firstLine="420"/>
        <w:rPr>
          <w:rFonts w:ascii="宋体" w:eastAsia="宋体" w:hAnsi="Calibri" w:cs="Times New Roman"/>
          <w:color w:val="000000"/>
          <w:kern w:val="0"/>
          <w:sz w:val="24"/>
          <w:szCs w:val="24"/>
        </w:rPr>
      </w:pPr>
      <w:r w:rsidRPr="00276CFE">
        <w:rPr>
          <w:rFonts w:ascii="宋体" w:eastAsia="宋体" w:hAnsi="Calibri" w:cs="Times New Roman"/>
          <w:color w:val="000000"/>
          <w:kern w:val="0"/>
          <w:sz w:val="24"/>
          <w:szCs w:val="24"/>
        </w:rPr>
        <w:t>require方法允许添加第三个参数，即错误处理的回调函数。</w:t>
      </w:r>
    </w:p>
    <w:tbl>
      <w:tblPr>
        <w:tblStyle w:val="aa"/>
        <w:tblW w:w="0" w:type="auto"/>
        <w:tblLook w:val="04A0" w:firstRow="1" w:lastRow="0" w:firstColumn="1" w:lastColumn="0" w:noHBand="0" w:noVBand="1"/>
      </w:tblPr>
      <w:tblGrid>
        <w:gridCol w:w="3930"/>
      </w:tblGrid>
      <w:tr w:rsidR="00276CFE" w:rsidTr="00276CFE">
        <w:tc>
          <w:tcPr>
            <w:tcW w:w="3930" w:type="dxa"/>
            <w:shd w:val="clear" w:color="auto" w:fill="9CC2E5" w:themeFill="accent1" w:themeFillTint="99"/>
          </w:tcPr>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require(</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 "backbone"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function ( Backbone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return Backbone.View.extend({ /* ...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function (err)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w:t>
            </w:r>
          </w:p>
          <w:p w:rsidR="00276CFE" w:rsidRDefault="00276CFE" w:rsidP="00276CFE">
            <w:pPr>
              <w:widowControl/>
              <w:jc w:val="left"/>
              <w:rPr>
                <w:rFonts w:ascii="宋体" w:eastAsia="宋体" w:hAnsi="Calibri" w:cs="Times New Roman"/>
                <w:color w:val="000000"/>
                <w:kern w:val="0"/>
                <w:sz w:val="24"/>
                <w:szCs w:val="24"/>
              </w:rPr>
            </w:pPr>
            <w:r w:rsidRPr="00276CFE">
              <w:rPr>
                <w:rFonts w:ascii="宋体" w:hAnsi="Calibri" w:cs="Times New Roman"/>
                <w:color w:val="000000"/>
                <w:kern w:val="0"/>
                <w:szCs w:val="21"/>
              </w:rPr>
              <w:t>);</w:t>
            </w:r>
          </w:p>
        </w:tc>
      </w:tr>
    </w:tbl>
    <w:p w:rsidR="00276CFE" w:rsidRDefault="00276CFE" w:rsidP="00276CFE">
      <w:pPr>
        <w:spacing w:line="360" w:lineRule="auto"/>
        <w:ind w:firstLine="420"/>
        <w:rPr>
          <w:rFonts w:ascii="宋体" w:eastAsia="宋体" w:hAnsi="Calibri" w:cs="Times New Roman"/>
          <w:color w:val="000000"/>
          <w:kern w:val="0"/>
          <w:sz w:val="24"/>
          <w:szCs w:val="24"/>
        </w:rPr>
      </w:pPr>
      <w:r w:rsidRPr="00276CFE">
        <w:rPr>
          <w:rFonts w:ascii="宋体" w:eastAsia="宋体" w:hAnsi="Calibri" w:cs="Times New Roman" w:hint="eastAsia"/>
          <w:color w:val="000000"/>
          <w:kern w:val="0"/>
          <w:sz w:val="24"/>
          <w:szCs w:val="24"/>
        </w:rPr>
        <w:t>require方法的第三个参数，即处理错误的回调函数，接受一个error对象作为参数。</w:t>
      </w:r>
    </w:p>
    <w:p w:rsidR="00276CFE" w:rsidRPr="00276CFE" w:rsidRDefault="00276CFE" w:rsidP="00276CFE">
      <w:pPr>
        <w:spacing w:line="360" w:lineRule="auto"/>
        <w:ind w:firstLine="420"/>
        <w:rPr>
          <w:rFonts w:ascii="宋体" w:eastAsia="宋体" w:hAnsi="Calibri" w:cs="Times New Roman"/>
          <w:color w:val="000000"/>
          <w:kern w:val="0"/>
          <w:sz w:val="24"/>
          <w:szCs w:val="24"/>
        </w:rPr>
      </w:pPr>
      <w:r w:rsidRPr="00276CFE">
        <w:rPr>
          <w:rFonts w:ascii="宋体" w:eastAsia="宋体" w:hAnsi="Calibri" w:cs="Times New Roman" w:hint="eastAsia"/>
          <w:color w:val="000000"/>
          <w:kern w:val="0"/>
          <w:sz w:val="24"/>
          <w:szCs w:val="24"/>
        </w:rPr>
        <w:t>require对象还允许指定一个全局性的Error事件的监听函数。所有没有被上面的方法捕获的错误，都会被触发这个监听函数。</w:t>
      </w:r>
    </w:p>
    <w:tbl>
      <w:tblPr>
        <w:tblStyle w:val="aa"/>
        <w:tblW w:w="0" w:type="auto"/>
        <w:shd w:val="clear" w:color="auto" w:fill="9CC2E5" w:themeFill="accent1" w:themeFillTint="99"/>
        <w:tblLook w:val="04A0" w:firstRow="1" w:lastRow="0" w:firstColumn="1" w:lastColumn="0" w:noHBand="0" w:noVBand="1"/>
      </w:tblPr>
      <w:tblGrid>
        <w:gridCol w:w="3930"/>
      </w:tblGrid>
      <w:tr w:rsidR="00276CFE" w:rsidTr="00A575A5">
        <w:tc>
          <w:tcPr>
            <w:tcW w:w="3930" w:type="dxa"/>
            <w:shd w:val="clear" w:color="auto" w:fill="9CC2E5" w:themeFill="accent1" w:themeFillTint="99"/>
          </w:tcPr>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lastRenderedPageBreak/>
              <w:t>requirejs.onError = function (err)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 ...</w:t>
            </w:r>
          </w:p>
          <w:p w:rsidR="00276CFE" w:rsidRPr="00276CFE" w:rsidRDefault="00276CFE" w:rsidP="00276CFE">
            <w:pPr>
              <w:widowControl/>
              <w:jc w:val="left"/>
              <w:rPr>
                <w:rFonts w:ascii="Consolas" w:eastAsia="微软雅黑" w:hAnsi="Consolas" w:cs="宋体"/>
                <w:color w:val="383A42"/>
                <w:kern w:val="0"/>
                <w:szCs w:val="21"/>
              </w:rPr>
            </w:pPr>
            <w:r w:rsidRPr="00276CFE">
              <w:rPr>
                <w:rFonts w:ascii="宋体" w:hAnsi="Calibri" w:cs="Times New Roman"/>
                <w:color w:val="000000"/>
                <w:kern w:val="0"/>
                <w:szCs w:val="21"/>
              </w:rPr>
              <w:t>};</w:t>
            </w:r>
          </w:p>
        </w:tc>
      </w:tr>
    </w:tbl>
    <w:p w:rsidR="00A575A5" w:rsidRPr="00A575A5" w:rsidRDefault="00A575A5" w:rsidP="00A575A5">
      <w:pPr>
        <w:pStyle w:val="a8"/>
        <w:shd w:val="clear" w:color="auto" w:fill="FFFFFF"/>
        <w:spacing w:before="0" w:beforeAutospacing="0" w:after="0" w:afterAutospacing="0" w:line="360" w:lineRule="auto"/>
        <w:ind w:firstLine="420"/>
        <w:jc w:val="both"/>
        <w:rPr>
          <w:rFonts w:hAnsi="Calibri" w:cs="Times New Roman"/>
          <w:color w:val="000000"/>
        </w:rPr>
      </w:pPr>
      <w:r w:rsidRPr="00A575A5">
        <w:rPr>
          <w:rFonts w:hAnsi="Calibri" w:cs="Times New Roman" w:hint="eastAsia"/>
          <w:color w:val="000000"/>
        </w:rPr>
        <w:t>小结：</w:t>
      </w:r>
      <w:r w:rsidRPr="00A575A5">
        <w:rPr>
          <w:rFonts w:hAnsi="Calibri" w:cs="Times New Roman"/>
          <w:color w:val="000000"/>
        </w:rPr>
        <w:t>define和require这两个定义模块、调用模块的方法，合称为AMD模式。它的模块定义的方法非常清晰，不会污染全局环境，能够清楚地显示依赖关系。</w:t>
      </w:r>
    </w:p>
    <w:p w:rsidR="00A575A5" w:rsidRDefault="00A575A5" w:rsidP="00A575A5">
      <w:pPr>
        <w:pStyle w:val="a8"/>
        <w:shd w:val="clear" w:color="auto" w:fill="FFFFFF"/>
        <w:spacing w:before="0" w:beforeAutospacing="0" w:after="0" w:afterAutospacing="0" w:line="360" w:lineRule="auto"/>
        <w:ind w:firstLine="420"/>
        <w:jc w:val="both"/>
        <w:rPr>
          <w:rFonts w:hAnsi="Calibri" w:cs="Times New Roman"/>
          <w:color w:val="000000"/>
        </w:rPr>
      </w:pPr>
      <w:r w:rsidRPr="00A575A5">
        <w:rPr>
          <w:rFonts w:hAnsi="Calibri" w:cs="Times New Roman"/>
          <w:color w:val="000000"/>
        </w:rPr>
        <w:t>AMD模式可以用于浏览器环境，并且允许非同步加载模块，也可以根据需要动态加载模块。</w:t>
      </w:r>
    </w:p>
    <w:p w:rsidR="00A575A5" w:rsidRPr="00A575A5" w:rsidRDefault="00A575A5" w:rsidP="00A575A5">
      <w:pPr>
        <w:pStyle w:val="2"/>
        <w:rPr>
          <w:rFonts w:ascii="宋体" w:eastAsia="宋体" w:hAnsi="宋体"/>
          <w:noProof/>
          <w:sz w:val="24"/>
          <w:szCs w:val="24"/>
        </w:rPr>
      </w:pPr>
      <w:r>
        <w:rPr>
          <w:rFonts w:ascii="宋体" w:eastAsia="宋体" w:hAnsi="宋体"/>
          <w:noProof/>
          <w:sz w:val="24"/>
          <w:szCs w:val="24"/>
        </w:rPr>
        <w:t>2.4、</w:t>
      </w:r>
      <w:r w:rsidRPr="00A575A5">
        <w:rPr>
          <w:rFonts w:ascii="宋体" w:eastAsia="宋体" w:hAnsi="宋体"/>
          <w:noProof/>
          <w:sz w:val="24"/>
          <w:szCs w:val="24"/>
        </w:rPr>
        <w:t>配置require.js：config方法</w:t>
      </w:r>
    </w:p>
    <w:p w:rsidR="00276CFE" w:rsidRPr="00A575A5" w:rsidRDefault="00A575A5" w:rsidP="00A575A5">
      <w:pPr>
        <w:spacing w:line="360" w:lineRule="auto"/>
        <w:ind w:firstLine="420"/>
        <w:rPr>
          <w:rFonts w:ascii="宋体" w:eastAsia="宋体" w:hAnsi="Calibri" w:cs="Times New Roman"/>
          <w:color w:val="000000"/>
          <w:kern w:val="0"/>
          <w:sz w:val="24"/>
          <w:szCs w:val="24"/>
        </w:rPr>
      </w:pPr>
      <w:r w:rsidRPr="00A575A5">
        <w:rPr>
          <w:rFonts w:ascii="宋体" w:eastAsia="宋体" w:hAnsi="Calibri" w:cs="Times New Roman"/>
          <w:color w:val="000000"/>
          <w:kern w:val="0"/>
          <w:sz w:val="24"/>
          <w:szCs w:val="24"/>
        </w:rPr>
        <w:t>require方法本身也是一个对象，它带有一个config方法，用来配置require.js运行参数。config方法接受一个对象作为参数。</w:t>
      </w:r>
    </w:p>
    <w:tbl>
      <w:tblPr>
        <w:tblStyle w:val="aa"/>
        <w:tblW w:w="0" w:type="auto"/>
        <w:shd w:val="clear" w:color="auto" w:fill="9CC2E5" w:themeFill="accent1" w:themeFillTint="99"/>
        <w:tblLook w:val="04A0" w:firstRow="1" w:lastRow="0" w:firstColumn="1" w:lastColumn="0" w:noHBand="0" w:noVBand="1"/>
      </w:tblPr>
      <w:tblGrid>
        <w:gridCol w:w="3930"/>
      </w:tblGrid>
      <w:tr w:rsidR="00A575A5" w:rsidTr="00A575A5">
        <w:tc>
          <w:tcPr>
            <w:tcW w:w="3930" w:type="dxa"/>
            <w:shd w:val="clear" w:color="auto" w:fill="9CC2E5" w:themeFill="accent1" w:themeFillTint="99"/>
          </w:tcPr>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require.config({</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 xml:space="preserve">    paths: {</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Pr>
                <w:rFonts w:ascii="宋体" w:hAnsi="Calibri" w:cs="Times New Roman"/>
                <w:color w:val="000000"/>
                <w:kern w:val="0"/>
                <w:szCs w:val="21"/>
              </w:rPr>
              <w:t xml:space="preserve">        jquery: [</w:t>
            </w:r>
            <w:r w:rsidRPr="00A575A5">
              <w:rPr>
                <w:rFonts w:ascii="宋体" w:hAnsi="Calibri" w:cs="Times New Roman"/>
                <w:color w:val="000000"/>
                <w:kern w:val="0"/>
                <w:szCs w:val="21"/>
              </w:rPr>
              <w:t xml:space="preserve"> '//cdnjs.cloudflare.com/ajax/libs/jquery/2.0.0/jquery.min.js',</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 xml:space="preserve">            'lib/jquery'</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 xml:space="preserve">        ]</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 xml:space="preserve">    }</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w:t>
            </w:r>
          </w:p>
        </w:tc>
      </w:tr>
    </w:tbl>
    <w:p w:rsidR="00276CFE" w:rsidRDefault="001E0DE8" w:rsidP="001E0DE8">
      <w:pPr>
        <w:spacing w:line="360" w:lineRule="auto"/>
        <w:ind w:firstLine="420"/>
        <w:rPr>
          <w:rFonts w:ascii="宋体" w:eastAsia="宋体" w:hAnsi="Calibri" w:cs="Times New Roman"/>
          <w:color w:val="000000"/>
          <w:kern w:val="0"/>
          <w:sz w:val="24"/>
          <w:szCs w:val="24"/>
        </w:rPr>
      </w:pPr>
      <w:r w:rsidRPr="001E0DE8">
        <w:rPr>
          <w:rFonts w:ascii="宋体" w:eastAsia="宋体" w:hAnsi="Calibri" w:cs="Times New Roman"/>
          <w:color w:val="000000"/>
          <w:kern w:val="0"/>
          <w:sz w:val="24"/>
          <w:szCs w:val="24"/>
        </w:rPr>
        <w:t>config方法的参数对象有以下主要成员：</w:t>
      </w:r>
    </w:p>
    <w:p w:rsidR="00276CFE" w:rsidRPr="00D34346" w:rsidRDefault="001E0DE8" w:rsidP="001E0DE8">
      <w:pPr>
        <w:pStyle w:val="a6"/>
        <w:numPr>
          <w:ilvl w:val="0"/>
          <w:numId w:val="23"/>
        </w:numPr>
        <w:spacing w:line="360" w:lineRule="auto"/>
        <w:ind w:firstLineChars="0"/>
        <w:rPr>
          <w:rFonts w:ascii="宋体" w:eastAsia="宋体" w:hAnsi="Calibri" w:cs="Times New Roman"/>
          <w:b/>
          <w:color w:val="000000"/>
          <w:kern w:val="0"/>
          <w:sz w:val="24"/>
          <w:szCs w:val="24"/>
        </w:rPr>
      </w:pPr>
      <w:r w:rsidRPr="00D34346">
        <w:rPr>
          <w:rFonts w:ascii="宋体" w:eastAsia="宋体" w:hAnsi="Calibri" w:cs="Times New Roman" w:hint="eastAsia"/>
          <w:b/>
          <w:color w:val="000000"/>
          <w:kern w:val="0"/>
          <w:sz w:val="24"/>
          <w:szCs w:val="24"/>
        </w:rPr>
        <w:t>paths</w:t>
      </w:r>
    </w:p>
    <w:p w:rsidR="001E0DE8" w:rsidRPr="001E0DE8" w:rsidRDefault="001E0DE8" w:rsidP="001E0DE8">
      <w:pPr>
        <w:spacing w:line="360" w:lineRule="auto"/>
        <w:ind w:firstLine="420"/>
        <w:rPr>
          <w:rFonts w:ascii="宋体" w:eastAsia="宋体" w:hAnsi="Calibri" w:cs="Times New Roman"/>
          <w:color w:val="000000"/>
          <w:kern w:val="0"/>
          <w:sz w:val="24"/>
          <w:szCs w:val="24"/>
        </w:rPr>
      </w:pPr>
      <w:r w:rsidRPr="001E0DE8">
        <w:rPr>
          <w:rFonts w:ascii="宋体" w:eastAsia="宋体" w:hAnsi="Calibri" w:cs="Times New Roman"/>
          <w:color w:val="000000"/>
          <w:kern w:val="0"/>
          <w:sz w:val="24"/>
          <w:szCs w:val="24"/>
        </w:rPr>
        <w:t>paths参数指定各个模块的位置。这个位置可以是同一个服务器上的相</w:t>
      </w:r>
      <w:r w:rsidRPr="001E0DE8">
        <w:rPr>
          <w:rFonts w:ascii="宋体" w:eastAsia="宋体" w:hAnsi="Calibri" w:cs="Times New Roman"/>
          <w:color w:val="000000"/>
          <w:kern w:val="0"/>
          <w:sz w:val="24"/>
          <w:szCs w:val="24"/>
        </w:rPr>
        <w:lastRenderedPageBreak/>
        <w:t>对位置，也可以是外部网址。可以为每个模块定义多个位置，如果第一个位置加载失败，则加载第二个位置，上面的示例就表示如果CDN加载失败，则加载服务器上的备用脚本。需要注意的是，指定本地文件路径时，可以省略文件最后的js后缀名。</w:t>
      </w:r>
    </w:p>
    <w:tbl>
      <w:tblPr>
        <w:tblStyle w:val="aa"/>
        <w:tblW w:w="0" w:type="auto"/>
        <w:shd w:val="clear" w:color="auto" w:fill="9CC2E5" w:themeFill="accent1" w:themeFillTint="99"/>
        <w:tblLook w:val="04A0" w:firstRow="1" w:lastRow="0" w:firstColumn="1" w:lastColumn="0" w:noHBand="0" w:noVBand="1"/>
      </w:tblPr>
      <w:tblGrid>
        <w:gridCol w:w="3930"/>
      </w:tblGrid>
      <w:tr w:rsidR="001E0DE8" w:rsidTr="001D5C1D">
        <w:tc>
          <w:tcPr>
            <w:tcW w:w="3930" w:type="dxa"/>
            <w:shd w:val="clear" w:color="auto" w:fill="9CC2E5" w:themeFill="accent1" w:themeFillTint="99"/>
          </w:tcPr>
          <w:p w:rsidR="001E0DE8" w:rsidRPr="001D5C1D" w:rsidRDefault="001E0DE8" w:rsidP="001D5C1D">
            <w:pPr>
              <w:widowControl/>
              <w:jc w:val="left"/>
              <w:rPr>
                <w:rFonts w:ascii="宋体" w:hAnsi="Calibri" w:cs="Times New Roman"/>
                <w:color w:val="000000"/>
                <w:kern w:val="0"/>
                <w:szCs w:val="21"/>
              </w:rPr>
            </w:pPr>
            <w:r w:rsidRPr="001D5C1D">
              <w:rPr>
                <w:rFonts w:ascii="宋体" w:hAnsi="Calibri" w:cs="Times New Roman"/>
                <w:color w:val="000000"/>
                <w:kern w:val="0"/>
                <w:szCs w:val="21"/>
              </w:rPr>
              <w:t>paths : {</w:t>
            </w:r>
          </w:p>
          <w:p w:rsidR="001E0DE8" w:rsidRPr="001D5C1D" w:rsidRDefault="001D5C1D" w:rsidP="001D5C1D">
            <w:pPr>
              <w:widowControl/>
              <w:jc w:val="left"/>
              <w:rPr>
                <w:rFonts w:ascii="宋体" w:hAnsi="Calibri" w:cs="Times New Roman"/>
                <w:color w:val="000000"/>
                <w:kern w:val="0"/>
                <w:szCs w:val="21"/>
              </w:rPr>
            </w:pPr>
            <w:r>
              <w:rPr>
                <w:rFonts w:ascii="宋体" w:hAnsi="Calibri" w:cs="Times New Roman"/>
                <w:color w:val="000000"/>
                <w:kern w:val="0"/>
                <w:szCs w:val="21"/>
              </w:rPr>
              <w:tab/>
            </w:r>
            <w:r w:rsidR="001E0DE8" w:rsidRPr="001D5C1D">
              <w:rPr>
                <w:rFonts w:ascii="宋体" w:hAnsi="Calibri" w:cs="Times New Roman"/>
                <w:color w:val="000000"/>
                <w:kern w:val="0"/>
                <w:szCs w:val="21"/>
              </w:rPr>
              <w:t>jquery : 'jquery.min',</w:t>
            </w:r>
          </w:p>
          <w:p w:rsidR="001E0DE8" w:rsidRPr="001D5C1D" w:rsidRDefault="001D5C1D" w:rsidP="001D5C1D">
            <w:pPr>
              <w:widowControl/>
              <w:jc w:val="left"/>
              <w:rPr>
                <w:rFonts w:ascii="宋体" w:hAnsi="Calibri" w:cs="Times New Roman"/>
                <w:color w:val="000000"/>
                <w:kern w:val="0"/>
                <w:szCs w:val="21"/>
              </w:rPr>
            </w:pPr>
            <w:r>
              <w:rPr>
                <w:rFonts w:ascii="宋体" w:hAnsi="Calibri" w:cs="Times New Roman"/>
                <w:color w:val="000000"/>
                <w:kern w:val="0"/>
                <w:szCs w:val="21"/>
              </w:rPr>
              <w:tab/>
            </w:r>
            <w:r w:rsidR="001E0DE8" w:rsidRPr="001D5C1D">
              <w:rPr>
                <w:rFonts w:ascii="宋体" w:hAnsi="Calibri" w:cs="Times New Roman"/>
                <w:color w:val="000000"/>
                <w:kern w:val="0"/>
                <w:szCs w:val="21"/>
              </w:rPr>
              <w:t>util : 'common/util',</w:t>
            </w:r>
          </w:p>
          <w:p w:rsidR="001E0DE8" w:rsidRPr="001D5C1D" w:rsidRDefault="001D5C1D" w:rsidP="001D5C1D">
            <w:pPr>
              <w:widowControl/>
              <w:jc w:val="left"/>
              <w:rPr>
                <w:rFonts w:ascii="宋体" w:hAnsi="Calibri" w:cs="Times New Roman"/>
                <w:color w:val="000000"/>
                <w:kern w:val="0"/>
                <w:szCs w:val="21"/>
              </w:rPr>
            </w:pPr>
            <w:r>
              <w:rPr>
                <w:rFonts w:ascii="宋体" w:hAnsi="Calibri" w:cs="Times New Roman"/>
                <w:color w:val="000000"/>
                <w:kern w:val="0"/>
                <w:szCs w:val="21"/>
              </w:rPr>
              <w:tab/>
            </w:r>
            <w:r w:rsidR="001E0DE8" w:rsidRPr="001D5C1D">
              <w:rPr>
                <w:rFonts w:ascii="宋体" w:hAnsi="Calibri" w:cs="Times New Roman"/>
                <w:color w:val="000000"/>
                <w:kern w:val="0"/>
                <w:szCs w:val="21"/>
              </w:rPr>
              <w:t>Cesium :'common/Cesium/Cesium',</w:t>
            </w:r>
          </w:p>
          <w:p w:rsidR="001E0DE8" w:rsidRPr="001D5C1D" w:rsidRDefault="001D5C1D" w:rsidP="001D5C1D">
            <w:pPr>
              <w:widowControl/>
              <w:jc w:val="left"/>
              <w:rPr>
                <w:rFonts w:ascii="宋体" w:hAnsi="Calibri" w:cs="Times New Roman"/>
                <w:color w:val="000000"/>
                <w:kern w:val="0"/>
                <w:szCs w:val="21"/>
              </w:rPr>
            </w:pPr>
            <w:r>
              <w:rPr>
                <w:rFonts w:ascii="宋体" w:hAnsi="Calibri" w:cs="Times New Roman"/>
                <w:color w:val="000000"/>
                <w:kern w:val="0"/>
                <w:szCs w:val="21"/>
              </w:rPr>
              <w:tab/>
              <w:t>DrawUtil :</w:t>
            </w:r>
            <w:r w:rsidR="001E0DE8" w:rsidRPr="001D5C1D">
              <w:rPr>
                <w:rFonts w:ascii="宋体" w:hAnsi="Calibri" w:cs="Times New Roman"/>
                <w:color w:val="000000"/>
                <w:kern w:val="0"/>
                <w:szCs w:val="21"/>
              </w:rPr>
              <w:t>'common/DrawUtil/DrawUtil'</w:t>
            </w:r>
          </w:p>
          <w:p w:rsidR="001E0DE8" w:rsidRDefault="001E0DE8" w:rsidP="001D5C1D">
            <w:pPr>
              <w:widowControl/>
              <w:jc w:val="left"/>
              <w:rPr>
                <w:rFonts w:ascii="宋体" w:eastAsia="宋体" w:hAnsi="Calibri" w:cs="Times New Roman"/>
                <w:color w:val="000000"/>
                <w:kern w:val="0"/>
                <w:sz w:val="24"/>
                <w:szCs w:val="24"/>
              </w:rPr>
            </w:pPr>
            <w:r w:rsidRPr="001D5C1D">
              <w:rPr>
                <w:rFonts w:ascii="宋体" w:hAnsi="Calibri" w:cs="Times New Roman"/>
                <w:color w:val="000000"/>
                <w:kern w:val="0"/>
                <w:szCs w:val="21"/>
              </w:rPr>
              <w:t>}</w:t>
            </w:r>
          </w:p>
        </w:tc>
      </w:tr>
    </w:tbl>
    <w:p w:rsidR="00276CFE" w:rsidRPr="00D34346" w:rsidRDefault="001D5C1D" w:rsidP="001D5C1D">
      <w:pPr>
        <w:pStyle w:val="a6"/>
        <w:numPr>
          <w:ilvl w:val="0"/>
          <w:numId w:val="23"/>
        </w:numPr>
        <w:spacing w:line="360" w:lineRule="auto"/>
        <w:ind w:firstLineChars="0"/>
        <w:rPr>
          <w:rFonts w:ascii="宋体" w:eastAsia="宋体" w:hAnsi="Calibri" w:cs="Times New Roman"/>
          <w:b/>
          <w:color w:val="000000"/>
          <w:kern w:val="0"/>
          <w:sz w:val="24"/>
          <w:szCs w:val="24"/>
        </w:rPr>
      </w:pPr>
      <w:r w:rsidRPr="00D34346">
        <w:rPr>
          <w:rFonts w:ascii="宋体" w:eastAsia="宋体" w:hAnsi="Calibri" w:cs="Times New Roman" w:hint="eastAsia"/>
          <w:b/>
          <w:color w:val="000000"/>
          <w:kern w:val="0"/>
          <w:sz w:val="24"/>
          <w:szCs w:val="24"/>
        </w:rPr>
        <w:t>baseUrl</w:t>
      </w:r>
    </w:p>
    <w:p w:rsidR="00276CFE" w:rsidRDefault="001D5C1D" w:rsidP="001D5C1D">
      <w:pPr>
        <w:spacing w:line="360" w:lineRule="auto"/>
        <w:ind w:firstLine="42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baseUrl参数指定本地模块位置的基准目录，即本地模块的路径是相对于哪个目录的。该属性通常由require.js加载时的data-main属性指定。</w:t>
      </w:r>
    </w:p>
    <w:p w:rsidR="001D5C1D" w:rsidRPr="00D34346" w:rsidRDefault="001D5C1D" w:rsidP="001D5C1D">
      <w:pPr>
        <w:pStyle w:val="a6"/>
        <w:numPr>
          <w:ilvl w:val="0"/>
          <w:numId w:val="23"/>
        </w:numPr>
        <w:spacing w:line="360" w:lineRule="auto"/>
        <w:ind w:firstLineChars="0"/>
        <w:rPr>
          <w:rFonts w:ascii="宋体" w:eastAsia="宋体" w:hAnsi="Calibri" w:cs="Times New Roman"/>
          <w:b/>
          <w:color w:val="000000"/>
          <w:kern w:val="0"/>
          <w:sz w:val="24"/>
          <w:szCs w:val="24"/>
        </w:rPr>
      </w:pPr>
      <w:r w:rsidRPr="00D34346">
        <w:rPr>
          <w:rFonts w:ascii="宋体" w:eastAsia="宋体" w:hAnsi="Calibri" w:cs="Times New Roman"/>
          <w:b/>
          <w:color w:val="000000"/>
          <w:kern w:val="0"/>
          <w:sz w:val="24"/>
          <w:szCs w:val="24"/>
        </w:rPr>
        <w:t>map</w:t>
      </w:r>
    </w:p>
    <w:p w:rsidR="00276CFE" w:rsidRDefault="001D5C1D" w:rsidP="001D5C1D">
      <w:pPr>
        <w:spacing w:line="360" w:lineRule="auto"/>
        <w:ind w:firstLine="42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map告诉RequireJS在任何模块之前，都先载入这个css模块</w:t>
      </w:r>
      <w:r>
        <w:rPr>
          <w:rFonts w:ascii="宋体" w:eastAsia="宋体" w:hAnsi="Calibri" w:cs="Times New Roman" w:hint="eastAsia"/>
          <w:color w:val="000000"/>
          <w:kern w:val="0"/>
          <w:sz w:val="24"/>
          <w:szCs w:val="24"/>
        </w:rPr>
        <w:t>。</w:t>
      </w:r>
    </w:p>
    <w:p w:rsidR="00276CFE" w:rsidRPr="00D34346" w:rsidRDefault="001D5C1D" w:rsidP="001D5C1D">
      <w:pPr>
        <w:pStyle w:val="a6"/>
        <w:numPr>
          <w:ilvl w:val="0"/>
          <w:numId w:val="23"/>
        </w:numPr>
        <w:spacing w:line="360" w:lineRule="auto"/>
        <w:ind w:firstLineChars="0"/>
        <w:rPr>
          <w:rFonts w:ascii="宋体" w:eastAsia="宋体" w:hAnsi="Calibri" w:cs="Times New Roman"/>
          <w:b/>
          <w:color w:val="000000"/>
          <w:kern w:val="0"/>
          <w:sz w:val="24"/>
          <w:szCs w:val="24"/>
        </w:rPr>
      </w:pPr>
      <w:r w:rsidRPr="00D34346">
        <w:rPr>
          <w:rFonts w:ascii="宋体" w:eastAsia="宋体" w:hAnsi="Calibri" w:cs="Times New Roman"/>
          <w:b/>
          <w:color w:val="000000"/>
          <w:kern w:val="0"/>
          <w:sz w:val="24"/>
          <w:szCs w:val="24"/>
        </w:rPr>
        <w:t>shim</w:t>
      </w:r>
    </w:p>
    <w:p w:rsidR="001D5C1D" w:rsidRPr="001D5C1D" w:rsidRDefault="001D5C1D" w:rsidP="001D5C1D">
      <w:pPr>
        <w:spacing w:line="360" w:lineRule="auto"/>
        <w:ind w:firstLine="42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有些库不是AMD兼容的，这时就需要指定shim属性的值。shim可以理解成</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垫片</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，用来帮助require.js加载非AMD规范的库。</w:t>
      </w:r>
    </w:p>
    <w:tbl>
      <w:tblPr>
        <w:tblStyle w:val="aa"/>
        <w:tblW w:w="0" w:type="auto"/>
        <w:shd w:val="clear" w:color="auto" w:fill="9CC2E5" w:themeFill="accent1" w:themeFillTint="99"/>
        <w:tblLook w:val="04A0" w:firstRow="1" w:lastRow="0" w:firstColumn="1" w:lastColumn="0" w:noHBand="0" w:noVBand="1"/>
      </w:tblPr>
      <w:tblGrid>
        <w:gridCol w:w="3930"/>
      </w:tblGrid>
      <w:tr w:rsidR="001D5C1D" w:rsidTr="001D5C1D">
        <w:tc>
          <w:tcPr>
            <w:tcW w:w="3930" w:type="dxa"/>
            <w:shd w:val="clear" w:color="auto" w:fill="9CC2E5" w:themeFill="accent1" w:themeFillTint="99"/>
          </w:tcPr>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require.config({</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paths: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"backbone": "vendor/backbone",</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lastRenderedPageBreak/>
              <w:t xml:space="preserve">        "underscore": "vendor/underscore"</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shim: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"backbone":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deps: [ "underscore"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exports: "Backbone"</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"underscore":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exports: "_"</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w:t>
            </w:r>
          </w:p>
        </w:tc>
      </w:tr>
    </w:tbl>
    <w:p w:rsidR="004536DB" w:rsidRDefault="001D5C1D" w:rsidP="0078470C">
      <w:pPr>
        <w:spacing w:line="360" w:lineRule="auto"/>
        <w:ind w:firstLine="42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lastRenderedPageBreak/>
        <w:t>上面代码中的backbone和underscore就是非AMD规范的库。shim指定它们的依赖关系（backbone依赖于underscore），以及输出符号（backbone为</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Backbone</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，underscore为</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_</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w:t>
      </w:r>
    </w:p>
    <w:p w:rsidR="003A7FC9" w:rsidRDefault="00964824" w:rsidP="00F56053">
      <w:pPr>
        <w:pStyle w:val="1"/>
        <w:numPr>
          <w:ilvl w:val="0"/>
          <w:numId w:val="15"/>
        </w:numPr>
        <w:spacing w:before="240" w:after="120" w:line="360" w:lineRule="auto"/>
        <w:rPr>
          <w:rFonts w:ascii="宋体" w:hAnsi="Calibri"/>
          <w:sz w:val="28"/>
          <w:szCs w:val="28"/>
        </w:rPr>
      </w:pPr>
      <w:r>
        <w:rPr>
          <w:rFonts w:ascii="宋体" w:hAnsi="Calibri" w:hint="eastAsia"/>
          <w:sz w:val="28"/>
          <w:szCs w:val="28"/>
        </w:rPr>
        <w:t>组件化规范与实现</w:t>
      </w:r>
    </w:p>
    <w:p w:rsidR="00964824" w:rsidRDefault="00964824" w:rsidP="00964824">
      <w:pPr>
        <w:pStyle w:val="2"/>
        <w:rPr>
          <w:rFonts w:ascii="宋体" w:eastAsia="宋体" w:hAnsi="宋体"/>
          <w:noProof/>
          <w:sz w:val="24"/>
          <w:szCs w:val="24"/>
        </w:rPr>
      </w:pPr>
      <w:r w:rsidRPr="00964824">
        <w:rPr>
          <w:rFonts w:ascii="宋体" w:eastAsia="宋体" w:hAnsi="宋体" w:hint="eastAsia"/>
          <w:noProof/>
          <w:sz w:val="24"/>
          <w:szCs w:val="24"/>
        </w:rPr>
        <w:t>3.1、整体设计</w:t>
      </w:r>
    </w:p>
    <w:p w:rsidR="0093562D" w:rsidRDefault="0093562D" w:rsidP="0093562D">
      <w:r w:rsidRPr="0093562D">
        <w:rPr>
          <w:noProof/>
        </w:rPr>
        <w:drawing>
          <wp:inline distT="0" distB="0" distL="0" distR="0">
            <wp:extent cx="2501111" cy="1771650"/>
            <wp:effectExtent l="0" t="0" r="0" b="0"/>
            <wp:docPr id="25" name="图片 25" descr="C:\Users\zw\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w\Desktop\绘图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2026" cy="1779382"/>
                    </a:xfrm>
                    <a:prstGeom prst="rect">
                      <a:avLst/>
                    </a:prstGeom>
                    <a:noFill/>
                    <a:ln>
                      <a:noFill/>
                    </a:ln>
                  </pic:spPr>
                </pic:pic>
              </a:graphicData>
            </a:graphic>
          </wp:inline>
        </w:drawing>
      </w:r>
    </w:p>
    <w:p w:rsidR="00162383" w:rsidRPr="00162383" w:rsidRDefault="00162383" w:rsidP="00162383">
      <w:pPr>
        <w:spacing w:line="360" w:lineRule="auto"/>
        <w:ind w:firstLine="420"/>
        <w:rPr>
          <w:rFonts w:ascii="宋体" w:eastAsia="宋体" w:hAnsi="Calibri" w:cs="Times New Roman"/>
          <w:color w:val="000000"/>
          <w:kern w:val="0"/>
          <w:sz w:val="24"/>
          <w:szCs w:val="24"/>
        </w:rPr>
      </w:pPr>
      <w:r w:rsidRPr="00162383">
        <w:rPr>
          <w:rFonts w:ascii="宋体" w:eastAsia="宋体" w:hAnsi="Calibri" w:cs="Times New Roman" w:hint="eastAsia"/>
          <w:color w:val="000000"/>
          <w:kern w:val="0"/>
          <w:sz w:val="24"/>
          <w:szCs w:val="24"/>
        </w:rPr>
        <w:t>整体设计思路</w:t>
      </w:r>
      <w:r>
        <w:rPr>
          <w:rFonts w:ascii="宋体" w:eastAsia="宋体" w:hAnsi="Calibri" w:cs="Times New Roman" w:hint="eastAsia"/>
          <w:color w:val="000000"/>
          <w:kern w:val="0"/>
          <w:sz w:val="24"/>
          <w:szCs w:val="24"/>
        </w:rPr>
        <w:t>：按照require</w:t>
      </w:r>
      <w:r>
        <w:rPr>
          <w:rFonts w:ascii="宋体" w:eastAsia="宋体" w:hAnsi="Calibri" w:cs="Times New Roman"/>
          <w:color w:val="000000"/>
          <w:kern w:val="0"/>
          <w:sz w:val="24"/>
          <w:szCs w:val="24"/>
        </w:rPr>
        <w:t>.js</w:t>
      </w:r>
      <w:r>
        <w:rPr>
          <w:rFonts w:ascii="宋体" w:eastAsia="宋体" w:hAnsi="Calibri" w:cs="Times New Roman" w:hint="eastAsia"/>
          <w:color w:val="000000"/>
          <w:kern w:val="0"/>
          <w:sz w:val="24"/>
          <w:szCs w:val="24"/>
        </w:rPr>
        <w:t>模块化定义模块组件，把该组件相关的js、css和图片等资源按文件夹级别分类存放。通过组件后台管理系统</w:t>
      </w:r>
      <w:r>
        <w:rPr>
          <w:rFonts w:ascii="宋体" w:eastAsia="宋体" w:hAnsi="Calibri" w:cs="Times New Roman" w:hint="eastAsia"/>
          <w:color w:val="000000"/>
          <w:kern w:val="0"/>
          <w:sz w:val="24"/>
          <w:szCs w:val="24"/>
        </w:rPr>
        <w:lastRenderedPageBreak/>
        <w:t>进行管理，可以对组件进行增删改查，勾选需要的组件点击预览会将勾选的组件打包至预览服务的widgets文件夹，同时动态改变入口文件m</w:t>
      </w:r>
      <w:r>
        <w:rPr>
          <w:rFonts w:ascii="宋体" w:eastAsia="宋体" w:hAnsi="Calibri" w:cs="Times New Roman"/>
          <w:color w:val="000000"/>
          <w:kern w:val="0"/>
          <w:sz w:val="24"/>
          <w:szCs w:val="24"/>
        </w:rPr>
        <w:t>ain.js</w:t>
      </w:r>
      <w:r>
        <w:rPr>
          <w:rFonts w:ascii="宋体" w:eastAsia="宋体" w:hAnsi="Calibri" w:cs="Times New Roman" w:hint="eastAsia"/>
          <w:color w:val="000000"/>
          <w:kern w:val="0"/>
          <w:sz w:val="24"/>
          <w:szCs w:val="24"/>
        </w:rPr>
        <w:t>，刷新页面即可展现预览效果。</w:t>
      </w:r>
    </w:p>
    <w:p w:rsidR="00D34346" w:rsidRPr="00A3366E" w:rsidRDefault="00C76E47" w:rsidP="00D34346">
      <w:pPr>
        <w:pStyle w:val="2"/>
        <w:rPr>
          <w:rFonts w:ascii="宋体" w:eastAsia="宋体" w:hAnsi="宋体"/>
          <w:noProof/>
          <w:sz w:val="24"/>
          <w:szCs w:val="24"/>
        </w:rPr>
      </w:pPr>
      <w:r>
        <w:rPr>
          <w:rFonts w:ascii="宋体" w:eastAsia="宋体" w:hAnsi="宋体"/>
          <w:noProof/>
          <w:sz w:val="24"/>
          <w:szCs w:val="24"/>
        </w:rPr>
        <w:t>3.2</w:t>
      </w:r>
      <w:r w:rsidR="00D34346" w:rsidRPr="00A3366E">
        <w:rPr>
          <w:rFonts w:ascii="宋体" w:eastAsia="宋体" w:hAnsi="宋体"/>
          <w:noProof/>
          <w:sz w:val="24"/>
          <w:szCs w:val="24"/>
        </w:rPr>
        <w:t>、</w:t>
      </w:r>
      <w:r w:rsidR="00255CED">
        <w:rPr>
          <w:rFonts w:ascii="宋体" w:eastAsia="宋体" w:hAnsi="宋体" w:hint="eastAsia"/>
          <w:noProof/>
          <w:sz w:val="24"/>
          <w:szCs w:val="24"/>
        </w:rPr>
        <w:t>文件目录结构</w:t>
      </w:r>
    </w:p>
    <w:p w:rsidR="00D34346" w:rsidRPr="00B924C1" w:rsidRDefault="00D34346" w:rsidP="00D34346">
      <w:pPr>
        <w:pStyle w:val="a8"/>
        <w:numPr>
          <w:ilvl w:val="0"/>
          <w:numId w:val="21"/>
        </w:numPr>
        <w:spacing w:before="0" w:beforeAutospacing="0" w:after="0" w:afterAutospacing="0" w:line="360" w:lineRule="auto"/>
        <w:jc w:val="both"/>
        <w:rPr>
          <w:rFonts w:hAnsi="Calibri" w:cs="Times New Roman"/>
          <w:color w:val="000000"/>
        </w:rPr>
      </w:pPr>
      <w:r w:rsidRPr="00B924C1">
        <w:rPr>
          <w:rFonts w:hAnsi="Calibri" w:cs="Times New Roman" w:hint="eastAsia"/>
          <w:color w:val="000000"/>
        </w:rPr>
        <w:t>文件目录结构规范</w:t>
      </w:r>
    </w:p>
    <w:p w:rsidR="00D34346" w:rsidRDefault="00D34346" w:rsidP="00D34346">
      <w:pPr>
        <w:spacing w:line="360" w:lineRule="auto"/>
        <w:ind w:firstLineChars="200"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整个预览服务前端资源目录结构参考下图：</w:t>
      </w:r>
    </w:p>
    <w:p w:rsidR="00D34346" w:rsidRDefault="00D34346" w:rsidP="00B57B2F">
      <w:pPr>
        <w:spacing w:line="360" w:lineRule="auto"/>
        <w:rPr>
          <w:rFonts w:ascii="宋体" w:eastAsia="宋体" w:hAnsi="Calibri" w:cs="Times New Roman"/>
          <w:color w:val="000000"/>
          <w:kern w:val="0"/>
          <w:sz w:val="24"/>
          <w:szCs w:val="24"/>
        </w:rPr>
      </w:pPr>
      <w:r>
        <w:rPr>
          <w:noProof/>
        </w:rPr>
        <w:drawing>
          <wp:inline distT="0" distB="0" distL="0" distR="0" wp14:anchorId="533549BC" wp14:editId="3E5A97B9">
            <wp:extent cx="2501900" cy="3467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900" cy="3467100"/>
                    </a:xfrm>
                    <a:prstGeom prst="rect">
                      <a:avLst/>
                    </a:prstGeom>
                    <a:ln>
                      <a:noFill/>
                    </a:ln>
                  </pic:spPr>
                </pic:pic>
              </a:graphicData>
            </a:graphic>
          </wp:inline>
        </w:drawing>
      </w:r>
    </w:p>
    <w:p w:rsidR="00D34346" w:rsidRDefault="00D34346" w:rsidP="00D34346">
      <w:pPr>
        <w:spacing w:line="360" w:lineRule="auto"/>
        <w:ind w:firstLineChars="200" w:firstLine="420"/>
        <w:jc w:val="center"/>
        <w:rPr>
          <w:rFonts w:ascii="宋体" w:eastAsia="宋体" w:hAnsi="Calibri" w:cs="Times New Roman"/>
          <w:color w:val="000000"/>
          <w:kern w:val="0"/>
          <w:szCs w:val="21"/>
        </w:rPr>
      </w:pPr>
      <w:r w:rsidRPr="001C6D43">
        <w:rPr>
          <w:rFonts w:ascii="宋体" w:eastAsia="宋体" w:hAnsi="Calibri" w:cs="Times New Roman" w:hint="eastAsia"/>
          <w:color w:val="000000"/>
          <w:kern w:val="0"/>
          <w:szCs w:val="21"/>
        </w:rPr>
        <w:t>图1</w:t>
      </w:r>
      <w:r>
        <w:rPr>
          <w:rFonts w:ascii="宋体" w:eastAsia="宋体" w:hAnsi="Calibri" w:cs="Times New Roman" w:hint="eastAsia"/>
          <w:color w:val="000000"/>
          <w:kern w:val="0"/>
          <w:szCs w:val="21"/>
        </w:rPr>
        <w:t>前端资源目录结构</w:t>
      </w:r>
    </w:p>
    <w:tbl>
      <w:tblPr>
        <w:tblStyle w:val="aa"/>
        <w:tblW w:w="0" w:type="auto"/>
        <w:tblLook w:val="04A0" w:firstRow="1" w:lastRow="0" w:firstColumn="1" w:lastColumn="0" w:noHBand="0" w:noVBand="1"/>
      </w:tblPr>
      <w:tblGrid>
        <w:gridCol w:w="1413"/>
        <w:gridCol w:w="2517"/>
      </w:tblGrid>
      <w:tr w:rsidR="009B7459" w:rsidTr="008C4358">
        <w:tc>
          <w:tcPr>
            <w:tcW w:w="1413" w:type="dxa"/>
            <w:shd w:val="clear" w:color="auto" w:fill="BFBFBF" w:themeFill="background1" w:themeFillShade="BF"/>
            <w:vAlign w:val="center"/>
          </w:tcPr>
          <w:p w:rsidR="009B7459" w:rsidRPr="008C4358" w:rsidRDefault="009B7459" w:rsidP="008C4358">
            <w:pPr>
              <w:spacing w:line="360" w:lineRule="auto"/>
              <w:jc w:val="center"/>
              <w:rPr>
                <w:rFonts w:ascii="宋体" w:eastAsia="宋体" w:hAnsi="Calibri" w:cs="Times New Roman"/>
                <w:b/>
                <w:color w:val="000000"/>
                <w:kern w:val="0"/>
                <w:sz w:val="18"/>
                <w:szCs w:val="18"/>
              </w:rPr>
            </w:pPr>
            <w:r w:rsidRPr="008C4358">
              <w:rPr>
                <w:rFonts w:ascii="宋体" w:eastAsia="宋体" w:hAnsi="Calibri" w:cs="Times New Roman" w:hint="eastAsia"/>
                <w:b/>
                <w:color w:val="000000"/>
                <w:kern w:val="0"/>
                <w:sz w:val="18"/>
                <w:szCs w:val="18"/>
              </w:rPr>
              <w:t>名称</w:t>
            </w:r>
          </w:p>
        </w:tc>
        <w:tc>
          <w:tcPr>
            <w:tcW w:w="2517" w:type="dxa"/>
            <w:shd w:val="clear" w:color="auto" w:fill="BFBFBF" w:themeFill="background1" w:themeFillShade="BF"/>
          </w:tcPr>
          <w:p w:rsidR="009B7459" w:rsidRPr="008C4358" w:rsidRDefault="009B7459" w:rsidP="008C4358">
            <w:pPr>
              <w:spacing w:line="360" w:lineRule="auto"/>
              <w:jc w:val="center"/>
              <w:rPr>
                <w:rFonts w:ascii="宋体" w:eastAsia="宋体" w:hAnsi="Calibri" w:cs="Times New Roman"/>
                <w:b/>
                <w:color w:val="000000"/>
                <w:kern w:val="0"/>
                <w:sz w:val="18"/>
                <w:szCs w:val="18"/>
              </w:rPr>
            </w:pPr>
            <w:r w:rsidRPr="008C4358">
              <w:rPr>
                <w:rFonts w:ascii="宋体" w:eastAsia="宋体" w:hAnsi="Calibri" w:cs="Times New Roman" w:hint="eastAsia"/>
                <w:b/>
                <w:color w:val="000000"/>
                <w:kern w:val="0"/>
                <w:sz w:val="18"/>
                <w:szCs w:val="18"/>
              </w:rPr>
              <w:t>说明</w:t>
            </w:r>
          </w:p>
        </w:tc>
      </w:tr>
      <w:tr w:rsidR="009B7459" w:rsidTr="009B7459">
        <w:tc>
          <w:tcPr>
            <w:tcW w:w="1413" w:type="dxa"/>
          </w:tcPr>
          <w:p w:rsidR="009B7459" w:rsidRPr="009B7459" w:rsidRDefault="009B7459" w:rsidP="009B7459">
            <w:pPr>
              <w:spacing w:line="360" w:lineRule="auto"/>
              <w:rPr>
                <w:rFonts w:ascii="宋体" w:eastAsia="宋体" w:hAnsi="Calibri" w:cs="Times New Roman"/>
                <w:color w:val="000000"/>
                <w:kern w:val="0"/>
                <w:sz w:val="18"/>
                <w:szCs w:val="18"/>
              </w:rPr>
            </w:pPr>
            <w:r w:rsidRPr="009B7459">
              <w:rPr>
                <w:rFonts w:ascii="宋体" w:eastAsia="宋体" w:hAnsi="Calibri" w:cs="Times New Roman" w:hint="eastAsia"/>
                <w:color w:val="000000"/>
                <w:kern w:val="0"/>
                <w:sz w:val="18"/>
                <w:szCs w:val="18"/>
              </w:rPr>
              <w:t>index</w:t>
            </w:r>
            <w:r w:rsidRPr="009B7459">
              <w:rPr>
                <w:rFonts w:ascii="宋体" w:eastAsia="宋体" w:hAnsi="Calibri" w:cs="Times New Roman"/>
                <w:color w:val="000000"/>
                <w:kern w:val="0"/>
                <w:sz w:val="18"/>
                <w:szCs w:val="18"/>
              </w:rPr>
              <w:t>.html</w:t>
            </w:r>
          </w:p>
        </w:tc>
        <w:tc>
          <w:tcPr>
            <w:tcW w:w="2517" w:type="dxa"/>
          </w:tcPr>
          <w:p w:rsidR="009B7459" w:rsidRPr="009B7459" w:rsidRDefault="009B7459" w:rsidP="009B7459">
            <w:pPr>
              <w:spacing w:line="360" w:lineRule="auto"/>
              <w:rPr>
                <w:rFonts w:ascii="宋体" w:eastAsia="宋体" w:hAnsi="Calibri" w:cs="Times New Roman"/>
                <w:color w:val="000000"/>
                <w:kern w:val="0"/>
                <w:sz w:val="18"/>
                <w:szCs w:val="18"/>
              </w:rPr>
            </w:pPr>
            <w:r w:rsidRPr="009B7459">
              <w:rPr>
                <w:rFonts w:ascii="宋体" w:eastAsia="宋体" w:hAnsi="Calibri" w:cs="Times New Roman" w:hint="eastAsia"/>
                <w:color w:val="000000"/>
                <w:kern w:val="0"/>
                <w:sz w:val="18"/>
                <w:szCs w:val="18"/>
              </w:rPr>
              <w:t>整个预览服务的主页面</w:t>
            </w:r>
          </w:p>
        </w:tc>
      </w:tr>
      <w:tr w:rsidR="009B7459" w:rsidTr="009B7459">
        <w:tc>
          <w:tcPr>
            <w:tcW w:w="1413" w:type="dxa"/>
          </w:tcPr>
          <w:p w:rsidR="009B7459" w:rsidRPr="008C4358" w:rsidRDefault="009B7459" w:rsidP="009B7459">
            <w:pPr>
              <w:spacing w:line="360" w:lineRule="auto"/>
              <w:rPr>
                <w:rFonts w:ascii="宋体" w:eastAsia="宋体" w:hAnsi="Calibri" w:cs="Times New Roman"/>
                <w:color w:val="000000"/>
                <w:kern w:val="0"/>
                <w:sz w:val="18"/>
                <w:szCs w:val="18"/>
              </w:rPr>
            </w:pPr>
            <w:r w:rsidRPr="008C4358">
              <w:rPr>
                <w:rFonts w:ascii="宋体" w:eastAsia="宋体" w:hAnsi="Calibri" w:cs="Times New Roman" w:hint="eastAsia"/>
                <w:color w:val="000000"/>
                <w:kern w:val="0"/>
                <w:sz w:val="18"/>
                <w:szCs w:val="18"/>
              </w:rPr>
              <w:t>res</w:t>
            </w:r>
            <w:r w:rsidRPr="008C4358">
              <w:rPr>
                <w:rFonts w:ascii="宋体" w:eastAsia="宋体" w:hAnsi="Calibri" w:cs="Times New Roman"/>
                <w:color w:val="000000"/>
                <w:kern w:val="0"/>
                <w:sz w:val="18"/>
                <w:szCs w:val="18"/>
              </w:rPr>
              <w:t>ources</w:t>
            </w:r>
          </w:p>
        </w:tc>
        <w:tc>
          <w:tcPr>
            <w:tcW w:w="2517" w:type="dxa"/>
          </w:tcPr>
          <w:p w:rsidR="009B7459" w:rsidRPr="008C4358" w:rsidRDefault="009B7459" w:rsidP="009B7459">
            <w:pPr>
              <w:spacing w:line="360" w:lineRule="auto"/>
              <w:rPr>
                <w:rFonts w:ascii="宋体" w:eastAsia="宋体" w:hAnsi="Calibri" w:cs="Times New Roman"/>
                <w:color w:val="000000"/>
                <w:kern w:val="0"/>
                <w:sz w:val="18"/>
                <w:szCs w:val="18"/>
              </w:rPr>
            </w:pPr>
            <w:r w:rsidRPr="008C4358">
              <w:rPr>
                <w:rFonts w:ascii="宋体" w:eastAsia="宋体" w:hAnsi="Calibri" w:cs="Times New Roman" w:hint="eastAsia"/>
                <w:color w:val="000000"/>
                <w:kern w:val="0"/>
                <w:sz w:val="18"/>
                <w:szCs w:val="18"/>
              </w:rPr>
              <w:t>项目的资源文件目录</w:t>
            </w:r>
          </w:p>
        </w:tc>
      </w:tr>
      <w:tr w:rsidR="009B7459" w:rsidTr="009B7459">
        <w:tc>
          <w:tcPr>
            <w:tcW w:w="1413" w:type="dxa"/>
          </w:tcPr>
          <w:p w:rsidR="009B7459" w:rsidRPr="008C4358" w:rsidRDefault="009B7459" w:rsidP="009B7459">
            <w:pPr>
              <w:spacing w:line="360" w:lineRule="auto"/>
              <w:rPr>
                <w:rFonts w:ascii="宋体" w:eastAsia="宋体" w:hAnsi="Calibri" w:cs="Times New Roman"/>
                <w:color w:val="000000"/>
                <w:kern w:val="0"/>
                <w:sz w:val="18"/>
                <w:szCs w:val="18"/>
              </w:rPr>
            </w:pPr>
            <w:r w:rsidRPr="008C4358">
              <w:rPr>
                <w:rFonts w:ascii="宋体" w:eastAsia="宋体" w:hAnsi="Calibri" w:cs="Times New Roman" w:hint="eastAsia"/>
                <w:color w:val="000000"/>
                <w:kern w:val="0"/>
                <w:sz w:val="18"/>
                <w:szCs w:val="18"/>
              </w:rPr>
              <w:t>common</w:t>
            </w:r>
          </w:p>
        </w:tc>
        <w:tc>
          <w:tcPr>
            <w:tcW w:w="2517" w:type="dxa"/>
          </w:tcPr>
          <w:p w:rsidR="009B7459" w:rsidRPr="008C4358" w:rsidRDefault="008C4358" w:rsidP="009B7459">
            <w:pPr>
              <w:spacing w:line="360" w:lineRule="auto"/>
              <w:rPr>
                <w:rFonts w:ascii="宋体" w:eastAsia="宋体" w:hAnsi="Calibri" w:cs="Times New Roman"/>
                <w:color w:val="000000"/>
                <w:kern w:val="0"/>
                <w:sz w:val="18"/>
                <w:szCs w:val="18"/>
              </w:rPr>
            </w:pPr>
            <w:r w:rsidRPr="008C4358">
              <w:rPr>
                <w:rFonts w:ascii="宋体" w:eastAsia="宋体" w:hAnsi="Calibri" w:cs="Times New Roman" w:hint="eastAsia"/>
                <w:color w:val="000000"/>
                <w:kern w:val="0"/>
                <w:sz w:val="18"/>
                <w:szCs w:val="18"/>
              </w:rPr>
              <w:t>框架通用js插件目录</w:t>
            </w:r>
          </w:p>
        </w:tc>
      </w:tr>
      <w:tr w:rsidR="009B7459" w:rsidTr="009B7459">
        <w:tc>
          <w:tcPr>
            <w:tcW w:w="1413" w:type="dxa"/>
          </w:tcPr>
          <w:p w:rsidR="009B7459" w:rsidRPr="008C4358" w:rsidRDefault="009B7459" w:rsidP="009B7459">
            <w:pPr>
              <w:spacing w:line="360" w:lineRule="auto"/>
              <w:rPr>
                <w:rFonts w:ascii="宋体" w:eastAsia="宋体" w:hAnsi="Calibri" w:cs="Times New Roman"/>
                <w:color w:val="000000"/>
                <w:kern w:val="0"/>
                <w:sz w:val="18"/>
                <w:szCs w:val="18"/>
              </w:rPr>
            </w:pPr>
            <w:r w:rsidRPr="008C4358">
              <w:rPr>
                <w:rFonts w:ascii="宋体" w:eastAsia="宋体" w:hAnsi="Calibri" w:cs="Times New Roman" w:hint="eastAsia"/>
                <w:color w:val="000000"/>
                <w:kern w:val="0"/>
                <w:sz w:val="18"/>
                <w:szCs w:val="18"/>
              </w:rPr>
              <w:t>css</w:t>
            </w:r>
          </w:p>
        </w:tc>
        <w:tc>
          <w:tcPr>
            <w:tcW w:w="2517" w:type="dxa"/>
          </w:tcPr>
          <w:p w:rsidR="009B7459" w:rsidRPr="008C4358" w:rsidRDefault="008C4358" w:rsidP="008C4358">
            <w:pPr>
              <w:spacing w:line="360" w:lineRule="auto"/>
              <w:rPr>
                <w:rFonts w:ascii="宋体" w:eastAsia="宋体" w:hAnsi="Calibri" w:cs="Times New Roman"/>
                <w:color w:val="000000"/>
                <w:kern w:val="0"/>
                <w:sz w:val="18"/>
                <w:szCs w:val="18"/>
              </w:rPr>
            </w:pPr>
            <w:r w:rsidRPr="008C4358">
              <w:rPr>
                <w:rFonts w:ascii="宋体" w:eastAsia="宋体" w:hAnsi="Calibri" w:cs="Times New Roman" w:hint="eastAsia"/>
                <w:color w:val="000000"/>
                <w:kern w:val="0"/>
                <w:sz w:val="18"/>
                <w:szCs w:val="18"/>
              </w:rPr>
              <w:t>框架通用css目录</w:t>
            </w:r>
          </w:p>
        </w:tc>
      </w:tr>
      <w:tr w:rsidR="009B7459" w:rsidTr="009B7459">
        <w:tc>
          <w:tcPr>
            <w:tcW w:w="1413" w:type="dxa"/>
          </w:tcPr>
          <w:p w:rsidR="009B7459" w:rsidRPr="008C4358" w:rsidRDefault="009B7459" w:rsidP="009B7459">
            <w:pPr>
              <w:spacing w:line="360" w:lineRule="auto"/>
              <w:rPr>
                <w:rFonts w:ascii="宋体" w:eastAsia="宋体" w:hAnsi="Calibri" w:cs="Times New Roman"/>
                <w:color w:val="000000"/>
                <w:kern w:val="0"/>
                <w:sz w:val="18"/>
                <w:szCs w:val="18"/>
              </w:rPr>
            </w:pPr>
            <w:r w:rsidRPr="008C4358">
              <w:rPr>
                <w:rFonts w:ascii="宋体" w:eastAsia="宋体" w:hAnsi="Calibri" w:cs="Times New Roman" w:hint="eastAsia"/>
                <w:color w:val="000000"/>
                <w:kern w:val="0"/>
                <w:sz w:val="18"/>
                <w:szCs w:val="18"/>
              </w:rPr>
              <w:t>images</w:t>
            </w:r>
          </w:p>
        </w:tc>
        <w:tc>
          <w:tcPr>
            <w:tcW w:w="2517" w:type="dxa"/>
          </w:tcPr>
          <w:p w:rsidR="009B7459" w:rsidRPr="008C4358" w:rsidRDefault="008C4358" w:rsidP="009B7459">
            <w:pPr>
              <w:spacing w:line="360" w:lineRule="auto"/>
              <w:rPr>
                <w:rFonts w:ascii="宋体" w:eastAsia="宋体" w:hAnsi="Calibri" w:cs="Times New Roman"/>
                <w:color w:val="000000"/>
                <w:kern w:val="0"/>
                <w:sz w:val="18"/>
                <w:szCs w:val="18"/>
              </w:rPr>
            </w:pPr>
            <w:r w:rsidRPr="008C4358">
              <w:rPr>
                <w:rFonts w:ascii="宋体" w:eastAsia="宋体" w:hAnsi="Calibri" w:cs="Times New Roman" w:hint="eastAsia"/>
                <w:color w:val="000000"/>
                <w:kern w:val="0"/>
                <w:sz w:val="18"/>
                <w:szCs w:val="18"/>
              </w:rPr>
              <w:t>框架通用图片目录</w:t>
            </w:r>
          </w:p>
        </w:tc>
      </w:tr>
      <w:tr w:rsidR="009B7459" w:rsidTr="009B7459">
        <w:tc>
          <w:tcPr>
            <w:tcW w:w="1413" w:type="dxa"/>
          </w:tcPr>
          <w:p w:rsidR="009B7459" w:rsidRPr="008C4358" w:rsidRDefault="009B7459" w:rsidP="009B7459">
            <w:pPr>
              <w:spacing w:line="360" w:lineRule="auto"/>
              <w:rPr>
                <w:rFonts w:ascii="宋体" w:eastAsia="宋体" w:hAnsi="Calibri" w:cs="Times New Roman"/>
                <w:color w:val="000000"/>
                <w:kern w:val="0"/>
                <w:sz w:val="18"/>
                <w:szCs w:val="18"/>
              </w:rPr>
            </w:pPr>
            <w:r w:rsidRPr="008C4358">
              <w:rPr>
                <w:rFonts w:ascii="宋体" w:eastAsia="宋体" w:hAnsi="Calibri" w:cs="Times New Roman" w:hint="eastAsia"/>
                <w:color w:val="000000"/>
                <w:kern w:val="0"/>
                <w:sz w:val="18"/>
                <w:szCs w:val="18"/>
              </w:rPr>
              <w:lastRenderedPageBreak/>
              <w:t>w</w:t>
            </w:r>
            <w:r w:rsidRPr="008C4358">
              <w:rPr>
                <w:rFonts w:ascii="宋体" w:eastAsia="宋体" w:hAnsi="Calibri" w:cs="Times New Roman"/>
                <w:color w:val="000000"/>
                <w:kern w:val="0"/>
                <w:sz w:val="18"/>
                <w:szCs w:val="18"/>
              </w:rPr>
              <w:t>idgets</w:t>
            </w:r>
          </w:p>
        </w:tc>
        <w:tc>
          <w:tcPr>
            <w:tcW w:w="2517" w:type="dxa"/>
          </w:tcPr>
          <w:p w:rsidR="009B7459" w:rsidRPr="008C4358" w:rsidRDefault="008C4358" w:rsidP="009B7459">
            <w:pPr>
              <w:spacing w:line="360" w:lineRule="auto"/>
              <w:rPr>
                <w:rFonts w:ascii="宋体" w:eastAsia="宋体" w:hAnsi="Calibri" w:cs="Times New Roman"/>
                <w:color w:val="000000"/>
                <w:kern w:val="0"/>
                <w:sz w:val="18"/>
                <w:szCs w:val="18"/>
              </w:rPr>
            </w:pPr>
            <w:r w:rsidRPr="008C4358">
              <w:rPr>
                <w:rFonts w:ascii="宋体" w:eastAsia="宋体" w:hAnsi="Calibri" w:cs="Times New Roman" w:hint="eastAsia"/>
                <w:color w:val="000000"/>
                <w:kern w:val="0"/>
                <w:sz w:val="18"/>
                <w:szCs w:val="18"/>
              </w:rPr>
              <w:t>存放各个模块化组件，每个组件涉及的html、css、图片和js都存放在该组件对应子文件夹里面</w:t>
            </w:r>
          </w:p>
        </w:tc>
      </w:tr>
      <w:tr w:rsidR="009B7459" w:rsidTr="009B7459">
        <w:tc>
          <w:tcPr>
            <w:tcW w:w="1413" w:type="dxa"/>
          </w:tcPr>
          <w:p w:rsidR="009B7459" w:rsidRPr="008C4358" w:rsidRDefault="008C4358" w:rsidP="009B7459">
            <w:pPr>
              <w:spacing w:line="360" w:lineRule="auto"/>
              <w:rPr>
                <w:rFonts w:ascii="宋体" w:eastAsia="宋体" w:hAnsi="Calibri" w:cs="Times New Roman"/>
                <w:color w:val="000000"/>
                <w:kern w:val="0"/>
                <w:sz w:val="18"/>
                <w:szCs w:val="18"/>
              </w:rPr>
            </w:pPr>
            <w:r w:rsidRPr="008C4358">
              <w:rPr>
                <w:rFonts w:ascii="宋体" w:eastAsia="宋体" w:hAnsi="Calibri" w:cs="Times New Roman" w:hint="eastAsia"/>
                <w:color w:val="000000"/>
                <w:kern w:val="0"/>
                <w:sz w:val="18"/>
                <w:szCs w:val="18"/>
              </w:rPr>
              <w:t>main.js</w:t>
            </w:r>
          </w:p>
        </w:tc>
        <w:tc>
          <w:tcPr>
            <w:tcW w:w="2517" w:type="dxa"/>
          </w:tcPr>
          <w:p w:rsidR="009B7459" w:rsidRPr="008C4358" w:rsidRDefault="008C4358" w:rsidP="008C4358">
            <w:pPr>
              <w:spacing w:line="360" w:lineRule="auto"/>
              <w:rPr>
                <w:rFonts w:ascii="宋体" w:eastAsia="宋体" w:hAnsi="Calibri" w:cs="Times New Roman"/>
                <w:color w:val="000000"/>
                <w:kern w:val="0"/>
                <w:sz w:val="18"/>
                <w:szCs w:val="18"/>
              </w:rPr>
            </w:pPr>
            <w:r w:rsidRPr="008C4358">
              <w:rPr>
                <w:rFonts w:ascii="宋体" w:eastAsia="宋体" w:hAnsi="Calibri" w:cs="Times New Roman" w:hint="eastAsia"/>
                <w:color w:val="000000"/>
                <w:kern w:val="0"/>
                <w:sz w:val="18"/>
                <w:szCs w:val="18"/>
              </w:rPr>
              <w:t>require</w:t>
            </w:r>
            <w:r w:rsidRPr="008C4358">
              <w:rPr>
                <w:rFonts w:ascii="宋体" w:eastAsia="宋体" w:hAnsi="Calibri" w:cs="Times New Roman"/>
                <w:color w:val="000000"/>
                <w:kern w:val="0"/>
                <w:sz w:val="18"/>
                <w:szCs w:val="18"/>
              </w:rPr>
              <w:t>.js</w:t>
            </w:r>
            <w:r w:rsidRPr="008C4358">
              <w:rPr>
                <w:rFonts w:ascii="宋体" w:eastAsia="宋体" w:hAnsi="Calibri" w:cs="Times New Roman" w:hint="eastAsia"/>
                <w:color w:val="000000"/>
                <w:kern w:val="0"/>
                <w:sz w:val="18"/>
                <w:szCs w:val="18"/>
              </w:rPr>
              <w:t>的入口文件</w:t>
            </w:r>
          </w:p>
        </w:tc>
      </w:tr>
      <w:tr w:rsidR="008C4358" w:rsidTr="009B7459">
        <w:tc>
          <w:tcPr>
            <w:tcW w:w="1413" w:type="dxa"/>
          </w:tcPr>
          <w:p w:rsidR="008C4358" w:rsidRPr="008C4358" w:rsidRDefault="008C4358" w:rsidP="009B7459">
            <w:pPr>
              <w:spacing w:line="360" w:lineRule="auto"/>
              <w:rPr>
                <w:rFonts w:ascii="宋体" w:eastAsia="宋体" w:hAnsi="Calibri" w:cs="Times New Roman"/>
                <w:color w:val="000000"/>
                <w:kern w:val="0"/>
                <w:sz w:val="18"/>
                <w:szCs w:val="18"/>
              </w:rPr>
            </w:pPr>
            <w:r w:rsidRPr="008C4358">
              <w:rPr>
                <w:rFonts w:ascii="宋体" w:eastAsia="宋体" w:hAnsi="Calibri" w:cs="Times New Roman"/>
                <w:color w:val="000000"/>
                <w:kern w:val="0"/>
                <w:sz w:val="18"/>
                <w:szCs w:val="18"/>
              </w:rPr>
              <w:t>css.min.js</w:t>
            </w:r>
          </w:p>
        </w:tc>
        <w:tc>
          <w:tcPr>
            <w:tcW w:w="2517" w:type="dxa"/>
          </w:tcPr>
          <w:p w:rsidR="008C4358" w:rsidRPr="008C4358" w:rsidRDefault="008C4358" w:rsidP="008C4358">
            <w:pPr>
              <w:spacing w:line="360" w:lineRule="auto"/>
              <w:rPr>
                <w:rFonts w:ascii="宋体" w:eastAsia="宋体" w:hAnsi="Calibri" w:cs="Times New Roman"/>
                <w:color w:val="000000"/>
                <w:kern w:val="0"/>
                <w:sz w:val="18"/>
                <w:szCs w:val="18"/>
              </w:rPr>
            </w:pPr>
            <w:r w:rsidRPr="008C4358">
              <w:rPr>
                <w:rFonts w:ascii="宋体" w:eastAsia="宋体" w:hAnsi="Calibri" w:cs="Times New Roman" w:hint="eastAsia"/>
                <w:color w:val="000000"/>
                <w:kern w:val="0"/>
                <w:sz w:val="18"/>
                <w:szCs w:val="18"/>
              </w:rPr>
              <w:t>require需要用到的css加载插件</w:t>
            </w:r>
          </w:p>
        </w:tc>
      </w:tr>
    </w:tbl>
    <w:p w:rsidR="00D34346" w:rsidRDefault="00D34346" w:rsidP="00D34346">
      <w:pPr>
        <w:spacing w:line="360" w:lineRule="auto"/>
        <w:rPr>
          <w:rFonts w:ascii="宋体" w:eastAsia="宋体" w:hAnsi="Calibri" w:cs="Times New Roman"/>
          <w:color w:val="000000"/>
          <w:kern w:val="0"/>
          <w:sz w:val="24"/>
          <w:szCs w:val="24"/>
        </w:rPr>
      </w:pPr>
      <w:r>
        <w:rPr>
          <w:noProof/>
        </w:rPr>
        <w:drawing>
          <wp:inline distT="0" distB="0" distL="0" distR="0" wp14:anchorId="347B79A9" wp14:editId="7FF71FFB">
            <wp:extent cx="2501900" cy="3667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1900" cy="3667125"/>
                    </a:xfrm>
                    <a:prstGeom prst="rect">
                      <a:avLst/>
                    </a:prstGeom>
                    <a:ln>
                      <a:noFill/>
                    </a:ln>
                  </pic:spPr>
                </pic:pic>
              </a:graphicData>
            </a:graphic>
          </wp:inline>
        </w:drawing>
      </w:r>
    </w:p>
    <w:p w:rsidR="00D34346" w:rsidRPr="00426878" w:rsidRDefault="00D34346" w:rsidP="00D34346">
      <w:pPr>
        <w:spacing w:line="360" w:lineRule="auto"/>
        <w:ind w:firstLineChars="200" w:firstLine="420"/>
        <w:jc w:val="center"/>
        <w:rPr>
          <w:rFonts w:ascii="宋体" w:eastAsia="宋体" w:hAnsi="Calibri" w:cs="Times New Roman"/>
          <w:color w:val="000000"/>
          <w:kern w:val="0"/>
          <w:szCs w:val="21"/>
        </w:rPr>
      </w:pPr>
      <w:r w:rsidRPr="00426878">
        <w:rPr>
          <w:rFonts w:ascii="宋体" w:eastAsia="宋体" w:hAnsi="Calibri" w:cs="Times New Roman" w:hint="eastAsia"/>
          <w:color w:val="000000"/>
          <w:kern w:val="0"/>
          <w:szCs w:val="21"/>
        </w:rPr>
        <w:t>图2</w:t>
      </w:r>
      <w:r>
        <w:rPr>
          <w:rFonts w:ascii="宋体" w:eastAsia="宋体" w:hAnsi="Calibri" w:cs="Times New Roman"/>
          <w:color w:val="000000"/>
          <w:kern w:val="0"/>
          <w:szCs w:val="21"/>
        </w:rPr>
        <w:t xml:space="preserve"> </w:t>
      </w:r>
      <w:r w:rsidRPr="00426878">
        <w:rPr>
          <w:rFonts w:ascii="宋体" w:eastAsia="宋体" w:hAnsi="Calibri" w:cs="Times New Roman"/>
          <w:color w:val="000000"/>
          <w:kern w:val="0"/>
          <w:szCs w:val="21"/>
        </w:rPr>
        <w:t>index.html</w:t>
      </w:r>
      <w:r w:rsidRPr="00426878">
        <w:rPr>
          <w:rFonts w:ascii="宋体" w:eastAsia="宋体" w:hAnsi="Calibri" w:cs="Times New Roman" w:hint="eastAsia"/>
          <w:color w:val="000000"/>
          <w:kern w:val="0"/>
          <w:szCs w:val="21"/>
        </w:rPr>
        <w:t>页面</w:t>
      </w:r>
    </w:p>
    <w:p w:rsidR="00D34346" w:rsidRPr="001C6D43" w:rsidRDefault="00D34346" w:rsidP="00D34346">
      <w:pPr>
        <w:spacing w:line="360" w:lineRule="auto"/>
        <w:ind w:firstLineChars="200"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该页面只引用页面框架布局相关js和css文件，一个div容器和require引入的script标签，页面简单明了。</w:t>
      </w:r>
    </w:p>
    <w:p w:rsidR="00D34346" w:rsidRDefault="00D34346" w:rsidP="00D34346">
      <w:r>
        <w:rPr>
          <w:noProof/>
        </w:rPr>
        <w:lastRenderedPageBreak/>
        <w:drawing>
          <wp:inline distT="0" distB="0" distL="0" distR="0" wp14:anchorId="4692ED59" wp14:editId="0DA85144">
            <wp:extent cx="2501900" cy="193421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1900" cy="1934210"/>
                    </a:xfrm>
                    <a:prstGeom prst="rect">
                      <a:avLst/>
                    </a:prstGeom>
                  </pic:spPr>
                </pic:pic>
              </a:graphicData>
            </a:graphic>
          </wp:inline>
        </w:drawing>
      </w:r>
    </w:p>
    <w:p w:rsidR="00D34346" w:rsidRPr="00A31D94" w:rsidRDefault="00D34346" w:rsidP="00D34346">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图3模块化组件目录</w:t>
      </w:r>
    </w:p>
    <w:p w:rsidR="00D34346" w:rsidRPr="00D34346" w:rsidRDefault="00D34346" w:rsidP="00D34346">
      <w:pPr>
        <w:spacing w:line="360" w:lineRule="auto"/>
        <w:ind w:firstLine="420"/>
        <w:rPr>
          <w:rFonts w:ascii="宋体" w:eastAsia="宋体" w:hAnsi="Calibri" w:cs="Times New Roman"/>
          <w:color w:val="000000"/>
          <w:kern w:val="0"/>
          <w:sz w:val="24"/>
          <w:szCs w:val="24"/>
        </w:rPr>
      </w:pPr>
      <w:r w:rsidRPr="009B5770">
        <w:rPr>
          <w:rFonts w:ascii="宋体" w:eastAsia="宋体" w:hAnsi="Calibri" w:cs="Times New Roman" w:hint="eastAsia"/>
          <w:color w:val="000000"/>
          <w:kern w:val="0"/>
          <w:sz w:val="24"/>
          <w:szCs w:val="24"/>
        </w:rPr>
        <w:t>各个组件相对应的css</w:t>
      </w:r>
      <w:r w:rsidRPr="009B5770">
        <w:rPr>
          <w:rFonts w:ascii="宋体" w:eastAsia="宋体" w:hAnsi="Calibri" w:cs="Times New Roman"/>
          <w:color w:val="000000"/>
          <w:kern w:val="0"/>
          <w:sz w:val="24"/>
          <w:szCs w:val="24"/>
        </w:rPr>
        <w:t>、</w:t>
      </w:r>
      <w:r w:rsidRPr="009B5770">
        <w:rPr>
          <w:rFonts w:ascii="宋体" w:eastAsia="宋体" w:hAnsi="Calibri" w:cs="Times New Roman" w:hint="eastAsia"/>
          <w:color w:val="000000"/>
          <w:kern w:val="0"/>
          <w:sz w:val="24"/>
          <w:szCs w:val="24"/>
        </w:rPr>
        <w:t>js和图片都在各自的文件夹，各自互不影响，css的依赖会在main.</w:t>
      </w:r>
      <w:r w:rsidRPr="009B5770">
        <w:rPr>
          <w:rFonts w:ascii="宋体" w:eastAsia="宋体" w:hAnsi="Calibri" w:cs="Times New Roman"/>
          <w:color w:val="000000"/>
          <w:kern w:val="0"/>
          <w:sz w:val="24"/>
          <w:szCs w:val="24"/>
        </w:rPr>
        <w:t>js</w:t>
      </w:r>
      <w:r w:rsidRPr="009B5770">
        <w:rPr>
          <w:rFonts w:ascii="宋体" w:eastAsia="宋体" w:hAnsi="Calibri" w:cs="Times New Roman" w:hint="eastAsia"/>
          <w:color w:val="000000"/>
          <w:kern w:val="0"/>
          <w:sz w:val="24"/>
          <w:szCs w:val="24"/>
        </w:rPr>
        <w:t>里面进行声明</w:t>
      </w:r>
      <w:r>
        <w:rPr>
          <w:rFonts w:ascii="宋体" w:eastAsia="宋体" w:hAnsi="Calibri" w:cs="Times New Roman" w:hint="eastAsia"/>
          <w:color w:val="000000"/>
          <w:kern w:val="0"/>
          <w:sz w:val="24"/>
          <w:szCs w:val="24"/>
        </w:rPr>
        <w:t>。</w:t>
      </w:r>
    </w:p>
    <w:p w:rsidR="00B71DB9" w:rsidRDefault="00964824" w:rsidP="00B71DB9">
      <w:pPr>
        <w:pStyle w:val="2"/>
        <w:rPr>
          <w:rFonts w:ascii="宋体" w:eastAsia="宋体" w:hAnsi="宋体"/>
          <w:noProof/>
          <w:sz w:val="24"/>
          <w:szCs w:val="24"/>
        </w:rPr>
      </w:pPr>
      <w:r w:rsidRPr="00964824">
        <w:rPr>
          <w:rFonts w:ascii="宋体" w:eastAsia="宋体" w:hAnsi="宋体" w:hint="eastAsia"/>
          <w:noProof/>
          <w:sz w:val="24"/>
          <w:szCs w:val="24"/>
        </w:rPr>
        <w:t>3.</w:t>
      </w:r>
      <w:r w:rsidR="00C76E47">
        <w:rPr>
          <w:rFonts w:ascii="宋体" w:eastAsia="宋体" w:hAnsi="宋体" w:hint="eastAsia"/>
          <w:noProof/>
          <w:sz w:val="24"/>
          <w:szCs w:val="24"/>
        </w:rPr>
        <w:t>3</w:t>
      </w:r>
      <w:r w:rsidRPr="00964824">
        <w:rPr>
          <w:rFonts w:ascii="宋体" w:eastAsia="宋体" w:hAnsi="宋体" w:hint="eastAsia"/>
          <w:noProof/>
          <w:sz w:val="24"/>
          <w:szCs w:val="24"/>
        </w:rPr>
        <w:t>、</w:t>
      </w:r>
      <w:r w:rsidR="007D5A5A">
        <w:rPr>
          <w:rFonts w:ascii="宋体" w:eastAsia="宋体" w:hAnsi="宋体" w:hint="eastAsia"/>
          <w:noProof/>
          <w:sz w:val="24"/>
          <w:szCs w:val="24"/>
        </w:rPr>
        <w:t>模块化</w:t>
      </w:r>
      <w:r w:rsidR="00B71DB9">
        <w:rPr>
          <w:rFonts w:ascii="宋体" w:eastAsia="宋体" w:hAnsi="宋体" w:hint="eastAsia"/>
          <w:noProof/>
          <w:sz w:val="24"/>
          <w:szCs w:val="24"/>
        </w:rPr>
        <w:t>示例</w:t>
      </w:r>
    </w:p>
    <w:p w:rsidR="007D5A5A" w:rsidRDefault="002717A9" w:rsidP="002717A9">
      <w:pPr>
        <w:spacing w:line="360" w:lineRule="auto"/>
        <w:rPr>
          <w:rFonts w:ascii="宋体" w:eastAsia="宋体" w:hAnsi="Calibri" w:cs="Times New Roman"/>
          <w:color w:val="000000"/>
          <w:kern w:val="0"/>
          <w:sz w:val="24"/>
          <w:szCs w:val="24"/>
        </w:rPr>
      </w:pPr>
      <w:r w:rsidRPr="002717A9">
        <w:rPr>
          <w:rFonts w:ascii="宋体" w:eastAsia="宋体" w:hAnsi="Calibri" w:cs="Times New Roman" w:hint="eastAsia"/>
          <w:color w:val="000000"/>
          <w:kern w:val="0"/>
          <w:sz w:val="24"/>
          <w:szCs w:val="24"/>
        </w:rPr>
        <w:t>下面以模型旋转组件为例：</w:t>
      </w:r>
    </w:p>
    <w:p w:rsidR="002717A9" w:rsidRPr="00B47985" w:rsidRDefault="002717A9" w:rsidP="002717A9">
      <w:pPr>
        <w:pStyle w:val="a6"/>
        <w:numPr>
          <w:ilvl w:val="0"/>
          <w:numId w:val="28"/>
        </w:numPr>
        <w:spacing w:line="360" w:lineRule="auto"/>
        <w:ind w:firstLineChars="0"/>
        <w:rPr>
          <w:rFonts w:ascii="宋体" w:eastAsia="宋体" w:hAnsi="Calibri" w:cs="Times New Roman" w:hint="eastAsia"/>
          <w:b/>
          <w:color w:val="000000"/>
          <w:kern w:val="0"/>
          <w:szCs w:val="21"/>
        </w:rPr>
      </w:pPr>
      <w:r w:rsidRPr="00B47985">
        <w:rPr>
          <w:rFonts w:ascii="宋体" w:eastAsia="宋体" w:hAnsi="Calibri" w:cs="Times New Roman" w:hint="eastAsia"/>
          <w:b/>
          <w:color w:val="000000"/>
          <w:kern w:val="0"/>
          <w:szCs w:val="21"/>
        </w:rPr>
        <w:t>定义模块：</w:t>
      </w:r>
    </w:p>
    <w:p w:rsidR="002717A9" w:rsidRDefault="002717A9" w:rsidP="00C32684">
      <w:pPr>
        <w:spacing w:line="360" w:lineRule="auto"/>
        <w:ind w:firstLine="420"/>
        <w:rPr>
          <w:rFonts w:ascii="宋体" w:eastAsia="宋体" w:hAnsi="Calibri" w:cs="Times New Roman"/>
          <w:color w:val="000000"/>
          <w:kern w:val="0"/>
          <w:sz w:val="24"/>
          <w:szCs w:val="24"/>
        </w:rPr>
      </w:pPr>
      <w:r w:rsidRPr="00C32684">
        <w:rPr>
          <w:rFonts w:ascii="宋体" w:eastAsia="宋体" w:hAnsi="Calibri" w:cs="Times New Roman" w:hint="eastAsia"/>
          <w:color w:val="000000"/>
          <w:kern w:val="0"/>
          <w:sz w:val="24"/>
          <w:szCs w:val="24"/>
        </w:rPr>
        <w:t>采用匿名模块定义方式</w:t>
      </w:r>
      <w:r w:rsidR="00C32684">
        <w:rPr>
          <w:rFonts w:ascii="宋体" w:eastAsia="宋体" w:hAnsi="Calibri" w:cs="Times New Roman" w:hint="eastAsia"/>
          <w:color w:val="000000"/>
          <w:kern w:val="0"/>
          <w:sz w:val="24"/>
          <w:szCs w:val="24"/>
        </w:rPr>
        <w:t>，因为该组件需要依赖其他模块，所以是非独立模块，定义方式如下：</w:t>
      </w:r>
    </w:p>
    <w:p w:rsidR="00C32684" w:rsidRDefault="00C32684" w:rsidP="00C32684">
      <w:pPr>
        <w:spacing w:line="360" w:lineRule="auto"/>
        <w:rPr>
          <w:rFonts w:ascii="宋体" w:eastAsia="宋体" w:hAnsi="Calibri" w:cs="Times New Roman"/>
          <w:color w:val="000000"/>
          <w:kern w:val="0"/>
          <w:sz w:val="24"/>
          <w:szCs w:val="24"/>
        </w:rPr>
      </w:pPr>
      <w:r>
        <w:rPr>
          <w:noProof/>
        </w:rPr>
        <w:drawing>
          <wp:inline distT="0" distB="0" distL="0" distR="0" wp14:anchorId="6E27637A" wp14:editId="14A29CC8">
            <wp:extent cx="2501900" cy="7632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900" cy="763270"/>
                    </a:xfrm>
                    <a:prstGeom prst="rect">
                      <a:avLst/>
                    </a:prstGeom>
                  </pic:spPr>
                </pic:pic>
              </a:graphicData>
            </a:graphic>
          </wp:inline>
        </w:drawing>
      </w:r>
    </w:p>
    <w:p w:rsidR="00C32684" w:rsidRDefault="00C32684" w:rsidP="00C32684">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数组为依赖的模块，第二个参数是回调函数，可以在回调函数进行业务处理，回调函数的参数和依赖模块保持一至，这样我们就可以在回调中使用这些依赖的模块。最后通过return把要公开的方法return出来，其他模块就可以通过依赖该组件然后调用return出来的方法。</w:t>
      </w:r>
    </w:p>
    <w:p w:rsidR="00C32684" w:rsidRPr="00B47985" w:rsidRDefault="00C32684" w:rsidP="00C32684">
      <w:pPr>
        <w:pStyle w:val="a6"/>
        <w:numPr>
          <w:ilvl w:val="0"/>
          <w:numId w:val="28"/>
        </w:numPr>
        <w:spacing w:line="360" w:lineRule="auto"/>
        <w:ind w:firstLineChars="0"/>
        <w:rPr>
          <w:rFonts w:ascii="宋体" w:eastAsia="宋体" w:hAnsi="Calibri" w:cs="Times New Roman"/>
          <w:b/>
          <w:color w:val="000000"/>
          <w:kern w:val="0"/>
          <w:szCs w:val="21"/>
        </w:rPr>
      </w:pPr>
      <w:r w:rsidRPr="00B47985">
        <w:rPr>
          <w:rFonts w:ascii="宋体" w:eastAsia="宋体" w:hAnsi="Calibri" w:cs="Times New Roman" w:hint="eastAsia"/>
          <w:b/>
          <w:color w:val="000000"/>
          <w:kern w:val="0"/>
          <w:szCs w:val="21"/>
        </w:rPr>
        <w:lastRenderedPageBreak/>
        <w:t>配置</w:t>
      </w:r>
      <w:r w:rsidR="00B47985" w:rsidRPr="00B47985">
        <w:rPr>
          <w:rFonts w:ascii="宋体" w:eastAsia="宋体" w:hAnsi="Calibri" w:cs="Times New Roman" w:hint="eastAsia"/>
          <w:b/>
          <w:color w:val="000000"/>
          <w:kern w:val="0"/>
          <w:szCs w:val="21"/>
        </w:rPr>
        <w:t>模块</w:t>
      </w:r>
      <w:r w:rsidRPr="00B47985">
        <w:rPr>
          <w:rFonts w:ascii="宋体" w:eastAsia="宋体" w:hAnsi="Calibri" w:cs="Times New Roman" w:hint="eastAsia"/>
          <w:b/>
          <w:color w:val="000000"/>
          <w:kern w:val="0"/>
          <w:szCs w:val="21"/>
        </w:rPr>
        <w:t>：</w:t>
      </w:r>
    </w:p>
    <w:p w:rsidR="00C32684" w:rsidRDefault="00C32684" w:rsidP="00B47985">
      <w:pPr>
        <w:spacing w:line="360" w:lineRule="auto"/>
        <w:ind w:firstLine="42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定义完成的模型旋转组件目录结构如下：</w:t>
      </w:r>
    </w:p>
    <w:p w:rsidR="00A71411" w:rsidRDefault="00A71411" w:rsidP="00C32684">
      <w:pPr>
        <w:spacing w:line="360" w:lineRule="auto"/>
        <w:rPr>
          <w:rFonts w:ascii="宋体" w:eastAsia="宋体" w:hAnsi="Calibri" w:cs="Times New Roman"/>
          <w:color w:val="000000"/>
          <w:kern w:val="0"/>
          <w:sz w:val="24"/>
          <w:szCs w:val="24"/>
        </w:rPr>
      </w:pPr>
      <w:r>
        <w:rPr>
          <w:noProof/>
        </w:rPr>
        <w:drawing>
          <wp:inline distT="0" distB="0" distL="0" distR="0" wp14:anchorId="6DDCE4E5" wp14:editId="70900658">
            <wp:extent cx="2066925" cy="7905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6925" cy="790575"/>
                    </a:xfrm>
                    <a:prstGeom prst="rect">
                      <a:avLst/>
                    </a:prstGeom>
                  </pic:spPr>
                </pic:pic>
              </a:graphicData>
            </a:graphic>
          </wp:inline>
        </w:drawing>
      </w:r>
    </w:p>
    <w:p w:rsidR="00A71411" w:rsidRDefault="00A71411" w:rsidP="00C32684">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模型旋转组件的js、css和需要的图片都在这个文件夹，需要通过main</w:t>
      </w:r>
      <w:r>
        <w:rPr>
          <w:rFonts w:ascii="宋体" w:eastAsia="宋体" w:hAnsi="Calibri" w:cs="Times New Roman"/>
          <w:color w:val="000000"/>
          <w:kern w:val="0"/>
          <w:sz w:val="24"/>
          <w:szCs w:val="24"/>
        </w:rPr>
        <w:t>.js</w:t>
      </w:r>
      <w:r>
        <w:rPr>
          <w:rFonts w:ascii="宋体" w:eastAsia="宋体" w:hAnsi="Calibri" w:cs="Times New Roman" w:hint="eastAsia"/>
          <w:color w:val="000000"/>
          <w:kern w:val="0"/>
          <w:sz w:val="24"/>
          <w:szCs w:val="24"/>
        </w:rPr>
        <w:t>进行配置。</w:t>
      </w:r>
    </w:p>
    <w:p w:rsidR="00A71411" w:rsidRDefault="00A71411" w:rsidP="00A71411">
      <w:pPr>
        <w:spacing w:line="360" w:lineRule="auto"/>
        <w:rPr>
          <w:rFonts w:ascii="宋体" w:eastAsia="宋体" w:hAnsi="Calibri" w:cs="Times New Roman" w:hint="eastAsia"/>
          <w:color w:val="000000"/>
          <w:kern w:val="0"/>
          <w:sz w:val="24"/>
          <w:szCs w:val="24"/>
        </w:rPr>
      </w:pPr>
      <w:r>
        <w:rPr>
          <w:rFonts w:ascii="宋体" w:eastAsia="宋体" w:hAnsi="Calibri" w:cs="Times New Roman" w:hint="eastAsia"/>
          <w:color w:val="000000"/>
          <w:kern w:val="0"/>
          <w:sz w:val="24"/>
          <w:szCs w:val="24"/>
        </w:rPr>
        <w:t>path指定模块对应的文件路径：</w:t>
      </w:r>
    </w:p>
    <w:p w:rsidR="00A71411" w:rsidRDefault="00A71411" w:rsidP="00C32684">
      <w:pPr>
        <w:spacing w:line="360" w:lineRule="auto"/>
        <w:rPr>
          <w:rFonts w:ascii="宋体" w:eastAsia="宋体" w:hAnsi="Calibri" w:cs="Times New Roman"/>
          <w:color w:val="000000"/>
          <w:kern w:val="0"/>
          <w:sz w:val="24"/>
          <w:szCs w:val="24"/>
        </w:rPr>
      </w:pPr>
      <w:r>
        <w:rPr>
          <w:noProof/>
        </w:rPr>
        <w:drawing>
          <wp:inline distT="0" distB="0" distL="0" distR="0" wp14:anchorId="56E3D908" wp14:editId="44FA06C1">
            <wp:extent cx="2501900" cy="2139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1900" cy="213995"/>
                    </a:xfrm>
                    <a:prstGeom prst="rect">
                      <a:avLst/>
                    </a:prstGeom>
                  </pic:spPr>
                </pic:pic>
              </a:graphicData>
            </a:graphic>
          </wp:inline>
        </w:drawing>
      </w:r>
    </w:p>
    <w:p w:rsidR="00A71411" w:rsidRDefault="00B47985" w:rsidP="00C32684">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shim制定模块依赖的css文件</w:t>
      </w:r>
    </w:p>
    <w:p w:rsidR="00B47985" w:rsidRDefault="00B47985" w:rsidP="00C32684">
      <w:pPr>
        <w:spacing w:line="360" w:lineRule="auto"/>
        <w:rPr>
          <w:rFonts w:ascii="宋体" w:eastAsia="宋体" w:hAnsi="Calibri" w:cs="Times New Roman"/>
          <w:color w:val="000000"/>
          <w:kern w:val="0"/>
          <w:sz w:val="24"/>
          <w:szCs w:val="24"/>
        </w:rPr>
      </w:pPr>
      <w:r>
        <w:rPr>
          <w:noProof/>
        </w:rPr>
        <w:drawing>
          <wp:inline distT="0" distB="0" distL="0" distR="0" wp14:anchorId="6977C0D0" wp14:editId="7C9EF8EA">
            <wp:extent cx="2501900" cy="4114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900" cy="411480"/>
                    </a:xfrm>
                    <a:prstGeom prst="rect">
                      <a:avLst/>
                    </a:prstGeom>
                  </pic:spPr>
                </pic:pic>
              </a:graphicData>
            </a:graphic>
          </wp:inline>
        </w:drawing>
      </w:r>
    </w:p>
    <w:p w:rsidR="00B47985" w:rsidRPr="00B47985" w:rsidRDefault="00B47985" w:rsidP="00B47985">
      <w:pPr>
        <w:pStyle w:val="a6"/>
        <w:numPr>
          <w:ilvl w:val="0"/>
          <w:numId w:val="28"/>
        </w:numPr>
        <w:spacing w:line="360" w:lineRule="auto"/>
        <w:ind w:firstLineChars="0"/>
        <w:rPr>
          <w:rFonts w:ascii="宋体" w:eastAsia="宋体" w:hAnsi="Calibri" w:cs="Times New Roman"/>
          <w:b/>
          <w:color w:val="000000"/>
          <w:kern w:val="0"/>
          <w:szCs w:val="21"/>
        </w:rPr>
      </w:pPr>
      <w:r w:rsidRPr="00B47985">
        <w:rPr>
          <w:rFonts w:ascii="宋体" w:eastAsia="宋体" w:hAnsi="Calibri" w:cs="Times New Roman" w:hint="eastAsia"/>
          <w:b/>
          <w:color w:val="000000"/>
          <w:kern w:val="0"/>
          <w:szCs w:val="21"/>
        </w:rPr>
        <w:t>调用模块</w:t>
      </w:r>
    </w:p>
    <w:p w:rsidR="00B47985" w:rsidRDefault="00B47985" w:rsidP="00B47985">
      <w:pPr>
        <w:spacing w:line="360" w:lineRule="auto"/>
        <w:ind w:firstLine="420"/>
        <w:rPr>
          <w:rFonts w:ascii="宋体" w:eastAsia="宋体" w:hAnsi="Calibri" w:cs="Times New Roman"/>
          <w:color w:val="000000"/>
          <w:kern w:val="0"/>
          <w:sz w:val="24"/>
          <w:szCs w:val="24"/>
        </w:rPr>
      </w:pPr>
      <w:r w:rsidRPr="00B47985">
        <w:rPr>
          <w:rFonts w:ascii="宋体" w:eastAsia="宋体" w:hAnsi="Calibri" w:cs="Times New Roman" w:hint="eastAsia"/>
          <w:color w:val="000000"/>
          <w:kern w:val="0"/>
          <w:sz w:val="24"/>
          <w:szCs w:val="24"/>
        </w:rPr>
        <w:t>现在我们就可以直接通过require的方式进行调用</w:t>
      </w:r>
      <w:r>
        <w:rPr>
          <w:rFonts w:ascii="宋体" w:eastAsia="宋体" w:hAnsi="Calibri" w:cs="Times New Roman" w:hint="eastAsia"/>
          <w:color w:val="000000"/>
          <w:kern w:val="0"/>
          <w:sz w:val="24"/>
          <w:szCs w:val="24"/>
        </w:rPr>
        <w:t>：</w:t>
      </w:r>
    </w:p>
    <w:p w:rsidR="00B47985" w:rsidRPr="00B47985" w:rsidRDefault="00B47985" w:rsidP="00B47985">
      <w:pPr>
        <w:spacing w:line="360" w:lineRule="auto"/>
        <w:rPr>
          <w:rFonts w:ascii="宋体" w:eastAsia="宋体" w:hAnsi="Calibri" w:cs="Times New Roman" w:hint="eastAsia"/>
          <w:color w:val="000000"/>
          <w:kern w:val="0"/>
          <w:sz w:val="24"/>
          <w:szCs w:val="24"/>
        </w:rPr>
      </w:pPr>
      <w:r>
        <w:rPr>
          <w:noProof/>
        </w:rPr>
        <w:drawing>
          <wp:inline distT="0" distB="0" distL="0" distR="0" wp14:anchorId="33F67BC5" wp14:editId="3613785E">
            <wp:extent cx="2501900" cy="3079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1900" cy="307975"/>
                    </a:xfrm>
                    <a:prstGeom prst="rect">
                      <a:avLst/>
                    </a:prstGeom>
                  </pic:spPr>
                </pic:pic>
              </a:graphicData>
            </a:graphic>
          </wp:inline>
        </w:drawing>
      </w:r>
    </w:p>
    <w:p w:rsidR="0093562D" w:rsidRDefault="005660BD" w:rsidP="0093562D">
      <w:pPr>
        <w:pStyle w:val="2"/>
        <w:rPr>
          <w:rFonts w:ascii="宋体" w:eastAsia="宋体" w:hAnsi="宋体"/>
          <w:noProof/>
          <w:sz w:val="24"/>
          <w:szCs w:val="24"/>
        </w:rPr>
      </w:pPr>
      <w:r>
        <w:rPr>
          <w:rFonts w:ascii="宋体" w:eastAsia="宋体" w:hAnsi="宋体" w:hint="eastAsia"/>
          <w:noProof/>
          <w:sz w:val="24"/>
          <w:szCs w:val="24"/>
        </w:rPr>
        <w:t>3.</w:t>
      </w:r>
      <w:r w:rsidR="00C76E47">
        <w:rPr>
          <w:rFonts w:ascii="宋体" w:eastAsia="宋体" w:hAnsi="宋体" w:hint="eastAsia"/>
          <w:noProof/>
          <w:sz w:val="24"/>
          <w:szCs w:val="24"/>
        </w:rPr>
        <w:t>4</w:t>
      </w:r>
      <w:r w:rsidR="0093562D">
        <w:rPr>
          <w:rFonts w:ascii="宋体" w:eastAsia="宋体" w:hAnsi="宋体" w:hint="eastAsia"/>
          <w:noProof/>
          <w:sz w:val="24"/>
          <w:szCs w:val="24"/>
        </w:rPr>
        <w:t>、已</w:t>
      </w:r>
      <w:r w:rsidR="0093562D" w:rsidRPr="001E6C01">
        <w:rPr>
          <w:rFonts w:ascii="宋体" w:eastAsia="宋体" w:hAnsi="宋体" w:hint="eastAsia"/>
          <w:noProof/>
          <w:sz w:val="24"/>
          <w:szCs w:val="24"/>
        </w:rPr>
        <w:t>模块化</w:t>
      </w:r>
      <w:r w:rsidR="0093562D">
        <w:rPr>
          <w:rFonts w:ascii="宋体" w:eastAsia="宋体" w:hAnsi="宋体" w:hint="eastAsia"/>
          <w:noProof/>
          <w:sz w:val="24"/>
          <w:szCs w:val="24"/>
        </w:rPr>
        <w:t>组件</w:t>
      </w:r>
      <w:r w:rsidR="0093562D" w:rsidRPr="001E6C01">
        <w:rPr>
          <w:rFonts w:ascii="宋体" w:eastAsia="宋体" w:hAnsi="宋体" w:hint="eastAsia"/>
          <w:noProof/>
          <w:sz w:val="24"/>
          <w:szCs w:val="24"/>
        </w:rPr>
        <w:t>列表</w:t>
      </w:r>
    </w:p>
    <w:p w:rsidR="0093562D" w:rsidRDefault="0093562D" w:rsidP="0093562D">
      <w:pPr>
        <w:spacing w:line="360" w:lineRule="auto"/>
        <w:ind w:firstLine="420"/>
      </w:pPr>
      <w:r w:rsidRPr="005D057D">
        <w:rPr>
          <w:rFonts w:ascii="宋体" w:eastAsia="宋体" w:hAnsi="Calibri" w:cs="Times New Roman" w:hint="eastAsia"/>
          <w:color w:val="000000"/>
          <w:kern w:val="0"/>
          <w:sz w:val="24"/>
          <w:szCs w:val="24"/>
        </w:rPr>
        <w:t>基于WebGL的三维评审项目</w:t>
      </w:r>
      <w:r>
        <w:rPr>
          <w:rFonts w:ascii="宋体" w:eastAsia="宋体" w:hAnsi="Calibri" w:cs="Times New Roman" w:hint="eastAsia"/>
          <w:color w:val="000000"/>
          <w:kern w:val="0"/>
          <w:sz w:val="24"/>
          <w:szCs w:val="24"/>
        </w:rPr>
        <w:t>对用到的组件和插件进行了模块化，所有的模块化组件如下图：</w:t>
      </w:r>
    </w:p>
    <w:p w:rsidR="0093562D" w:rsidRDefault="0093562D" w:rsidP="0093562D">
      <w:r>
        <w:rPr>
          <w:noProof/>
        </w:rPr>
        <w:lastRenderedPageBreak/>
        <w:drawing>
          <wp:inline distT="0" distB="0" distL="0" distR="0" wp14:anchorId="43920389" wp14:editId="539E8545">
            <wp:extent cx="2501900" cy="3467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1900" cy="3467100"/>
                    </a:xfrm>
                    <a:prstGeom prst="rect">
                      <a:avLst/>
                    </a:prstGeom>
                  </pic:spPr>
                </pic:pic>
              </a:graphicData>
            </a:graphic>
          </wp:inline>
        </w:drawing>
      </w:r>
    </w:p>
    <w:p w:rsidR="0093562D" w:rsidRPr="00105940" w:rsidRDefault="0093562D" w:rsidP="0093562D">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图3模块化组件目录</w:t>
      </w:r>
    </w:p>
    <w:p w:rsidR="0093562D" w:rsidRDefault="0093562D" w:rsidP="0093562D">
      <w:pPr>
        <w:spacing w:line="360" w:lineRule="auto"/>
        <w:ind w:firstLine="420"/>
        <w:rPr>
          <w:rFonts w:ascii="宋体" w:eastAsia="宋体" w:hAnsi="Calibri" w:cs="Times New Roman"/>
          <w:color w:val="000000"/>
          <w:kern w:val="0"/>
          <w:sz w:val="24"/>
          <w:szCs w:val="24"/>
        </w:rPr>
      </w:pPr>
      <w:r w:rsidRPr="005660BD">
        <w:rPr>
          <w:rFonts w:ascii="宋体" w:eastAsia="宋体" w:hAnsi="Calibri" w:cs="Times New Roman" w:hint="eastAsia"/>
          <w:b/>
          <w:color w:val="000000"/>
          <w:kern w:val="0"/>
          <w:sz w:val="24"/>
          <w:szCs w:val="24"/>
        </w:rPr>
        <w:t>必选模块</w:t>
      </w:r>
      <w:r>
        <w:rPr>
          <w:rFonts w:ascii="宋体" w:eastAsia="宋体" w:hAnsi="Calibri" w:cs="Times New Roman" w:hint="eastAsia"/>
          <w:color w:val="000000"/>
          <w:kern w:val="0"/>
          <w:sz w:val="24"/>
          <w:szCs w:val="24"/>
        </w:rPr>
        <w:t>：Web展现三维模型必须的模块，主要是加载三维模型并显示，必选模块如下：</w:t>
      </w:r>
    </w:p>
    <w:tbl>
      <w:tblPr>
        <w:tblStyle w:val="aa"/>
        <w:tblW w:w="0" w:type="auto"/>
        <w:tblLayout w:type="fixed"/>
        <w:tblLook w:val="04A0" w:firstRow="1" w:lastRow="0" w:firstColumn="1" w:lastColumn="0" w:noHBand="0" w:noVBand="1"/>
      </w:tblPr>
      <w:tblGrid>
        <w:gridCol w:w="704"/>
        <w:gridCol w:w="3226"/>
      </w:tblGrid>
      <w:tr w:rsidR="00B57B2F" w:rsidTr="00B57B2F">
        <w:tc>
          <w:tcPr>
            <w:tcW w:w="704" w:type="dxa"/>
          </w:tcPr>
          <w:p w:rsidR="00B57B2F" w:rsidRDefault="00B57B2F" w:rsidP="00B57B2F">
            <w:pPr>
              <w:spacing w:line="360" w:lineRule="auto"/>
              <w:rPr>
                <w:rFonts w:ascii="宋体" w:eastAsia="宋体" w:hAnsi="Calibri" w:cs="Times New Roman"/>
                <w:color w:val="000000"/>
                <w:kern w:val="0"/>
                <w:sz w:val="24"/>
                <w:szCs w:val="24"/>
              </w:rPr>
            </w:pPr>
            <w:r w:rsidRPr="00105940">
              <w:rPr>
                <w:rFonts w:ascii="宋体" w:eastAsia="宋体" w:hAnsi="Calibri" w:cs="Times New Roman"/>
                <w:color w:val="000000"/>
                <w:kern w:val="0"/>
                <w:szCs w:val="21"/>
              </w:rPr>
              <w:t>开场动画</w:t>
            </w:r>
          </w:p>
        </w:tc>
        <w:tc>
          <w:tcPr>
            <w:tcW w:w="3226" w:type="dxa"/>
          </w:tcPr>
          <w:p w:rsidR="00B57B2F" w:rsidRDefault="00B57B2F" w:rsidP="00B57B2F">
            <w:pPr>
              <w:spacing w:line="360" w:lineRule="auto"/>
              <w:rPr>
                <w:rFonts w:ascii="宋体" w:eastAsia="宋体" w:hAnsi="Calibri" w:cs="Times New Roman"/>
                <w:color w:val="000000"/>
                <w:kern w:val="0"/>
                <w:sz w:val="24"/>
                <w:szCs w:val="24"/>
              </w:rPr>
            </w:pPr>
            <w:r w:rsidRPr="004D5C16">
              <w:rPr>
                <w:noProof/>
              </w:rPr>
              <w:drawing>
                <wp:inline distT="0" distB="0" distL="0" distR="0" wp14:anchorId="75BA5C99" wp14:editId="097F4183">
                  <wp:extent cx="1895475" cy="638175"/>
                  <wp:effectExtent l="0" t="0" r="9525" b="9525"/>
                  <wp:docPr id="26" name="图片 26" descr="C:\Users\zw\Desktop\lwpic\非独立模块-开场动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w\Desktop\lwpic\非独立模块-开场动画.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5475" cy="638175"/>
                          </a:xfrm>
                          <a:prstGeom prst="rect">
                            <a:avLst/>
                          </a:prstGeom>
                          <a:noFill/>
                          <a:ln>
                            <a:noFill/>
                          </a:ln>
                        </pic:spPr>
                      </pic:pic>
                    </a:graphicData>
                  </a:graphic>
                </wp:inline>
              </w:drawing>
            </w:r>
          </w:p>
        </w:tc>
      </w:tr>
      <w:tr w:rsidR="00B57B2F" w:rsidTr="00B57B2F">
        <w:tc>
          <w:tcPr>
            <w:tcW w:w="704" w:type="dxa"/>
          </w:tcPr>
          <w:p w:rsidR="00B57B2F" w:rsidRPr="00105940" w:rsidRDefault="00B57B2F" w:rsidP="00B57B2F">
            <w:pPr>
              <w:spacing w:line="360" w:lineRule="auto"/>
              <w:rPr>
                <w:rFonts w:ascii="宋体" w:eastAsia="宋体" w:hAnsi="Calibri" w:cs="Times New Roman"/>
                <w:color w:val="000000"/>
                <w:kern w:val="0"/>
                <w:szCs w:val="21"/>
              </w:rPr>
            </w:pPr>
            <w:r w:rsidRPr="00105940">
              <w:rPr>
                <w:rFonts w:ascii="宋体" w:eastAsia="宋体" w:hAnsi="Calibri" w:cs="Times New Roman"/>
                <w:color w:val="000000"/>
                <w:kern w:val="0"/>
                <w:szCs w:val="21"/>
              </w:rPr>
              <w:t>导航栏</w:t>
            </w:r>
          </w:p>
        </w:tc>
        <w:tc>
          <w:tcPr>
            <w:tcW w:w="3226" w:type="dxa"/>
          </w:tcPr>
          <w:p w:rsidR="00B57B2F" w:rsidRPr="004D5C16" w:rsidRDefault="00B57B2F" w:rsidP="00B57B2F">
            <w:pPr>
              <w:spacing w:line="360" w:lineRule="auto"/>
              <w:rPr>
                <w:noProof/>
              </w:rPr>
            </w:pPr>
            <w:r w:rsidRPr="004D5C16">
              <w:rPr>
                <w:noProof/>
              </w:rPr>
              <w:drawing>
                <wp:inline distT="0" distB="0" distL="0" distR="0" wp14:anchorId="6D3395E4" wp14:editId="6F0A4EA6">
                  <wp:extent cx="1895475" cy="619125"/>
                  <wp:effectExtent l="0" t="0" r="9525" b="9525"/>
                  <wp:docPr id="27" name="图片 27" descr="C:\Users\zw\Desktop\lwpic\非独立模块-导航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w\Desktop\lwpic\非独立模块-导航栏.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5475" cy="619125"/>
                          </a:xfrm>
                          <a:prstGeom prst="rect">
                            <a:avLst/>
                          </a:prstGeom>
                          <a:noFill/>
                          <a:ln>
                            <a:noFill/>
                          </a:ln>
                        </pic:spPr>
                      </pic:pic>
                    </a:graphicData>
                  </a:graphic>
                </wp:inline>
              </w:drawing>
            </w:r>
          </w:p>
        </w:tc>
      </w:tr>
      <w:tr w:rsidR="00B57B2F" w:rsidRPr="00B57B2F" w:rsidTr="00B57B2F">
        <w:tc>
          <w:tcPr>
            <w:tcW w:w="704" w:type="dxa"/>
          </w:tcPr>
          <w:p w:rsidR="00B57B2F" w:rsidRPr="00B57B2F" w:rsidRDefault="00B57B2F" w:rsidP="00B57B2F">
            <w:pPr>
              <w:spacing w:line="360" w:lineRule="auto"/>
              <w:rPr>
                <w:rFonts w:ascii="宋体" w:eastAsia="宋体" w:hAnsi="Calibri" w:cs="Times New Roman"/>
                <w:b/>
                <w:color w:val="000000"/>
                <w:kern w:val="0"/>
                <w:szCs w:val="21"/>
              </w:rPr>
            </w:pPr>
            <w:r w:rsidRPr="00105940">
              <w:rPr>
                <w:rFonts w:ascii="宋体" w:eastAsia="宋体" w:hAnsi="Calibri" w:cs="Times New Roman"/>
                <w:color w:val="000000"/>
                <w:kern w:val="0"/>
                <w:szCs w:val="21"/>
              </w:rPr>
              <w:t>cesium-navigation</w:t>
            </w:r>
          </w:p>
        </w:tc>
        <w:tc>
          <w:tcPr>
            <w:tcW w:w="3226" w:type="dxa"/>
          </w:tcPr>
          <w:p w:rsidR="00B57B2F" w:rsidRPr="00B57B2F" w:rsidRDefault="00B57B2F" w:rsidP="00B57B2F">
            <w:pPr>
              <w:spacing w:line="360" w:lineRule="auto"/>
              <w:rPr>
                <w:noProof/>
              </w:rPr>
            </w:pPr>
            <w:r w:rsidRPr="004D5C16">
              <w:rPr>
                <w:noProof/>
              </w:rPr>
              <w:drawing>
                <wp:inline distT="0" distB="0" distL="0" distR="0" wp14:anchorId="53F9C6F8" wp14:editId="3052E7D2">
                  <wp:extent cx="1895475" cy="609600"/>
                  <wp:effectExtent l="0" t="0" r="9525" b="0"/>
                  <wp:docPr id="28" name="图片 28" descr="C:\Users\zw\Desktop\lwpic\独立模块-cesium-nav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w\Desktop\lwpic\独立模块-cesium-naviga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r>
      <w:tr w:rsidR="00B57B2F" w:rsidRPr="00B57B2F" w:rsidTr="00B57B2F">
        <w:tc>
          <w:tcPr>
            <w:tcW w:w="704" w:type="dxa"/>
          </w:tcPr>
          <w:p w:rsidR="00B57B2F" w:rsidRPr="00B57B2F" w:rsidRDefault="00B57B2F" w:rsidP="00B57B2F">
            <w:pPr>
              <w:spacing w:line="360" w:lineRule="auto"/>
              <w:rPr>
                <w:rFonts w:ascii="宋体" w:eastAsia="宋体" w:hAnsi="Calibri" w:cs="Times New Roman"/>
                <w:b/>
                <w:color w:val="000000"/>
                <w:kern w:val="0"/>
                <w:szCs w:val="21"/>
              </w:rPr>
            </w:pPr>
            <w:r w:rsidRPr="00105940">
              <w:rPr>
                <w:rFonts w:ascii="宋体" w:eastAsia="宋体" w:hAnsi="Calibri" w:cs="Times New Roman"/>
                <w:color w:val="000000"/>
                <w:kern w:val="0"/>
                <w:szCs w:val="21"/>
              </w:rPr>
              <w:t>地理信息</w:t>
            </w:r>
          </w:p>
        </w:tc>
        <w:tc>
          <w:tcPr>
            <w:tcW w:w="3226" w:type="dxa"/>
          </w:tcPr>
          <w:p w:rsidR="00B57B2F" w:rsidRPr="00B57B2F" w:rsidRDefault="00B57B2F" w:rsidP="00B57B2F">
            <w:pPr>
              <w:spacing w:line="360" w:lineRule="auto"/>
              <w:rPr>
                <w:noProof/>
              </w:rPr>
            </w:pPr>
            <w:r w:rsidRPr="004D5C16">
              <w:rPr>
                <w:noProof/>
              </w:rPr>
              <w:drawing>
                <wp:inline distT="0" distB="0" distL="0" distR="0" wp14:anchorId="51E2FED4" wp14:editId="0C56E3E2">
                  <wp:extent cx="1895475" cy="647700"/>
                  <wp:effectExtent l="0" t="0" r="9525" b="0"/>
                  <wp:docPr id="29" name="图片 29" descr="C:\Users\zw\Desktop\lwpic\非独立模块-地理信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w\Desktop\lwpic\非独立模块-地理信息.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5475" cy="647700"/>
                          </a:xfrm>
                          <a:prstGeom prst="rect">
                            <a:avLst/>
                          </a:prstGeom>
                          <a:noFill/>
                          <a:ln>
                            <a:noFill/>
                          </a:ln>
                        </pic:spPr>
                      </pic:pic>
                    </a:graphicData>
                  </a:graphic>
                </wp:inline>
              </w:drawing>
            </w:r>
          </w:p>
        </w:tc>
      </w:tr>
      <w:tr w:rsidR="00B57B2F" w:rsidRPr="00B57B2F" w:rsidTr="00B57B2F">
        <w:tc>
          <w:tcPr>
            <w:tcW w:w="704" w:type="dxa"/>
          </w:tcPr>
          <w:p w:rsidR="00B57B2F" w:rsidRPr="00B57B2F" w:rsidRDefault="00B57B2F" w:rsidP="00B57B2F">
            <w:pPr>
              <w:spacing w:line="360" w:lineRule="auto"/>
              <w:rPr>
                <w:rFonts w:ascii="宋体" w:eastAsia="宋体" w:hAnsi="Calibri" w:cs="Times New Roman"/>
                <w:b/>
                <w:color w:val="000000"/>
                <w:kern w:val="0"/>
                <w:szCs w:val="21"/>
              </w:rPr>
            </w:pPr>
            <w:r w:rsidRPr="00105940">
              <w:rPr>
                <w:rFonts w:ascii="宋体" w:eastAsia="宋体" w:hAnsi="Calibri" w:cs="Times New Roman"/>
                <w:color w:val="000000"/>
                <w:kern w:val="0"/>
                <w:szCs w:val="21"/>
              </w:rPr>
              <w:lastRenderedPageBreak/>
              <w:t>全屏</w:t>
            </w:r>
          </w:p>
        </w:tc>
        <w:tc>
          <w:tcPr>
            <w:tcW w:w="3226" w:type="dxa"/>
          </w:tcPr>
          <w:p w:rsidR="00B57B2F" w:rsidRPr="00B57B2F" w:rsidRDefault="00B57B2F" w:rsidP="00B57B2F">
            <w:pPr>
              <w:spacing w:line="360" w:lineRule="auto"/>
              <w:rPr>
                <w:noProof/>
              </w:rPr>
            </w:pPr>
            <w:r w:rsidRPr="004D5C16">
              <w:rPr>
                <w:noProof/>
              </w:rPr>
              <w:drawing>
                <wp:inline distT="0" distB="0" distL="0" distR="0" wp14:anchorId="148741F8" wp14:editId="23FA8FA0">
                  <wp:extent cx="1857375" cy="476250"/>
                  <wp:effectExtent l="0" t="0" r="9525" b="0"/>
                  <wp:docPr id="30" name="图片 30" descr="C:\Users\zw\Desktop\lwpic\非独立模块-全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w\Desktop\lwpic\非独立模块-全屏.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7375" cy="476250"/>
                          </a:xfrm>
                          <a:prstGeom prst="rect">
                            <a:avLst/>
                          </a:prstGeom>
                          <a:noFill/>
                          <a:ln>
                            <a:noFill/>
                          </a:ln>
                        </pic:spPr>
                      </pic:pic>
                    </a:graphicData>
                  </a:graphic>
                </wp:inline>
              </w:drawing>
            </w:r>
          </w:p>
        </w:tc>
      </w:tr>
      <w:tr w:rsidR="00B57B2F" w:rsidRPr="00B57B2F" w:rsidTr="00B57B2F">
        <w:tc>
          <w:tcPr>
            <w:tcW w:w="704" w:type="dxa"/>
          </w:tcPr>
          <w:p w:rsidR="00B57B2F" w:rsidRPr="00B57B2F" w:rsidRDefault="00B57B2F" w:rsidP="00B57B2F">
            <w:pPr>
              <w:spacing w:line="360" w:lineRule="auto"/>
              <w:rPr>
                <w:rFonts w:ascii="宋体" w:eastAsia="宋体" w:hAnsi="Calibri" w:cs="Times New Roman"/>
                <w:b/>
                <w:color w:val="000000"/>
                <w:kern w:val="0"/>
                <w:szCs w:val="21"/>
              </w:rPr>
            </w:pPr>
            <w:r w:rsidRPr="00105940">
              <w:rPr>
                <w:rFonts w:ascii="宋体" w:eastAsia="宋体" w:hAnsi="Calibri" w:cs="Times New Roman"/>
                <w:color w:val="000000"/>
                <w:kern w:val="0"/>
                <w:szCs w:val="21"/>
              </w:rPr>
              <w:t>加载三维模型</w:t>
            </w:r>
          </w:p>
        </w:tc>
        <w:tc>
          <w:tcPr>
            <w:tcW w:w="3226" w:type="dxa"/>
          </w:tcPr>
          <w:p w:rsidR="00B57B2F" w:rsidRPr="00B57B2F" w:rsidRDefault="00B57B2F" w:rsidP="00B57B2F">
            <w:pPr>
              <w:spacing w:line="360" w:lineRule="auto"/>
              <w:rPr>
                <w:noProof/>
              </w:rPr>
            </w:pPr>
            <w:r w:rsidRPr="004D5C16">
              <w:rPr>
                <w:noProof/>
              </w:rPr>
              <w:drawing>
                <wp:inline distT="0" distB="0" distL="0" distR="0" wp14:anchorId="77BE16E0" wp14:editId="52808BE8">
                  <wp:extent cx="1943100" cy="590550"/>
                  <wp:effectExtent l="0" t="0" r="0" b="0"/>
                  <wp:docPr id="31" name="图片 31" descr="C:\Users\zw\Desktop\lwpic\非独立模块-加载三维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w\Desktop\lwpic\非独立模块-加载三维模型.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3100" cy="590550"/>
                          </a:xfrm>
                          <a:prstGeom prst="rect">
                            <a:avLst/>
                          </a:prstGeom>
                          <a:noFill/>
                          <a:ln>
                            <a:noFill/>
                          </a:ln>
                        </pic:spPr>
                      </pic:pic>
                    </a:graphicData>
                  </a:graphic>
                </wp:inline>
              </w:drawing>
            </w:r>
          </w:p>
        </w:tc>
      </w:tr>
      <w:tr w:rsidR="00B57B2F" w:rsidRPr="00B57B2F" w:rsidTr="00B57B2F">
        <w:tc>
          <w:tcPr>
            <w:tcW w:w="704" w:type="dxa"/>
          </w:tcPr>
          <w:p w:rsidR="00B57B2F" w:rsidRPr="00B57B2F" w:rsidRDefault="00B57B2F" w:rsidP="00B57B2F">
            <w:pPr>
              <w:spacing w:line="360" w:lineRule="auto"/>
              <w:rPr>
                <w:rFonts w:ascii="宋体" w:eastAsia="宋体" w:hAnsi="Calibri" w:cs="Times New Roman"/>
                <w:b/>
                <w:color w:val="000000"/>
                <w:kern w:val="0"/>
                <w:szCs w:val="21"/>
              </w:rPr>
            </w:pPr>
          </w:p>
        </w:tc>
        <w:tc>
          <w:tcPr>
            <w:tcW w:w="3226" w:type="dxa"/>
          </w:tcPr>
          <w:p w:rsidR="00B57B2F" w:rsidRPr="00B57B2F" w:rsidRDefault="00B57B2F" w:rsidP="00B57B2F">
            <w:pPr>
              <w:spacing w:line="360" w:lineRule="auto"/>
              <w:rPr>
                <w:noProof/>
              </w:rPr>
            </w:pPr>
          </w:p>
        </w:tc>
      </w:tr>
    </w:tbl>
    <w:p w:rsidR="0093562D" w:rsidRDefault="0093562D" w:rsidP="0093562D">
      <w:pPr>
        <w:spacing w:line="360" w:lineRule="auto"/>
        <w:ind w:firstLine="420"/>
        <w:rPr>
          <w:rFonts w:ascii="宋体" w:eastAsia="宋体" w:hAnsi="Calibri" w:cs="Times New Roman"/>
          <w:color w:val="000000"/>
          <w:kern w:val="0"/>
          <w:sz w:val="24"/>
          <w:szCs w:val="24"/>
        </w:rPr>
      </w:pPr>
      <w:r w:rsidRPr="0093562D">
        <w:rPr>
          <w:rFonts w:ascii="宋体" w:eastAsia="宋体" w:hAnsi="Calibri" w:cs="Times New Roman" w:hint="eastAsia"/>
          <w:b/>
          <w:color w:val="000000"/>
          <w:kern w:val="0"/>
          <w:sz w:val="24"/>
          <w:szCs w:val="24"/>
        </w:rPr>
        <w:t>可选模块</w:t>
      </w:r>
      <w:r w:rsidRPr="004D5C16">
        <w:rPr>
          <w:rFonts w:ascii="宋体" w:eastAsia="宋体" w:hAnsi="Calibri" w:cs="Times New Roman" w:hint="eastAsia"/>
          <w:color w:val="000000"/>
          <w:kern w:val="0"/>
          <w:sz w:val="24"/>
          <w:szCs w:val="24"/>
        </w:rPr>
        <w:t>：</w:t>
      </w:r>
      <w:r>
        <w:rPr>
          <w:rFonts w:ascii="宋体" w:eastAsia="宋体" w:hAnsi="Calibri" w:cs="Times New Roman" w:hint="eastAsia"/>
          <w:color w:val="000000"/>
          <w:kern w:val="0"/>
          <w:sz w:val="24"/>
          <w:szCs w:val="24"/>
        </w:rPr>
        <w:t>Web展现三维模型非必需模块，根据自身需要的功能选择性加载，可选模块如下：</w:t>
      </w:r>
    </w:p>
    <w:tbl>
      <w:tblPr>
        <w:tblStyle w:val="aa"/>
        <w:tblW w:w="0" w:type="auto"/>
        <w:tblLook w:val="04A0" w:firstRow="1" w:lastRow="0" w:firstColumn="1" w:lastColumn="0" w:noHBand="0" w:noVBand="1"/>
      </w:tblPr>
      <w:tblGrid>
        <w:gridCol w:w="684"/>
        <w:gridCol w:w="3246"/>
      </w:tblGrid>
      <w:tr w:rsidR="00B57B2F" w:rsidTr="00B57B2F">
        <w:tc>
          <w:tcPr>
            <w:tcW w:w="684" w:type="dxa"/>
          </w:tcPr>
          <w:p w:rsidR="00B57B2F" w:rsidRDefault="00B57B2F" w:rsidP="00B57B2F">
            <w:pPr>
              <w:spacing w:line="360" w:lineRule="auto"/>
              <w:rPr>
                <w:rFonts w:ascii="宋体" w:eastAsia="宋体" w:hAnsi="Calibri" w:cs="Times New Roman"/>
                <w:color w:val="000000"/>
                <w:kern w:val="0"/>
                <w:sz w:val="24"/>
                <w:szCs w:val="24"/>
              </w:rPr>
            </w:pPr>
            <w:r w:rsidRPr="00105940">
              <w:rPr>
                <w:rFonts w:ascii="宋体" w:eastAsia="宋体" w:hAnsi="Calibri" w:cs="Times New Roman"/>
                <w:color w:val="000000"/>
                <w:kern w:val="0"/>
                <w:szCs w:val="21"/>
              </w:rPr>
              <w:t>小工具面板</w:t>
            </w:r>
          </w:p>
        </w:tc>
        <w:tc>
          <w:tcPr>
            <w:tcW w:w="3246" w:type="dxa"/>
          </w:tcPr>
          <w:p w:rsidR="00B57B2F" w:rsidRDefault="00B57B2F" w:rsidP="00B57B2F">
            <w:pPr>
              <w:spacing w:line="360" w:lineRule="auto"/>
              <w:rPr>
                <w:rFonts w:ascii="宋体" w:eastAsia="宋体" w:hAnsi="Calibri" w:cs="Times New Roman"/>
                <w:color w:val="000000"/>
                <w:kern w:val="0"/>
                <w:sz w:val="24"/>
                <w:szCs w:val="24"/>
              </w:rPr>
            </w:pPr>
            <w:r w:rsidRPr="004D5C16">
              <w:rPr>
                <w:rFonts w:ascii="宋体" w:eastAsia="宋体" w:hAnsi="Calibri" w:cs="Times New Roman"/>
                <w:noProof/>
                <w:color w:val="000000"/>
                <w:kern w:val="0"/>
                <w:sz w:val="24"/>
                <w:szCs w:val="24"/>
              </w:rPr>
              <w:drawing>
                <wp:inline distT="0" distB="0" distL="0" distR="0" wp14:anchorId="464BC803" wp14:editId="6444F4ED">
                  <wp:extent cx="1905000" cy="781050"/>
                  <wp:effectExtent l="0" t="0" r="0" b="0"/>
                  <wp:docPr id="14" name="图片 14" descr="C:\Users\zw\Desktop\lwpic\非独立模块-小工具面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w\Desktop\lwpic\非独立模块-小工具面板.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781050"/>
                          </a:xfrm>
                          <a:prstGeom prst="rect">
                            <a:avLst/>
                          </a:prstGeom>
                          <a:noFill/>
                          <a:ln>
                            <a:noFill/>
                          </a:ln>
                        </pic:spPr>
                      </pic:pic>
                    </a:graphicData>
                  </a:graphic>
                </wp:inline>
              </w:drawing>
            </w:r>
          </w:p>
        </w:tc>
      </w:tr>
      <w:tr w:rsidR="00B57B2F" w:rsidTr="00B57B2F">
        <w:tc>
          <w:tcPr>
            <w:tcW w:w="684" w:type="dxa"/>
          </w:tcPr>
          <w:p w:rsidR="00B57B2F" w:rsidRPr="00105940" w:rsidRDefault="00B57B2F" w:rsidP="00B57B2F">
            <w:pPr>
              <w:spacing w:line="360" w:lineRule="auto"/>
              <w:rPr>
                <w:rFonts w:ascii="宋体" w:eastAsia="宋体" w:hAnsi="Calibri" w:cs="Times New Roman"/>
                <w:color w:val="000000"/>
                <w:kern w:val="0"/>
                <w:szCs w:val="21"/>
              </w:rPr>
            </w:pPr>
            <w:r w:rsidRPr="00105940">
              <w:rPr>
                <w:rFonts w:ascii="宋体" w:eastAsia="宋体" w:hAnsi="Calibri" w:cs="Times New Roman"/>
                <w:color w:val="000000"/>
                <w:kern w:val="0"/>
                <w:szCs w:val="21"/>
              </w:rPr>
              <w:t>漫游</w:t>
            </w:r>
          </w:p>
        </w:tc>
        <w:tc>
          <w:tcPr>
            <w:tcW w:w="3246" w:type="dxa"/>
          </w:tcPr>
          <w:p w:rsidR="00B57B2F" w:rsidRPr="004D5C16" w:rsidRDefault="00B57B2F" w:rsidP="00B57B2F">
            <w:pPr>
              <w:spacing w:line="360" w:lineRule="auto"/>
              <w:rPr>
                <w:rFonts w:ascii="宋体" w:eastAsia="宋体" w:hAnsi="Calibri" w:cs="Times New Roman"/>
                <w:noProof/>
                <w:color w:val="000000"/>
                <w:kern w:val="0"/>
                <w:sz w:val="24"/>
                <w:szCs w:val="24"/>
              </w:rPr>
            </w:pPr>
            <w:r w:rsidRPr="004D5C16">
              <w:rPr>
                <w:rFonts w:ascii="宋体" w:eastAsia="宋体" w:hAnsi="Calibri" w:cs="Times New Roman"/>
                <w:noProof/>
                <w:color w:val="000000"/>
                <w:kern w:val="0"/>
                <w:sz w:val="24"/>
                <w:szCs w:val="24"/>
              </w:rPr>
              <w:drawing>
                <wp:inline distT="0" distB="0" distL="0" distR="0" wp14:anchorId="6628D9EA" wp14:editId="483CDF3E">
                  <wp:extent cx="1905000" cy="1162050"/>
                  <wp:effectExtent l="0" t="0" r="0" b="0"/>
                  <wp:docPr id="32" name="图片 32" descr="C:\Users\zw\Desktop\lwpic\非独立模块-漫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w\Desktop\lwpic\非独立模块-漫游.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162050"/>
                          </a:xfrm>
                          <a:prstGeom prst="rect">
                            <a:avLst/>
                          </a:prstGeom>
                          <a:noFill/>
                          <a:ln>
                            <a:noFill/>
                          </a:ln>
                        </pic:spPr>
                      </pic:pic>
                    </a:graphicData>
                  </a:graphic>
                </wp:inline>
              </w:drawing>
            </w:r>
          </w:p>
        </w:tc>
      </w:tr>
      <w:tr w:rsidR="00B57B2F" w:rsidTr="00B57B2F">
        <w:tc>
          <w:tcPr>
            <w:tcW w:w="684" w:type="dxa"/>
          </w:tcPr>
          <w:p w:rsidR="00B57B2F" w:rsidRPr="00105940" w:rsidRDefault="00B57B2F" w:rsidP="00B57B2F">
            <w:pPr>
              <w:spacing w:line="360" w:lineRule="auto"/>
              <w:rPr>
                <w:rFonts w:ascii="宋体" w:eastAsia="宋体" w:hAnsi="Calibri" w:cs="Times New Roman"/>
                <w:color w:val="000000"/>
                <w:kern w:val="0"/>
                <w:szCs w:val="21"/>
              </w:rPr>
            </w:pPr>
            <w:r w:rsidRPr="00105940">
              <w:rPr>
                <w:rFonts w:ascii="宋体" w:eastAsia="宋体" w:hAnsi="Calibri" w:cs="Times New Roman"/>
                <w:color w:val="000000"/>
                <w:kern w:val="0"/>
                <w:szCs w:val="21"/>
              </w:rPr>
              <w:t>重置</w:t>
            </w:r>
          </w:p>
        </w:tc>
        <w:tc>
          <w:tcPr>
            <w:tcW w:w="3246" w:type="dxa"/>
          </w:tcPr>
          <w:p w:rsidR="00B57B2F" w:rsidRPr="004D5C16" w:rsidRDefault="00B57B2F" w:rsidP="00B57B2F">
            <w:pPr>
              <w:spacing w:line="360" w:lineRule="auto"/>
              <w:rPr>
                <w:rFonts w:ascii="宋体" w:eastAsia="宋体" w:hAnsi="Calibri" w:cs="Times New Roman"/>
                <w:noProof/>
                <w:color w:val="000000"/>
                <w:kern w:val="0"/>
                <w:sz w:val="24"/>
                <w:szCs w:val="24"/>
              </w:rPr>
            </w:pPr>
            <w:r w:rsidRPr="004D5C16">
              <w:rPr>
                <w:rFonts w:ascii="宋体" w:eastAsia="宋体" w:hAnsi="Calibri" w:cs="Times New Roman"/>
                <w:noProof/>
                <w:color w:val="000000"/>
                <w:kern w:val="0"/>
                <w:sz w:val="24"/>
                <w:szCs w:val="24"/>
              </w:rPr>
              <w:drawing>
                <wp:inline distT="0" distB="0" distL="0" distR="0" wp14:anchorId="585A6EB2" wp14:editId="20559528">
                  <wp:extent cx="1905000" cy="419100"/>
                  <wp:effectExtent l="0" t="0" r="0" b="0"/>
                  <wp:docPr id="33" name="图片 33" descr="C:\Users\zw\Desktop\lwpic\非独立模块-重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w\Desktop\lwpic\非独立模块-重置.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p>
        </w:tc>
      </w:tr>
      <w:tr w:rsidR="00B57B2F" w:rsidTr="00B57B2F">
        <w:tc>
          <w:tcPr>
            <w:tcW w:w="684" w:type="dxa"/>
          </w:tcPr>
          <w:p w:rsidR="00B57B2F" w:rsidRPr="00105940" w:rsidRDefault="00B57B2F" w:rsidP="00B57B2F">
            <w:pPr>
              <w:spacing w:line="360" w:lineRule="auto"/>
              <w:rPr>
                <w:rFonts w:ascii="宋体" w:eastAsia="宋体" w:hAnsi="Calibri" w:cs="Times New Roman"/>
                <w:color w:val="000000"/>
                <w:kern w:val="0"/>
                <w:szCs w:val="21"/>
              </w:rPr>
            </w:pPr>
            <w:r w:rsidRPr="00105940">
              <w:rPr>
                <w:rFonts w:ascii="宋体" w:eastAsia="宋体" w:hAnsi="Calibri" w:cs="Times New Roman"/>
                <w:color w:val="000000"/>
                <w:kern w:val="0"/>
                <w:szCs w:val="21"/>
              </w:rPr>
              <w:t>调整仰俯视角</w:t>
            </w:r>
          </w:p>
        </w:tc>
        <w:tc>
          <w:tcPr>
            <w:tcW w:w="3246" w:type="dxa"/>
          </w:tcPr>
          <w:p w:rsidR="00B57B2F" w:rsidRPr="004D5C16" w:rsidRDefault="00B57B2F" w:rsidP="00B57B2F">
            <w:pPr>
              <w:spacing w:line="360" w:lineRule="auto"/>
              <w:rPr>
                <w:rFonts w:ascii="宋体" w:eastAsia="宋体" w:hAnsi="Calibri" w:cs="Times New Roman"/>
                <w:noProof/>
                <w:color w:val="000000"/>
                <w:kern w:val="0"/>
                <w:sz w:val="24"/>
                <w:szCs w:val="24"/>
              </w:rPr>
            </w:pPr>
            <w:r w:rsidRPr="004D5C16">
              <w:rPr>
                <w:rFonts w:ascii="宋体" w:eastAsia="宋体" w:hAnsi="Calibri" w:cs="Times New Roman"/>
                <w:noProof/>
                <w:color w:val="000000"/>
                <w:kern w:val="0"/>
                <w:sz w:val="24"/>
                <w:szCs w:val="24"/>
              </w:rPr>
              <w:drawing>
                <wp:inline distT="0" distB="0" distL="0" distR="0" wp14:anchorId="000BD086" wp14:editId="604B5D8C">
                  <wp:extent cx="1905000" cy="571500"/>
                  <wp:effectExtent l="0" t="0" r="0" b="0"/>
                  <wp:docPr id="34" name="图片 34" descr="C:\Users\zw\Desktop\lwpic\非独立模块-调整仰俯视角.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w\Desktop\lwpic\非独立模块-调整仰俯视角.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tc>
      </w:tr>
      <w:tr w:rsidR="00B57B2F" w:rsidTr="00B57B2F">
        <w:tc>
          <w:tcPr>
            <w:tcW w:w="684" w:type="dxa"/>
          </w:tcPr>
          <w:p w:rsidR="00B57B2F" w:rsidRPr="00105940" w:rsidRDefault="00B57B2F" w:rsidP="00B57B2F">
            <w:pPr>
              <w:spacing w:line="360" w:lineRule="auto"/>
              <w:rPr>
                <w:rFonts w:ascii="宋体" w:eastAsia="宋体" w:hAnsi="Calibri" w:cs="Times New Roman"/>
                <w:color w:val="000000"/>
                <w:kern w:val="0"/>
                <w:szCs w:val="21"/>
              </w:rPr>
            </w:pPr>
            <w:r w:rsidRPr="00105940">
              <w:rPr>
                <w:rFonts w:ascii="宋体" w:eastAsia="宋体" w:hAnsi="Calibri" w:cs="Times New Roman"/>
                <w:color w:val="000000"/>
                <w:kern w:val="0"/>
                <w:szCs w:val="21"/>
              </w:rPr>
              <w:t>透视</w:t>
            </w:r>
          </w:p>
        </w:tc>
        <w:tc>
          <w:tcPr>
            <w:tcW w:w="3246" w:type="dxa"/>
          </w:tcPr>
          <w:p w:rsidR="00B57B2F" w:rsidRPr="004D5C16" w:rsidRDefault="00B57B2F" w:rsidP="00B57B2F">
            <w:pPr>
              <w:spacing w:line="360" w:lineRule="auto"/>
              <w:rPr>
                <w:rFonts w:ascii="宋体" w:eastAsia="宋体" w:hAnsi="Calibri" w:cs="Times New Roman"/>
                <w:noProof/>
                <w:color w:val="000000"/>
                <w:kern w:val="0"/>
                <w:sz w:val="24"/>
                <w:szCs w:val="24"/>
              </w:rPr>
            </w:pPr>
            <w:r w:rsidRPr="004D5C16">
              <w:rPr>
                <w:rFonts w:ascii="宋体" w:eastAsia="宋体" w:hAnsi="Calibri" w:cs="Times New Roman"/>
                <w:noProof/>
                <w:color w:val="000000"/>
                <w:kern w:val="0"/>
                <w:sz w:val="24"/>
                <w:szCs w:val="24"/>
              </w:rPr>
              <w:drawing>
                <wp:inline distT="0" distB="0" distL="0" distR="0" wp14:anchorId="200DC835" wp14:editId="4BC64C6E">
                  <wp:extent cx="1905000" cy="600075"/>
                  <wp:effectExtent l="0" t="0" r="0" b="9525"/>
                  <wp:docPr id="18" name="图片 18" descr="C:\Users\zw\Desktop\lwpic\非独立模块-透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w\Desktop\lwpic\非独立模块-透视.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600075"/>
                          </a:xfrm>
                          <a:prstGeom prst="rect">
                            <a:avLst/>
                          </a:prstGeom>
                          <a:noFill/>
                          <a:ln>
                            <a:noFill/>
                          </a:ln>
                        </pic:spPr>
                      </pic:pic>
                    </a:graphicData>
                  </a:graphic>
                </wp:inline>
              </w:drawing>
            </w:r>
          </w:p>
        </w:tc>
      </w:tr>
      <w:tr w:rsidR="00B57B2F" w:rsidTr="00B57B2F">
        <w:tc>
          <w:tcPr>
            <w:tcW w:w="684" w:type="dxa"/>
          </w:tcPr>
          <w:p w:rsidR="00B57B2F" w:rsidRPr="00105940" w:rsidRDefault="00B57B2F" w:rsidP="00B57B2F">
            <w:pPr>
              <w:spacing w:line="360" w:lineRule="auto"/>
              <w:rPr>
                <w:rFonts w:ascii="宋体" w:eastAsia="宋体" w:hAnsi="Calibri" w:cs="Times New Roman"/>
                <w:color w:val="000000"/>
                <w:kern w:val="0"/>
                <w:szCs w:val="21"/>
              </w:rPr>
            </w:pPr>
            <w:r w:rsidRPr="00105940">
              <w:rPr>
                <w:rFonts w:ascii="宋体" w:eastAsia="宋体" w:hAnsi="Calibri" w:cs="Times New Roman"/>
                <w:color w:val="000000"/>
                <w:kern w:val="0"/>
                <w:szCs w:val="21"/>
              </w:rPr>
              <w:t>模型旋转</w:t>
            </w:r>
          </w:p>
        </w:tc>
        <w:tc>
          <w:tcPr>
            <w:tcW w:w="3246" w:type="dxa"/>
          </w:tcPr>
          <w:p w:rsidR="00B57B2F" w:rsidRPr="004D5C16" w:rsidRDefault="00B57B2F" w:rsidP="00B57B2F">
            <w:pPr>
              <w:spacing w:line="360" w:lineRule="auto"/>
              <w:rPr>
                <w:rFonts w:ascii="宋体" w:eastAsia="宋体" w:hAnsi="Calibri" w:cs="Times New Roman"/>
                <w:noProof/>
                <w:color w:val="000000"/>
                <w:kern w:val="0"/>
                <w:sz w:val="24"/>
                <w:szCs w:val="24"/>
              </w:rPr>
            </w:pPr>
            <w:r w:rsidRPr="004D5C16">
              <w:rPr>
                <w:rFonts w:ascii="宋体" w:eastAsia="宋体" w:hAnsi="Calibri" w:cs="Times New Roman"/>
                <w:noProof/>
                <w:color w:val="000000"/>
                <w:kern w:val="0"/>
                <w:sz w:val="24"/>
                <w:szCs w:val="24"/>
              </w:rPr>
              <w:drawing>
                <wp:inline distT="0" distB="0" distL="0" distR="0" wp14:anchorId="255C75E4" wp14:editId="67237A0D">
                  <wp:extent cx="1857375" cy="828675"/>
                  <wp:effectExtent l="0" t="0" r="9525" b="9525"/>
                  <wp:docPr id="35" name="图片 35" descr="C:\Users\zw\Desktop\lwpic\非独立模块-模型旋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w\Desktop\lwpic\非独立模块-模型旋转.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7375" cy="828675"/>
                          </a:xfrm>
                          <a:prstGeom prst="rect">
                            <a:avLst/>
                          </a:prstGeom>
                          <a:noFill/>
                          <a:ln>
                            <a:noFill/>
                          </a:ln>
                        </pic:spPr>
                      </pic:pic>
                    </a:graphicData>
                  </a:graphic>
                </wp:inline>
              </w:drawing>
            </w:r>
          </w:p>
        </w:tc>
      </w:tr>
      <w:tr w:rsidR="00B57B2F" w:rsidTr="00B57B2F">
        <w:tc>
          <w:tcPr>
            <w:tcW w:w="684" w:type="dxa"/>
          </w:tcPr>
          <w:p w:rsidR="00B57B2F" w:rsidRPr="00105940" w:rsidRDefault="00B57B2F" w:rsidP="00B57B2F">
            <w:pPr>
              <w:spacing w:line="360" w:lineRule="auto"/>
              <w:rPr>
                <w:rFonts w:ascii="宋体" w:eastAsia="宋体" w:hAnsi="Calibri" w:cs="Times New Roman"/>
                <w:color w:val="000000"/>
                <w:kern w:val="0"/>
                <w:szCs w:val="21"/>
              </w:rPr>
            </w:pPr>
            <w:r w:rsidRPr="00105940">
              <w:rPr>
                <w:rFonts w:ascii="宋体" w:eastAsia="宋体" w:hAnsi="Calibri" w:cs="Times New Roman"/>
                <w:color w:val="000000"/>
                <w:kern w:val="0"/>
                <w:szCs w:val="21"/>
              </w:rPr>
              <w:lastRenderedPageBreak/>
              <w:t>量算</w:t>
            </w:r>
          </w:p>
        </w:tc>
        <w:tc>
          <w:tcPr>
            <w:tcW w:w="3246" w:type="dxa"/>
          </w:tcPr>
          <w:p w:rsidR="00B57B2F" w:rsidRPr="004D5C16" w:rsidRDefault="00B57B2F" w:rsidP="00B57B2F">
            <w:pPr>
              <w:spacing w:line="360" w:lineRule="auto"/>
              <w:rPr>
                <w:rFonts w:ascii="宋体" w:eastAsia="宋体" w:hAnsi="Calibri" w:cs="Times New Roman"/>
                <w:noProof/>
                <w:color w:val="000000"/>
                <w:kern w:val="0"/>
                <w:sz w:val="24"/>
                <w:szCs w:val="24"/>
              </w:rPr>
            </w:pPr>
            <w:r w:rsidRPr="004D5C16">
              <w:rPr>
                <w:rFonts w:ascii="宋体" w:eastAsia="宋体" w:hAnsi="Calibri" w:cs="Times New Roman"/>
                <w:noProof/>
                <w:color w:val="000000"/>
                <w:kern w:val="0"/>
                <w:sz w:val="24"/>
                <w:szCs w:val="24"/>
              </w:rPr>
              <w:drawing>
                <wp:inline distT="0" distB="0" distL="0" distR="0" wp14:anchorId="3B19147D" wp14:editId="4C33C159">
                  <wp:extent cx="1914525" cy="657225"/>
                  <wp:effectExtent l="0" t="0" r="9525" b="9525"/>
                  <wp:docPr id="36" name="图片 36" descr="C:\Users\zw\Desktop\lwpic\非独立模块-量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w\Desktop\lwpic\非独立模块-量算.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4525" cy="657225"/>
                          </a:xfrm>
                          <a:prstGeom prst="rect">
                            <a:avLst/>
                          </a:prstGeom>
                          <a:noFill/>
                          <a:ln>
                            <a:noFill/>
                          </a:ln>
                        </pic:spPr>
                      </pic:pic>
                    </a:graphicData>
                  </a:graphic>
                </wp:inline>
              </w:drawing>
            </w:r>
          </w:p>
        </w:tc>
      </w:tr>
      <w:tr w:rsidR="00B57B2F" w:rsidTr="00B57B2F">
        <w:tc>
          <w:tcPr>
            <w:tcW w:w="684" w:type="dxa"/>
          </w:tcPr>
          <w:p w:rsidR="00B57B2F" w:rsidRPr="00105940" w:rsidRDefault="00B57B2F" w:rsidP="00B57B2F">
            <w:pPr>
              <w:spacing w:line="360" w:lineRule="auto"/>
              <w:rPr>
                <w:rFonts w:ascii="宋体" w:eastAsia="宋体" w:hAnsi="Calibri" w:cs="Times New Roman"/>
                <w:color w:val="000000"/>
                <w:kern w:val="0"/>
                <w:szCs w:val="21"/>
              </w:rPr>
            </w:pPr>
            <w:r w:rsidRPr="00105940">
              <w:rPr>
                <w:rFonts w:ascii="宋体" w:eastAsia="宋体" w:hAnsi="Calibri" w:cs="Times New Roman"/>
                <w:color w:val="000000"/>
                <w:kern w:val="0"/>
                <w:szCs w:val="21"/>
              </w:rPr>
              <w:t>批注面板</w:t>
            </w:r>
          </w:p>
        </w:tc>
        <w:tc>
          <w:tcPr>
            <w:tcW w:w="3246" w:type="dxa"/>
          </w:tcPr>
          <w:p w:rsidR="00B57B2F" w:rsidRPr="004D5C16" w:rsidRDefault="00B57B2F" w:rsidP="00B57B2F">
            <w:pPr>
              <w:spacing w:line="360" w:lineRule="auto"/>
              <w:rPr>
                <w:rFonts w:ascii="宋体" w:eastAsia="宋体" w:hAnsi="Calibri" w:cs="Times New Roman"/>
                <w:noProof/>
                <w:color w:val="000000"/>
                <w:kern w:val="0"/>
                <w:sz w:val="24"/>
                <w:szCs w:val="24"/>
              </w:rPr>
            </w:pPr>
            <w:r w:rsidRPr="004D5C16">
              <w:rPr>
                <w:rFonts w:ascii="宋体" w:eastAsia="宋体" w:hAnsi="Calibri" w:cs="Times New Roman"/>
                <w:noProof/>
                <w:color w:val="000000"/>
                <w:kern w:val="0"/>
                <w:sz w:val="24"/>
                <w:szCs w:val="24"/>
              </w:rPr>
              <w:drawing>
                <wp:inline distT="0" distB="0" distL="0" distR="0" wp14:anchorId="43646EA1" wp14:editId="7EF4F3EC">
                  <wp:extent cx="1914525" cy="1028700"/>
                  <wp:effectExtent l="0" t="0" r="9525" b="0"/>
                  <wp:docPr id="37" name="图片 37" descr="C:\Users\zw\Desktop\lwpic\非独立模块-批注面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w\Desktop\lwpic\非独立模块-批注面板.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14525" cy="1028700"/>
                          </a:xfrm>
                          <a:prstGeom prst="rect">
                            <a:avLst/>
                          </a:prstGeom>
                          <a:noFill/>
                          <a:ln>
                            <a:noFill/>
                          </a:ln>
                        </pic:spPr>
                      </pic:pic>
                    </a:graphicData>
                  </a:graphic>
                </wp:inline>
              </w:drawing>
            </w:r>
          </w:p>
        </w:tc>
      </w:tr>
      <w:tr w:rsidR="00B57B2F" w:rsidTr="00B57B2F">
        <w:tc>
          <w:tcPr>
            <w:tcW w:w="684" w:type="dxa"/>
          </w:tcPr>
          <w:p w:rsidR="00B57B2F" w:rsidRPr="00105940" w:rsidRDefault="00B57B2F" w:rsidP="00B57B2F">
            <w:pPr>
              <w:spacing w:line="360" w:lineRule="auto"/>
              <w:rPr>
                <w:rFonts w:ascii="宋体" w:eastAsia="宋体" w:hAnsi="Calibri" w:cs="Times New Roman"/>
                <w:color w:val="000000"/>
                <w:kern w:val="0"/>
                <w:szCs w:val="21"/>
              </w:rPr>
            </w:pPr>
            <w:r w:rsidRPr="00105940">
              <w:rPr>
                <w:rFonts w:ascii="宋体" w:eastAsia="宋体" w:hAnsi="Calibri" w:cs="Times New Roman"/>
                <w:color w:val="000000"/>
                <w:kern w:val="0"/>
                <w:szCs w:val="21"/>
              </w:rPr>
              <w:t>相机摇杆</w:t>
            </w:r>
          </w:p>
        </w:tc>
        <w:tc>
          <w:tcPr>
            <w:tcW w:w="3246" w:type="dxa"/>
          </w:tcPr>
          <w:p w:rsidR="00B57B2F" w:rsidRPr="004D5C16" w:rsidRDefault="00B57B2F" w:rsidP="00B57B2F">
            <w:pPr>
              <w:spacing w:line="360" w:lineRule="auto"/>
              <w:rPr>
                <w:rFonts w:ascii="宋体" w:eastAsia="宋体" w:hAnsi="Calibri" w:cs="Times New Roman"/>
                <w:noProof/>
                <w:color w:val="000000"/>
                <w:kern w:val="0"/>
                <w:sz w:val="24"/>
                <w:szCs w:val="24"/>
              </w:rPr>
            </w:pPr>
            <w:r w:rsidRPr="00105940">
              <w:rPr>
                <w:rFonts w:ascii="宋体" w:eastAsia="宋体" w:hAnsi="Calibri" w:cs="Times New Roman"/>
                <w:noProof/>
                <w:color w:val="000000"/>
                <w:kern w:val="0"/>
                <w:sz w:val="24"/>
                <w:szCs w:val="24"/>
              </w:rPr>
              <w:drawing>
                <wp:inline distT="0" distB="0" distL="0" distR="0" wp14:anchorId="0D7F0E6E" wp14:editId="5E594A62">
                  <wp:extent cx="1914525" cy="1000125"/>
                  <wp:effectExtent l="0" t="0" r="9525" b="9525"/>
                  <wp:docPr id="38" name="图片 38" descr="C:\Users\zw\Desktop\lwpic\非独立模块-相机摇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w\Desktop\lwpic\非独立模块-相机摇杆.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tc>
      </w:tr>
    </w:tbl>
    <w:p w:rsidR="00964824" w:rsidRPr="00964824" w:rsidRDefault="00B71DB9" w:rsidP="00964824">
      <w:pPr>
        <w:pStyle w:val="1"/>
        <w:numPr>
          <w:ilvl w:val="0"/>
          <w:numId w:val="15"/>
        </w:numPr>
        <w:spacing w:before="240" w:after="120" w:line="360" w:lineRule="auto"/>
        <w:rPr>
          <w:rFonts w:ascii="宋体" w:hAnsi="Calibri"/>
          <w:sz w:val="28"/>
          <w:szCs w:val="28"/>
        </w:rPr>
      </w:pPr>
      <w:r>
        <w:rPr>
          <w:rFonts w:ascii="宋体" w:hAnsi="Calibri" w:hint="eastAsia"/>
          <w:sz w:val="28"/>
          <w:szCs w:val="28"/>
        </w:rPr>
        <w:t>组件后台管理</w:t>
      </w:r>
    </w:p>
    <w:p w:rsidR="00D159AA" w:rsidRDefault="00964824" w:rsidP="000D46A7">
      <w:pPr>
        <w:pStyle w:val="2"/>
        <w:rPr>
          <w:rFonts w:ascii="宋体" w:eastAsia="宋体" w:hAnsi="宋体"/>
          <w:noProof/>
          <w:sz w:val="24"/>
          <w:szCs w:val="24"/>
        </w:rPr>
      </w:pPr>
      <w:r>
        <w:rPr>
          <w:rFonts w:ascii="宋体" w:eastAsia="宋体" w:hAnsi="宋体" w:hint="eastAsia"/>
          <w:noProof/>
          <w:sz w:val="24"/>
          <w:szCs w:val="24"/>
        </w:rPr>
        <w:t>4</w:t>
      </w:r>
      <w:r w:rsidR="00D159AA" w:rsidRPr="000D46A7">
        <w:rPr>
          <w:rFonts w:ascii="宋体" w:eastAsia="宋体" w:hAnsi="宋体"/>
          <w:noProof/>
          <w:sz w:val="24"/>
          <w:szCs w:val="24"/>
        </w:rPr>
        <w:t>.1</w:t>
      </w:r>
      <w:r w:rsidR="000D46A7">
        <w:rPr>
          <w:rFonts w:ascii="宋体" w:eastAsia="宋体" w:hAnsi="宋体" w:hint="eastAsia"/>
          <w:noProof/>
          <w:sz w:val="24"/>
          <w:szCs w:val="24"/>
        </w:rPr>
        <w:t>、</w:t>
      </w:r>
      <w:r w:rsidR="00D159AA" w:rsidRPr="000D46A7">
        <w:rPr>
          <w:rFonts w:ascii="宋体" w:eastAsia="宋体" w:hAnsi="宋体" w:hint="eastAsia"/>
          <w:noProof/>
          <w:sz w:val="24"/>
          <w:szCs w:val="24"/>
        </w:rPr>
        <w:t>整体功能界面</w:t>
      </w:r>
    </w:p>
    <w:p w:rsidR="00720C0C" w:rsidRPr="007471CA" w:rsidRDefault="00BF1F19" w:rsidP="007471CA">
      <w:pPr>
        <w:spacing w:line="360" w:lineRule="auto"/>
        <w:ind w:firstLineChars="200"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三维评审前端组件化后台管理系统主要包括列表展现</w:t>
      </w:r>
      <w:r w:rsidR="00D81F06">
        <w:rPr>
          <w:rFonts w:ascii="宋体" w:eastAsia="宋体" w:hAnsi="Calibri" w:cs="Times New Roman" w:hint="eastAsia"/>
          <w:color w:val="000000"/>
          <w:kern w:val="0"/>
          <w:sz w:val="24"/>
          <w:szCs w:val="24"/>
        </w:rPr>
        <w:t>、查询</w:t>
      </w:r>
      <w:r w:rsidR="003B3AE9">
        <w:rPr>
          <w:rFonts w:ascii="宋体" w:eastAsia="宋体" w:hAnsi="Calibri" w:cs="Times New Roman" w:hint="eastAsia"/>
          <w:color w:val="000000"/>
          <w:kern w:val="0"/>
          <w:sz w:val="24"/>
          <w:szCs w:val="24"/>
        </w:rPr>
        <w:t>、新增、编辑、删除和预览功能</w:t>
      </w:r>
      <w:r w:rsidR="007471CA" w:rsidRPr="007471CA">
        <w:rPr>
          <w:rFonts w:ascii="宋体" w:eastAsia="宋体" w:hAnsi="Calibri" w:cs="Times New Roman" w:hint="eastAsia"/>
          <w:color w:val="000000"/>
          <w:kern w:val="0"/>
          <w:sz w:val="24"/>
          <w:szCs w:val="24"/>
        </w:rPr>
        <w:t>。</w:t>
      </w:r>
      <w:r w:rsidR="001458AB">
        <w:rPr>
          <w:rFonts w:ascii="宋体" w:eastAsia="宋体" w:hAnsi="Calibri" w:cs="Times New Roman" w:hint="eastAsia"/>
          <w:color w:val="000000"/>
          <w:kern w:val="0"/>
          <w:sz w:val="24"/>
          <w:szCs w:val="24"/>
        </w:rPr>
        <w:t>列表展示控件名称、创建时间、更新时间、控件描述和操作列。查询框可以对列表进行查询筛选，新增按钮弹出新增表单，可以上传相关控件附件，操作列可以对单条数据进行编辑和删除。预览按钮点击会根据勾选的控件进行预览，</w:t>
      </w:r>
      <w:r w:rsidR="007471CA" w:rsidRPr="007471CA">
        <w:rPr>
          <w:rFonts w:ascii="宋体" w:eastAsia="宋体" w:hAnsi="Calibri" w:cs="Times New Roman" w:hint="eastAsia"/>
          <w:color w:val="000000"/>
          <w:kern w:val="0"/>
          <w:sz w:val="24"/>
          <w:szCs w:val="24"/>
        </w:rPr>
        <w:t>主界面如下：</w:t>
      </w:r>
    </w:p>
    <w:p w:rsidR="00D159AA" w:rsidRPr="00663D19" w:rsidRDefault="003B3AE9" w:rsidP="00663D19">
      <w:pPr>
        <w:spacing w:line="360" w:lineRule="auto"/>
        <w:rPr>
          <w:rFonts w:ascii="宋体" w:eastAsia="宋体" w:hAnsi="Calibri" w:cs="Times New Roman"/>
          <w:color w:val="000000"/>
          <w:kern w:val="0"/>
          <w:sz w:val="24"/>
          <w:szCs w:val="24"/>
        </w:rPr>
      </w:pPr>
      <w:r>
        <w:rPr>
          <w:noProof/>
        </w:rPr>
        <w:drawing>
          <wp:inline distT="0" distB="0" distL="0" distR="0" wp14:anchorId="13CBBE07" wp14:editId="228CFD90">
            <wp:extent cx="2501900" cy="1114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01900" cy="1114425"/>
                    </a:xfrm>
                    <a:prstGeom prst="rect">
                      <a:avLst/>
                    </a:prstGeom>
                  </pic:spPr>
                </pic:pic>
              </a:graphicData>
            </a:graphic>
          </wp:inline>
        </w:drawing>
      </w:r>
    </w:p>
    <w:p w:rsidR="00484EDA" w:rsidRDefault="00FF7EDE" w:rsidP="00484EDA">
      <w:pPr>
        <w:spacing w:line="360" w:lineRule="auto"/>
        <w:jc w:val="center"/>
        <w:rPr>
          <w:rFonts w:ascii="宋体" w:eastAsia="宋体" w:hAnsi="Calibri" w:cs="Times New Roman"/>
          <w:color w:val="000000"/>
          <w:kern w:val="0"/>
          <w:szCs w:val="21"/>
        </w:rPr>
      </w:pPr>
      <w:r w:rsidRPr="00FF7EDE">
        <w:rPr>
          <w:rFonts w:ascii="宋体" w:eastAsia="宋体" w:hAnsi="Calibri" w:cs="Times New Roman" w:hint="eastAsia"/>
          <w:color w:val="000000"/>
          <w:kern w:val="0"/>
          <w:szCs w:val="21"/>
        </w:rPr>
        <w:t>图</w:t>
      </w:r>
      <w:r w:rsidR="00105940">
        <w:rPr>
          <w:rFonts w:ascii="宋体" w:eastAsia="宋体" w:hAnsi="Calibri" w:cs="Times New Roman"/>
          <w:color w:val="000000"/>
          <w:kern w:val="0"/>
          <w:szCs w:val="21"/>
        </w:rPr>
        <w:t>19</w:t>
      </w:r>
      <w:r w:rsidRPr="00FF7EDE">
        <w:rPr>
          <w:rFonts w:ascii="宋体" w:eastAsia="宋体" w:hAnsi="Calibri" w:cs="Times New Roman"/>
          <w:color w:val="000000"/>
          <w:kern w:val="0"/>
          <w:szCs w:val="21"/>
        </w:rPr>
        <w:t xml:space="preserve"> </w:t>
      </w:r>
      <w:r w:rsidR="00A31D94">
        <w:rPr>
          <w:rFonts w:ascii="宋体" w:eastAsia="宋体" w:hAnsi="Calibri" w:cs="Times New Roman" w:hint="eastAsia"/>
          <w:color w:val="000000"/>
          <w:kern w:val="0"/>
          <w:szCs w:val="21"/>
        </w:rPr>
        <w:t>后台管理系统界面</w:t>
      </w:r>
    </w:p>
    <w:p w:rsidR="00656836" w:rsidRDefault="00656836" w:rsidP="00656836">
      <w:pPr>
        <w:spacing w:line="360" w:lineRule="auto"/>
        <w:rPr>
          <w:rFonts w:ascii="宋体" w:eastAsia="宋体" w:hAnsi="Calibri" w:cs="Times New Roman"/>
          <w:color w:val="000000"/>
          <w:kern w:val="0"/>
          <w:szCs w:val="21"/>
        </w:rPr>
      </w:pPr>
      <w:r>
        <w:rPr>
          <w:noProof/>
        </w:rPr>
        <w:lastRenderedPageBreak/>
        <w:drawing>
          <wp:inline distT="0" distB="0" distL="0" distR="0" wp14:anchorId="36D3EAFE" wp14:editId="15B8F666">
            <wp:extent cx="2501900" cy="19386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01900" cy="1938655"/>
                    </a:xfrm>
                    <a:prstGeom prst="rect">
                      <a:avLst/>
                    </a:prstGeom>
                  </pic:spPr>
                </pic:pic>
              </a:graphicData>
            </a:graphic>
          </wp:inline>
        </w:drawing>
      </w:r>
    </w:p>
    <w:p w:rsidR="00656836" w:rsidRDefault="00656836" w:rsidP="00656836">
      <w:pPr>
        <w:spacing w:line="360" w:lineRule="auto"/>
        <w:jc w:val="center"/>
        <w:rPr>
          <w:rFonts w:ascii="宋体" w:eastAsia="宋体" w:hAnsi="Calibri" w:cs="Times New Roman"/>
          <w:color w:val="000000"/>
          <w:kern w:val="0"/>
          <w:szCs w:val="21"/>
        </w:rPr>
      </w:pPr>
      <w:r>
        <w:rPr>
          <w:rFonts w:ascii="宋体" w:eastAsia="宋体" w:hAnsi="Calibri" w:cs="Times New Roman" w:hint="eastAsia"/>
          <w:color w:val="000000"/>
          <w:kern w:val="0"/>
          <w:szCs w:val="21"/>
        </w:rPr>
        <w:t>图</w:t>
      </w:r>
      <w:r w:rsidR="00105940">
        <w:rPr>
          <w:rFonts w:ascii="宋体" w:eastAsia="宋体" w:hAnsi="Calibri" w:cs="Times New Roman"/>
          <w:color w:val="000000"/>
          <w:kern w:val="0"/>
          <w:szCs w:val="21"/>
        </w:rPr>
        <w:t>20</w:t>
      </w:r>
      <w:r>
        <w:rPr>
          <w:rFonts w:ascii="宋体" w:eastAsia="宋体" w:hAnsi="Calibri" w:cs="Times New Roman" w:hint="eastAsia"/>
          <w:color w:val="000000"/>
          <w:kern w:val="0"/>
          <w:szCs w:val="21"/>
        </w:rPr>
        <w:t>新增</w:t>
      </w:r>
    </w:p>
    <w:p w:rsidR="00656836" w:rsidRDefault="00656836" w:rsidP="00656836">
      <w:pPr>
        <w:spacing w:line="360" w:lineRule="auto"/>
        <w:rPr>
          <w:rFonts w:ascii="宋体" w:eastAsia="宋体" w:hAnsi="Calibri" w:cs="Times New Roman"/>
          <w:color w:val="000000"/>
          <w:kern w:val="0"/>
          <w:szCs w:val="21"/>
        </w:rPr>
      </w:pPr>
      <w:r>
        <w:rPr>
          <w:noProof/>
        </w:rPr>
        <w:drawing>
          <wp:inline distT="0" distB="0" distL="0" distR="0" wp14:anchorId="04254CE8" wp14:editId="4F40FFC0">
            <wp:extent cx="2501900" cy="20808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01900" cy="2080895"/>
                    </a:xfrm>
                    <a:prstGeom prst="rect">
                      <a:avLst/>
                    </a:prstGeom>
                  </pic:spPr>
                </pic:pic>
              </a:graphicData>
            </a:graphic>
          </wp:inline>
        </w:drawing>
      </w:r>
    </w:p>
    <w:p w:rsidR="00656836" w:rsidRPr="00484EDA" w:rsidRDefault="00656836" w:rsidP="00656836">
      <w:pPr>
        <w:spacing w:line="360" w:lineRule="auto"/>
        <w:jc w:val="center"/>
        <w:rPr>
          <w:rFonts w:ascii="宋体" w:eastAsia="宋体" w:hAnsi="Calibri" w:cs="Times New Roman"/>
          <w:color w:val="000000"/>
          <w:kern w:val="0"/>
          <w:szCs w:val="21"/>
        </w:rPr>
      </w:pPr>
      <w:r>
        <w:rPr>
          <w:rFonts w:ascii="宋体" w:eastAsia="宋体" w:hAnsi="Calibri" w:cs="Times New Roman" w:hint="eastAsia"/>
          <w:color w:val="000000"/>
          <w:kern w:val="0"/>
          <w:szCs w:val="21"/>
        </w:rPr>
        <w:t>图</w:t>
      </w:r>
      <w:r w:rsidR="00105940">
        <w:rPr>
          <w:rFonts w:ascii="宋体" w:eastAsia="宋体" w:hAnsi="Calibri" w:cs="Times New Roman"/>
          <w:color w:val="000000"/>
          <w:kern w:val="0"/>
          <w:szCs w:val="21"/>
        </w:rPr>
        <w:t>21</w:t>
      </w:r>
      <w:r>
        <w:rPr>
          <w:rFonts w:ascii="宋体" w:eastAsia="宋体" w:hAnsi="Calibri" w:cs="Times New Roman" w:hint="eastAsia"/>
          <w:color w:val="000000"/>
          <w:kern w:val="0"/>
          <w:szCs w:val="21"/>
        </w:rPr>
        <w:t>编辑</w:t>
      </w:r>
    </w:p>
    <w:p w:rsidR="00484EDA" w:rsidRPr="00484EDA" w:rsidRDefault="00484EDA" w:rsidP="00484EDA">
      <w:pPr>
        <w:pStyle w:val="2"/>
        <w:rPr>
          <w:rFonts w:ascii="宋体" w:eastAsia="宋体" w:hAnsi="宋体"/>
          <w:noProof/>
          <w:sz w:val="24"/>
          <w:szCs w:val="24"/>
        </w:rPr>
      </w:pPr>
      <w:r w:rsidRPr="00484EDA">
        <w:rPr>
          <w:rFonts w:ascii="宋体" w:eastAsia="宋体" w:hAnsi="宋体"/>
          <w:noProof/>
          <w:sz w:val="24"/>
          <w:szCs w:val="24"/>
        </w:rPr>
        <w:t>3.</w:t>
      </w:r>
      <w:r w:rsidR="00B014AD">
        <w:rPr>
          <w:rFonts w:ascii="宋体" w:eastAsia="宋体" w:hAnsi="宋体"/>
          <w:noProof/>
          <w:sz w:val="24"/>
          <w:szCs w:val="24"/>
        </w:rPr>
        <w:t>2</w:t>
      </w:r>
      <w:r w:rsidRPr="00484EDA">
        <w:rPr>
          <w:rFonts w:ascii="宋体" w:eastAsia="宋体" w:hAnsi="宋体"/>
          <w:noProof/>
          <w:sz w:val="24"/>
          <w:szCs w:val="24"/>
        </w:rPr>
        <w:t>、</w:t>
      </w:r>
      <w:r w:rsidRPr="00484EDA">
        <w:rPr>
          <w:rFonts w:ascii="宋体" w:eastAsia="宋体" w:hAnsi="宋体" w:hint="eastAsia"/>
          <w:noProof/>
          <w:sz w:val="24"/>
          <w:szCs w:val="24"/>
        </w:rPr>
        <w:t>后台解析原理</w:t>
      </w:r>
    </w:p>
    <w:p w:rsidR="00D754B4" w:rsidRDefault="000879BD" w:rsidP="00D754B4">
      <w:pPr>
        <w:spacing w:line="360" w:lineRule="auto"/>
        <w:ind w:firstLineChars="200"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用户在后台管理系统上传该控件的压缩包</w:t>
      </w:r>
      <w:r w:rsidR="00AD46E1">
        <w:rPr>
          <w:rFonts w:ascii="宋体" w:eastAsia="宋体" w:hAnsi="Calibri" w:cs="Times New Roman" w:hint="eastAsia"/>
          <w:color w:val="000000"/>
          <w:kern w:val="0"/>
          <w:sz w:val="24"/>
          <w:szCs w:val="24"/>
        </w:rPr>
        <w:t>，</w:t>
      </w:r>
      <w:r w:rsidR="004C5B59">
        <w:rPr>
          <w:rFonts w:ascii="宋体" w:eastAsia="宋体" w:hAnsi="Calibri" w:cs="Times New Roman" w:hint="eastAsia"/>
          <w:color w:val="000000"/>
          <w:kern w:val="0"/>
          <w:sz w:val="24"/>
          <w:szCs w:val="24"/>
        </w:rPr>
        <w:t>根据用户勾选的id列表，</w:t>
      </w:r>
      <w:r w:rsidR="00A37731">
        <w:rPr>
          <w:rFonts w:ascii="宋体" w:eastAsia="宋体" w:hAnsi="Calibri" w:cs="Times New Roman" w:hint="eastAsia"/>
          <w:color w:val="000000"/>
          <w:kern w:val="0"/>
          <w:sz w:val="24"/>
          <w:szCs w:val="24"/>
        </w:rPr>
        <w:t>获取对应的压缩包文件</w:t>
      </w:r>
      <w:r w:rsidR="00574567">
        <w:rPr>
          <w:rFonts w:ascii="宋体" w:eastAsia="宋体" w:hAnsi="Calibri" w:cs="Times New Roman" w:hint="eastAsia"/>
          <w:color w:val="000000"/>
          <w:kern w:val="0"/>
          <w:sz w:val="24"/>
          <w:szCs w:val="24"/>
        </w:rPr>
        <w:t>(每个压缩包文件名称与</w:t>
      </w:r>
      <w:r w:rsidR="0068571F">
        <w:rPr>
          <w:rFonts w:ascii="宋体" w:eastAsia="宋体" w:hAnsi="Calibri" w:cs="Times New Roman" w:hint="eastAsia"/>
          <w:color w:val="000000"/>
          <w:kern w:val="0"/>
          <w:sz w:val="24"/>
          <w:szCs w:val="24"/>
        </w:rPr>
        <w:t>js对象名称对应</w:t>
      </w:r>
      <w:r w:rsidR="00574567">
        <w:rPr>
          <w:rFonts w:ascii="宋体" w:eastAsia="宋体" w:hAnsi="Calibri" w:cs="Times New Roman"/>
          <w:color w:val="000000"/>
          <w:kern w:val="0"/>
          <w:sz w:val="24"/>
          <w:szCs w:val="24"/>
        </w:rPr>
        <w:t>)</w:t>
      </w:r>
      <w:r w:rsidR="00A37731">
        <w:rPr>
          <w:rFonts w:ascii="宋体" w:eastAsia="宋体" w:hAnsi="Calibri" w:cs="Times New Roman" w:hint="eastAsia"/>
          <w:color w:val="000000"/>
          <w:kern w:val="0"/>
          <w:sz w:val="24"/>
          <w:szCs w:val="24"/>
        </w:rPr>
        <w:t>，</w:t>
      </w:r>
      <w:r w:rsidR="00E937CA">
        <w:rPr>
          <w:rFonts w:ascii="宋体" w:eastAsia="宋体" w:hAnsi="Calibri" w:cs="Times New Roman" w:hint="eastAsia"/>
          <w:color w:val="000000"/>
          <w:kern w:val="0"/>
          <w:sz w:val="24"/>
          <w:szCs w:val="24"/>
        </w:rPr>
        <w:t>解压</w:t>
      </w:r>
      <w:r w:rsidR="0057113E">
        <w:rPr>
          <w:rFonts w:ascii="宋体" w:eastAsia="宋体" w:hAnsi="Calibri" w:cs="Times New Roman" w:hint="eastAsia"/>
          <w:color w:val="000000"/>
          <w:kern w:val="0"/>
          <w:sz w:val="24"/>
          <w:szCs w:val="24"/>
        </w:rPr>
        <w:t>压缩包</w:t>
      </w:r>
      <w:r w:rsidR="00F65655">
        <w:rPr>
          <w:rFonts w:ascii="宋体" w:eastAsia="宋体" w:hAnsi="Calibri" w:cs="Times New Roman" w:hint="eastAsia"/>
          <w:color w:val="000000"/>
          <w:kern w:val="0"/>
          <w:sz w:val="24"/>
          <w:szCs w:val="24"/>
        </w:rPr>
        <w:t>，</w:t>
      </w:r>
      <w:r w:rsidR="00256D5D">
        <w:rPr>
          <w:rFonts w:ascii="宋体" w:eastAsia="宋体" w:hAnsi="Calibri" w:cs="Times New Roman" w:hint="eastAsia"/>
          <w:color w:val="000000"/>
          <w:kern w:val="0"/>
          <w:sz w:val="24"/>
          <w:szCs w:val="24"/>
        </w:rPr>
        <w:t>将解压出来的压缩包数据拷贝到wi</w:t>
      </w:r>
      <w:r w:rsidR="00256D5D">
        <w:rPr>
          <w:rFonts w:ascii="宋体" w:eastAsia="宋体" w:hAnsi="Calibri" w:cs="Times New Roman"/>
          <w:color w:val="000000"/>
          <w:kern w:val="0"/>
          <w:sz w:val="24"/>
          <w:szCs w:val="24"/>
        </w:rPr>
        <w:t>dgets文件夹下面</w:t>
      </w:r>
      <w:r w:rsidR="00782C3E" w:rsidRPr="00663D19">
        <w:rPr>
          <w:rFonts w:ascii="宋体" w:eastAsia="宋体" w:hAnsi="Calibri" w:cs="Times New Roman" w:hint="eastAsia"/>
          <w:color w:val="000000"/>
          <w:kern w:val="0"/>
          <w:sz w:val="24"/>
          <w:szCs w:val="24"/>
        </w:rPr>
        <w:t>，</w:t>
      </w:r>
      <w:r w:rsidR="001147AF">
        <w:rPr>
          <w:rFonts w:ascii="宋体" w:eastAsia="宋体" w:hAnsi="Calibri" w:cs="Times New Roman" w:hint="eastAsia"/>
          <w:color w:val="000000"/>
          <w:kern w:val="0"/>
          <w:sz w:val="24"/>
          <w:szCs w:val="24"/>
        </w:rPr>
        <w:t>根据压缩包的文件名称(与js的对象名称保持一致</w:t>
      </w:r>
      <w:r w:rsidR="001147AF">
        <w:rPr>
          <w:rFonts w:ascii="宋体" w:eastAsia="宋体" w:hAnsi="Calibri" w:cs="Times New Roman"/>
          <w:color w:val="000000"/>
          <w:kern w:val="0"/>
          <w:sz w:val="24"/>
          <w:szCs w:val="24"/>
        </w:rPr>
        <w:t>)</w:t>
      </w:r>
      <w:r w:rsidR="001147AF">
        <w:rPr>
          <w:rFonts w:ascii="宋体" w:eastAsia="宋体" w:hAnsi="Calibri" w:cs="Times New Roman" w:hint="eastAsia"/>
          <w:color w:val="000000"/>
          <w:kern w:val="0"/>
          <w:sz w:val="24"/>
          <w:szCs w:val="24"/>
        </w:rPr>
        <w:t>，</w:t>
      </w:r>
      <w:r w:rsidR="001147AF">
        <w:rPr>
          <w:rFonts w:ascii="宋体" w:eastAsia="宋体" w:hAnsi="Calibri" w:cs="Times New Roman"/>
          <w:color w:val="000000"/>
          <w:kern w:val="0"/>
          <w:sz w:val="24"/>
          <w:szCs w:val="24"/>
        </w:rPr>
        <w:t>生成模板数据</w:t>
      </w:r>
      <w:r w:rsidR="001147AF">
        <w:rPr>
          <w:rFonts w:ascii="宋体" w:eastAsia="宋体" w:hAnsi="Calibri" w:cs="Times New Roman" w:hint="eastAsia"/>
          <w:color w:val="000000"/>
          <w:kern w:val="0"/>
          <w:sz w:val="24"/>
          <w:szCs w:val="24"/>
        </w:rPr>
        <w:t>，</w:t>
      </w:r>
      <w:r w:rsidR="00D754B4">
        <w:rPr>
          <w:rFonts w:ascii="宋体" w:eastAsia="宋体" w:hAnsi="Calibri" w:cs="Times New Roman" w:hint="eastAsia"/>
          <w:color w:val="000000"/>
          <w:kern w:val="0"/>
          <w:sz w:val="24"/>
          <w:szCs w:val="24"/>
        </w:rPr>
        <w:t>通过</w:t>
      </w:r>
      <w:r w:rsidR="00D754B4" w:rsidRPr="00D754B4">
        <w:rPr>
          <w:rFonts w:ascii="宋体" w:eastAsia="宋体" w:hAnsi="Calibri" w:cs="Times New Roman"/>
          <w:color w:val="000000"/>
          <w:kern w:val="0"/>
          <w:sz w:val="24"/>
          <w:szCs w:val="24"/>
        </w:rPr>
        <w:t>freemaker</w:t>
      </w:r>
      <w:r w:rsidR="00D754B4">
        <w:rPr>
          <w:rFonts w:ascii="宋体" w:eastAsia="宋体" w:hAnsi="Calibri" w:cs="Times New Roman" w:hint="eastAsia"/>
          <w:color w:val="000000"/>
          <w:kern w:val="0"/>
          <w:sz w:val="24"/>
          <w:szCs w:val="24"/>
        </w:rPr>
        <w:t>模板引擎生成main</w:t>
      </w:r>
      <w:r w:rsidR="00D754B4">
        <w:rPr>
          <w:rFonts w:ascii="宋体" w:eastAsia="宋体" w:hAnsi="Calibri" w:cs="Times New Roman"/>
          <w:color w:val="000000"/>
          <w:kern w:val="0"/>
          <w:sz w:val="24"/>
          <w:szCs w:val="24"/>
        </w:rPr>
        <w:t>.js</w:t>
      </w:r>
      <w:r w:rsidR="00D754B4">
        <w:rPr>
          <w:rFonts w:ascii="宋体" w:eastAsia="宋体" w:hAnsi="Calibri" w:cs="Times New Roman" w:hint="eastAsia"/>
          <w:color w:val="000000"/>
          <w:kern w:val="0"/>
          <w:sz w:val="24"/>
          <w:szCs w:val="24"/>
        </w:rPr>
        <w:t>，替换预览服务中的原main.</w:t>
      </w:r>
      <w:r w:rsidR="00D754B4">
        <w:rPr>
          <w:rFonts w:ascii="宋体" w:eastAsia="宋体" w:hAnsi="Calibri" w:cs="Times New Roman"/>
          <w:color w:val="000000"/>
          <w:kern w:val="0"/>
          <w:sz w:val="24"/>
          <w:szCs w:val="24"/>
        </w:rPr>
        <w:t>js</w:t>
      </w:r>
      <w:r w:rsidR="00D754B4">
        <w:rPr>
          <w:rFonts w:ascii="宋体" w:eastAsia="宋体" w:hAnsi="Calibri" w:cs="Times New Roman" w:hint="eastAsia"/>
          <w:color w:val="000000"/>
          <w:kern w:val="0"/>
          <w:sz w:val="24"/>
          <w:szCs w:val="24"/>
        </w:rPr>
        <w:t>，</w:t>
      </w:r>
      <w:r w:rsidR="005D64BD">
        <w:rPr>
          <w:rFonts w:ascii="宋体" w:eastAsia="宋体" w:hAnsi="Calibri" w:cs="Times New Roman" w:hint="eastAsia"/>
          <w:color w:val="000000"/>
          <w:kern w:val="0"/>
          <w:sz w:val="24"/>
          <w:szCs w:val="24"/>
        </w:rPr>
        <w:t>即可让脚本立即生效，从而实现预览效果。</w:t>
      </w:r>
    </w:p>
    <w:p w:rsidR="00105940" w:rsidRDefault="00105940" w:rsidP="00105940">
      <w:pPr>
        <w:spacing w:line="360" w:lineRule="auto"/>
        <w:rPr>
          <w:rFonts w:ascii="宋体" w:eastAsia="宋体" w:hAnsi="Calibri" w:cs="Times New Roman"/>
          <w:color w:val="000000"/>
          <w:kern w:val="0"/>
          <w:sz w:val="24"/>
          <w:szCs w:val="24"/>
        </w:rPr>
      </w:pPr>
      <w:r w:rsidRPr="00105940">
        <w:rPr>
          <w:rFonts w:ascii="宋体" w:eastAsia="宋体" w:hAnsi="Calibri" w:cs="Times New Roman"/>
          <w:noProof/>
          <w:color w:val="000000"/>
          <w:kern w:val="0"/>
          <w:sz w:val="24"/>
          <w:szCs w:val="24"/>
        </w:rPr>
        <w:lastRenderedPageBreak/>
        <w:drawing>
          <wp:inline distT="0" distB="0" distL="0" distR="0">
            <wp:extent cx="2501900" cy="2814638"/>
            <wp:effectExtent l="0" t="0" r="0" b="5080"/>
            <wp:docPr id="23" name="图片 23" descr="C:\Users\zw\AppData\Roaming\DingTalk\116872150_v2\ImageFiles\lALPBE1XYDqUay3NAsfNAng_632_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w\AppData\Roaming\DingTalk\116872150_v2\ImageFiles\lALPBE1XYDqUay3NAsfNAng_632_711.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01900" cy="2814638"/>
                    </a:xfrm>
                    <a:prstGeom prst="rect">
                      <a:avLst/>
                    </a:prstGeom>
                    <a:noFill/>
                    <a:ln>
                      <a:noFill/>
                    </a:ln>
                  </pic:spPr>
                </pic:pic>
              </a:graphicData>
            </a:graphic>
          </wp:inline>
        </w:drawing>
      </w:r>
    </w:p>
    <w:p w:rsidR="00105940" w:rsidRPr="00105940" w:rsidRDefault="00105940" w:rsidP="00105940">
      <w:pPr>
        <w:spacing w:line="360" w:lineRule="auto"/>
        <w:jc w:val="center"/>
        <w:rPr>
          <w:rFonts w:ascii="宋体" w:eastAsia="宋体" w:hAnsi="Calibri" w:cs="Times New Roman"/>
          <w:color w:val="000000"/>
          <w:kern w:val="0"/>
          <w:szCs w:val="21"/>
        </w:rPr>
      </w:pPr>
      <w:r>
        <w:rPr>
          <w:rFonts w:ascii="宋体" w:eastAsia="宋体" w:hAnsi="Calibri" w:cs="Times New Roman" w:hint="eastAsia"/>
          <w:color w:val="000000"/>
          <w:kern w:val="0"/>
          <w:szCs w:val="21"/>
        </w:rPr>
        <w:t>图</w:t>
      </w:r>
      <w:r>
        <w:rPr>
          <w:rFonts w:ascii="宋体" w:eastAsia="宋体" w:hAnsi="Calibri" w:cs="Times New Roman"/>
          <w:color w:val="000000"/>
          <w:kern w:val="0"/>
          <w:szCs w:val="21"/>
        </w:rPr>
        <w:t>22</w:t>
      </w:r>
      <w:r>
        <w:rPr>
          <w:rFonts w:ascii="宋体" w:eastAsia="宋体" w:hAnsi="Calibri" w:cs="Times New Roman" w:hint="eastAsia"/>
          <w:color w:val="000000"/>
          <w:kern w:val="0"/>
          <w:szCs w:val="21"/>
        </w:rPr>
        <w:t>预览原理图</w:t>
      </w:r>
    </w:p>
    <w:p w:rsidR="006839BC" w:rsidRDefault="00B014AD" w:rsidP="00484EDA">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其中动态生成main.js代码如下：</w:t>
      </w:r>
    </w:p>
    <w:p w:rsidR="00B014AD" w:rsidRDefault="00B014AD" w:rsidP="00484EDA">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动态生成path</w:t>
      </w:r>
    </w:p>
    <w:tbl>
      <w:tblPr>
        <w:tblStyle w:val="aa"/>
        <w:tblW w:w="0" w:type="auto"/>
        <w:shd w:val="clear" w:color="auto" w:fill="9CC2E5" w:themeFill="accent1" w:themeFillTint="99"/>
        <w:tblLook w:val="04A0" w:firstRow="1" w:lastRow="0" w:firstColumn="1" w:lastColumn="0" w:noHBand="0" w:noVBand="1"/>
      </w:tblPr>
      <w:tblGrid>
        <w:gridCol w:w="3930"/>
      </w:tblGrid>
      <w:tr w:rsidR="00B014AD" w:rsidTr="00B014AD">
        <w:tc>
          <w:tcPr>
            <w:tcW w:w="3930" w:type="dxa"/>
            <w:shd w:val="clear" w:color="auto" w:fill="9CC2E5" w:themeFill="accent1" w:themeFillTint="99"/>
          </w:tcPr>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paths : {</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t>&lt;#list refs?keys as key&gt;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 xml:space="preserve">    </w:t>
            </w:r>
            <w:r w:rsidRPr="00B014AD">
              <w:rPr>
                <w:rFonts w:ascii="宋体" w:hAnsi="Calibri" w:cs="Times New Roman"/>
                <w:color w:val="000000"/>
                <w:kern w:val="0"/>
                <w:szCs w:val="21"/>
              </w:rPr>
              <w:tab/>
            </w:r>
            <w:r w:rsidRPr="00B014AD">
              <w:rPr>
                <w:rFonts w:ascii="宋体" w:hAnsi="Calibri" w:cs="Times New Roman"/>
                <w:color w:val="000000"/>
                <w:kern w:val="0"/>
                <w:szCs w:val="21"/>
              </w:rPr>
              <w:tab/>
              <w:t>${key}: '${refs["${key}"]}',</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t>&lt;/#list&gt;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p>
          <w:p w:rsidR="00B014AD" w:rsidRDefault="00B014AD" w:rsidP="00B014AD">
            <w:pPr>
              <w:widowControl/>
              <w:jc w:val="left"/>
              <w:rPr>
                <w:rFonts w:ascii="宋体" w:eastAsia="宋体" w:hAnsi="Calibri" w:cs="Times New Roman"/>
                <w:color w:val="000000"/>
                <w:kern w:val="0"/>
                <w:sz w:val="24"/>
                <w:szCs w:val="24"/>
              </w:rPr>
            </w:pPr>
            <w:r w:rsidRPr="00B014AD">
              <w:rPr>
                <w:rFonts w:ascii="宋体" w:hAnsi="Calibri" w:cs="Times New Roman"/>
                <w:color w:val="000000"/>
                <w:kern w:val="0"/>
                <w:szCs w:val="21"/>
              </w:rPr>
              <w:tab/>
              <w:t>},</w:t>
            </w:r>
          </w:p>
        </w:tc>
      </w:tr>
    </w:tbl>
    <w:p w:rsidR="00656836" w:rsidRDefault="00656836" w:rsidP="00484EDA">
      <w:pPr>
        <w:spacing w:line="360" w:lineRule="auto"/>
        <w:rPr>
          <w:rFonts w:ascii="宋体" w:eastAsia="宋体" w:hAnsi="Calibri" w:cs="Times New Roman"/>
          <w:color w:val="000000"/>
          <w:kern w:val="0"/>
          <w:sz w:val="24"/>
          <w:szCs w:val="24"/>
        </w:rPr>
      </w:pPr>
    </w:p>
    <w:p w:rsidR="00B014AD" w:rsidRDefault="00B014AD" w:rsidP="00484EDA">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动态引用组件</w:t>
      </w:r>
    </w:p>
    <w:tbl>
      <w:tblPr>
        <w:tblStyle w:val="aa"/>
        <w:tblW w:w="0" w:type="auto"/>
        <w:shd w:val="clear" w:color="auto" w:fill="9CC2E5" w:themeFill="accent1" w:themeFillTint="99"/>
        <w:tblLook w:val="04A0" w:firstRow="1" w:lastRow="0" w:firstColumn="1" w:lastColumn="0" w:noHBand="0" w:noVBand="1"/>
      </w:tblPr>
      <w:tblGrid>
        <w:gridCol w:w="3930"/>
      </w:tblGrid>
      <w:tr w:rsidR="00B014AD" w:rsidTr="00B014AD">
        <w:tc>
          <w:tcPr>
            <w:tcW w:w="3930" w:type="dxa"/>
            <w:shd w:val="clear" w:color="auto" w:fill="9CC2E5" w:themeFill="accent1" w:themeFillTint="99"/>
          </w:tcPr>
          <w:p w:rsidR="00B014AD" w:rsidRPr="00B014AD" w:rsidRDefault="00B014AD" w:rsidP="00B014AD">
            <w:pPr>
              <w:widowControl/>
              <w:jc w:val="left"/>
              <w:rPr>
                <w:rFonts w:ascii="宋体" w:hAnsi="Calibri" w:cs="Times New Roman"/>
                <w:color w:val="000000"/>
                <w:kern w:val="0"/>
                <w:szCs w:val="21"/>
              </w:rPr>
            </w:pPr>
            <w:r>
              <w:rPr>
                <w:rFonts w:ascii="宋体" w:hAnsi="Calibri" w:cs="Times New Roman"/>
                <w:color w:val="000000"/>
                <w:kern w:val="0"/>
                <w:szCs w:val="21"/>
              </w:rPr>
              <w:t>require(</w:t>
            </w:r>
            <w:r w:rsidRPr="00B014AD">
              <w:rPr>
                <w:rFonts w:ascii="宋体" w:hAnsi="Calibri" w:cs="Times New Roman"/>
                <w:color w:val="000000"/>
                <w:kern w:val="0"/>
                <w:szCs w:val="21"/>
              </w:rPr>
              <w:tab/>
              <w:t>["Cesium","util","FullScreenUtil","imageterrainProvide","add3dtiles","worldofwar","fullScreenButton","searchBox","palette",</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t xml:space="preserve"> </w:t>
            </w:r>
            <w:r w:rsidRPr="00B014AD">
              <w:rPr>
                <w:rFonts w:ascii="宋体" w:hAnsi="Calibri" w:cs="Times New Roman"/>
                <w:color w:val="000000"/>
                <w:kern w:val="0"/>
                <w:szCs w:val="21"/>
              </w:rPr>
              <w:tab/>
              <w:t>&lt;#list jsonObjs as jsonObj&gt;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"${jsonObj}",</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 xml:space="preserve">&lt;/#list&gt; </w:t>
            </w:r>
            <w:r w:rsidRPr="00B014AD">
              <w:rPr>
                <w:rFonts w:ascii="宋体" w:hAnsi="Calibri" w:cs="Times New Roman"/>
                <w:color w:val="000000"/>
                <w:kern w:val="0"/>
                <w:szCs w:val="21"/>
              </w:rPr>
              <w:tab/>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function(Cesium,util,FullScreenUtil,imageterrainProvide,add3dtiles,worldofwar,fullScreenButton,searchBox, palette,</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lastRenderedPageBreak/>
              <w:tab/>
            </w:r>
            <w:r w:rsidRPr="00B014AD">
              <w:rPr>
                <w:rFonts w:ascii="宋体" w:hAnsi="Calibri" w:cs="Times New Roman"/>
                <w:color w:val="000000"/>
                <w:kern w:val="0"/>
                <w:szCs w:val="21"/>
              </w:rPr>
              <w:tab/>
            </w:r>
            <w:r w:rsidRPr="00B014AD">
              <w:rPr>
                <w:rFonts w:ascii="宋体" w:hAnsi="Calibri" w:cs="Times New Roman"/>
                <w:color w:val="000000"/>
                <w:kern w:val="0"/>
                <w:szCs w:val="21"/>
              </w:rPr>
              <w:tab/>
              <w:t>&lt;#list jsonObjs as jsonObj&gt;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${jsonObj},</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 xml:space="preserve">&lt;/#list&gt; </w:t>
            </w:r>
          </w:p>
          <w:p w:rsidR="00B014AD" w:rsidRDefault="00B014AD" w:rsidP="00B014AD">
            <w:pPr>
              <w:widowControl/>
              <w:jc w:val="left"/>
              <w:rPr>
                <w:rFonts w:ascii="宋体" w:eastAsia="宋体" w:hAnsi="Calibri" w:cs="Times New Roman"/>
                <w:color w:val="000000"/>
                <w:kern w:val="0"/>
                <w:sz w:val="24"/>
                <w:szCs w:val="24"/>
              </w:rPr>
            </w:pPr>
            <w:r w:rsidRPr="00B014AD">
              <w:rPr>
                <w:rFonts w:ascii="宋体" w:hAnsi="Calibri" w:cs="Times New Roman"/>
                <w:color w:val="000000"/>
                <w:kern w:val="0"/>
                <w:szCs w:val="21"/>
              </w:rPr>
              <w:tab/>
            </w:r>
            <w:r w:rsidRPr="00B014AD">
              <w:rPr>
                <w:rFonts w:ascii="宋体" w:hAnsi="Calibri" w:cs="Times New Roman"/>
                <w:color w:val="000000"/>
                <w:kern w:val="0"/>
                <w:szCs w:val="21"/>
              </w:rPr>
              <w:tab/>
              <w:t>){}</w:t>
            </w:r>
          </w:p>
        </w:tc>
      </w:tr>
    </w:tbl>
    <w:p w:rsidR="00B014AD" w:rsidRDefault="00B014AD" w:rsidP="00484EDA">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lastRenderedPageBreak/>
        <w:t>动态调用组件</w:t>
      </w:r>
    </w:p>
    <w:tbl>
      <w:tblPr>
        <w:tblStyle w:val="aa"/>
        <w:tblW w:w="0" w:type="auto"/>
        <w:shd w:val="clear" w:color="auto" w:fill="9CC2E5" w:themeFill="accent1" w:themeFillTint="99"/>
        <w:tblLook w:val="04A0" w:firstRow="1" w:lastRow="0" w:firstColumn="1" w:lastColumn="0" w:noHBand="0" w:noVBand="1"/>
      </w:tblPr>
      <w:tblGrid>
        <w:gridCol w:w="3930"/>
      </w:tblGrid>
      <w:tr w:rsidR="00B014AD" w:rsidTr="00B014AD">
        <w:tc>
          <w:tcPr>
            <w:tcW w:w="3930" w:type="dxa"/>
            <w:shd w:val="clear" w:color="auto" w:fill="9CC2E5" w:themeFill="accent1" w:themeFillTint="99"/>
          </w:tcPr>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&lt;#list inits as init&gt;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${init};</w:t>
            </w:r>
          </w:p>
          <w:p w:rsidR="00B014AD" w:rsidRDefault="00B014AD" w:rsidP="00B014AD">
            <w:pPr>
              <w:widowControl/>
              <w:jc w:val="left"/>
              <w:rPr>
                <w:rFonts w:ascii="宋体" w:eastAsia="宋体" w:hAnsi="Calibri" w:cs="Times New Roman"/>
                <w:color w:val="000000"/>
                <w:kern w:val="0"/>
                <w:sz w:val="24"/>
                <w:szCs w:val="24"/>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&lt;/#list&gt;</w:t>
            </w:r>
          </w:p>
        </w:tc>
      </w:tr>
    </w:tbl>
    <w:p w:rsidR="00656836" w:rsidRPr="00F6790D" w:rsidRDefault="00C76E47" w:rsidP="00F6790D">
      <w:pPr>
        <w:pStyle w:val="1"/>
        <w:numPr>
          <w:ilvl w:val="0"/>
          <w:numId w:val="0"/>
        </w:numPr>
        <w:spacing w:before="240" w:after="120" w:line="360" w:lineRule="auto"/>
        <w:ind w:left="432" w:hanging="432"/>
        <w:rPr>
          <w:rFonts w:ascii="宋体" w:hAnsi="Calibri"/>
          <w:color w:val="000000"/>
          <w:sz w:val="28"/>
          <w:szCs w:val="28"/>
        </w:rPr>
      </w:pPr>
      <w:r>
        <w:rPr>
          <w:rFonts w:ascii="宋体" w:hAnsi="Calibri" w:hint="eastAsia"/>
          <w:color w:val="000000"/>
          <w:sz w:val="28"/>
          <w:szCs w:val="28"/>
        </w:rPr>
        <w:t>5</w:t>
      </w:r>
      <w:r w:rsidR="00FE5539" w:rsidRPr="00FE5539">
        <w:rPr>
          <w:rFonts w:ascii="宋体" w:hAnsi="Calibri" w:hint="eastAsia"/>
          <w:color w:val="000000"/>
          <w:sz w:val="28"/>
          <w:szCs w:val="28"/>
        </w:rPr>
        <w:t>、总结</w:t>
      </w:r>
    </w:p>
    <w:p w:rsidR="00F6790D" w:rsidRPr="00F6790D" w:rsidRDefault="00F6790D" w:rsidP="00F6790D">
      <w:pPr>
        <w:spacing w:line="360" w:lineRule="auto"/>
        <w:ind w:firstLine="480"/>
        <w:rPr>
          <w:rFonts w:ascii="宋体" w:eastAsia="宋体" w:hAnsi="Calibri" w:cs="Times New Roman"/>
          <w:color w:val="000000"/>
          <w:kern w:val="0"/>
          <w:sz w:val="24"/>
          <w:szCs w:val="24"/>
        </w:rPr>
      </w:pPr>
      <w:r w:rsidRPr="00F6790D">
        <w:rPr>
          <w:rFonts w:ascii="宋体" w:eastAsia="宋体" w:hAnsi="Calibri" w:cs="Times New Roman"/>
          <w:color w:val="000000"/>
          <w:kern w:val="0"/>
          <w:sz w:val="24"/>
          <w:szCs w:val="24"/>
        </w:rPr>
        <w:t>CommonJS规范主要用于服务端编程，加载模块是同步的，这并不适合在浏览器环境，因为同步意味着阻塞加载，浏览器资源是异步加载的，因此有了AMD CMD解决方案。</w:t>
      </w:r>
    </w:p>
    <w:p w:rsidR="00F6790D" w:rsidRPr="00F6790D" w:rsidRDefault="00F6790D" w:rsidP="00F6790D">
      <w:pPr>
        <w:spacing w:line="360" w:lineRule="auto"/>
        <w:ind w:firstLine="480"/>
        <w:rPr>
          <w:rFonts w:ascii="宋体" w:eastAsia="宋体" w:hAnsi="Calibri" w:cs="Times New Roman"/>
          <w:color w:val="000000"/>
          <w:kern w:val="0"/>
          <w:sz w:val="24"/>
          <w:szCs w:val="24"/>
        </w:rPr>
      </w:pPr>
      <w:r w:rsidRPr="00F6790D">
        <w:rPr>
          <w:rFonts w:ascii="宋体" w:eastAsia="宋体" w:hAnsi="Calibri" w:cs="Times New Roman"/>
          <w:color w:val="000000"/>
          <w:kern w:val="0"/>
          <w:sz w:val="24"/>
          <w:szCs w:val="24"/>
        </w:rPr>
        <w:t>AMD规范在浏览器环境中异步加载模块，而且可以并行加载多个模块。RequireJS 采取的是在源码中预留接口的形式，源码中留有为插件而写的代码。</w:t>
      </w:r>
    </w:p>
    <w:p w:rsidR="00F6790D" w:rsidRPr="00F6790D" w:rsidRDefault="00F6790D" w:rsidP="00F6790D">
      <w:pPr>
        <w:spacing w:line="360" w:lineRule="auto"/>
        <w:ind w:firstLine="480"/>
        <w:rPr>
          <w:rFonts w:ascii="宋体" w:eastAsia="宋体" w:hAnsi="Calibri" w:cs="Times New Roman"/>
          <w:color w:val="000000"/>
          <w:kern w:val="0"/>
          <w:sz w:val="24"/>
          <w:szCs w:val="24"/>
        </w:rPr>
      </w:pPr>
      <w:r w:rsidRPr="00F6790D">
        <w:rPr>
          <w:rFonts w:ascii="宋体" w:eastAsia="宋体" w:hAnsi="Calibri" w:cs="Times New Roman"/>
          <w:color w:val="000000"/>
          <w:kern w:val="0"/>
          <w:sz w:val="24"/>
          <w:szCs w:val="24"/>
        </w:rPr>
        <w:t>CMD规范与AMD规范很相似，都用于浏览器编程，依赖就近，延迟执行，可以很容易在Node.js中运行。不过，依赖SPM 打包，模块的加载逻辑偏重</w:t>
      </w:r>
      <w:r>
        <w:rPr>
          <w:rFonts w:ascii="宋体" w:eastAsia="宋体" w:hAnsi="Calibri" w:cs="Times New Roman"/>
          <w:color w:val="000000"/>
          <w:kern w:val="0"/>
          <w:sz w:val="24"/>
          <w:szCs w:val="24"/>
        </w:rPr>
        <w:t>。</w:t>
      </w:r>
    </w:p>
    <w:p w:rsidR="00F6790D" w:rsidRPr="00F6790D" w:rsidRDefault="00F6790D" w:rsidP="00F6790D">
      <w:pPr>
        <w:spacing w:line="360" w:lineRule="auto"/>
        <w:ind w:firstLine="480"/>
        <w:rPr>
          <w:rFonts w:ascii="宋体" w:eastAsia="宋体" w:hAnsi="Calibri" w:cs="Times New Roman"/>
          <w:color w:val="000000"/>
          <w:kern w:val="0"/>
          <w:sz w:val="24"/>
          <w:szCs w:val="24"/>
        </w:rPr>
      </w:pPr>
      <w:r w:rsidRPr="00F6790D">
        <w:rPr>
          <w:rFonts w:ascii="宋体" w:eastAsia="宋体" w:hAnsi="Calibri" w:cs="Times New Roman"/>
          <w:color w:val="000000"/>
          <w:kern w:val="0"/>
          <w:sz w:val="24"/>
          <w:szCs w:val="24"/>
        </w:rPr>
        <w:t>ES6 在语言标准的层面上，实现了模块功能，而且实现得相当简单，完全可以取代 CommonJS 和 AMD 规范，成为浏览器和服务器通用的模块解决方案。</w:t>
      </w:r>
      <w:r>
        <w:rPr>
          <w:rFonts w:ascii="宋体" w:eastAsia="宋体" w:hAnsi="Calibri" w:cs="Times New Roman" w:hint="eastAsia"/>
          <w:color w:val="000000"/>
          <w:kern w:val="0"/>
          <w:sz w:val="24"/>
          <w:szCs w:val="24"/>
        </w:rPr>
        <w:t>但是因为采用了最新的</w:t>
      </w:r>
      <w:r w:rsidRPr="00F6790D">
        <w:rPr>
          <w:rFonts w:ascii="宋体" w:eastAsia="宋体" w:hAnsi="Calibri" w:cs="Times New Roman"/>
          <w:color w:val="000000"/>
          <w:kern w:val="0"/>
          <w:sz w:val="24"/>
          <w:szCs w:val="24"/>
        </w:rPr>
        <w:t>ES2015</w:t>
      </w:r>
      <w:r>
        <w:rPr>
          <w:rFonts w:ascii="宋体" w:eastAsia="宋体" w:hAnsi="Calibri" w:cs="Times New Roman" w:hint="eastAsia"/>
          <w:color w:val="000000"/>
          <w:kern w:val="0"/>
          <w:sz w:val="24"/>
          <w:szCs w:val="24"/>
        </w:rPr>
        <w:t>标准，在浏览器兼容方面存在很大问题，</w:t>
      </w:r>
      <w:r w:rsidRPr="00F6790D">
        <w:rPr>
          <w:rFonts w:ascii="宋体" w:eastAsia="宋体" w:hAnsi="Calibri" w:cs="Times New Roman"/>
          <w:color w:val="000000"/>
          <w:kern w:val="0"/>
          <w:sz w:val="24"/>
          <w:szCs w:val="24"/>
        </w:rPr>
        <w:t>Edge 15可以支持 96% 的 ES6 新</w:t>
      </w:r>
      <w:r w:rsidRPr="00F6790D">
        <w:rPr>
          <w:rFonts w:ascii="宋体" w:eastAsia="宋体" w:hAnsi="Calibri" w:cs="Times New Roman"/>
          <w:color w:val="000000"/>
          <w:kern w:val="0"/>
          <w:sz w:val="24"/>
          <w:szCs w:val="24"/>
        </w:rPr>
        <w:lastRenderedPageBreak/>
        <w:t>特性。Edge 14 可以支持 93% 的 ES6 新特性。（IE7~11 基本不支持 ES6）win10之后的浏览器是edge</w:t>
      </w:r>
      <w:r w:rsidR="00C76E47">
        <w:rPr>
          <w:rFonts w:ascii="宋体" w:eastAsia="宋体" w:hAnsi="Calibri" w:cs="Times New Roman"/>
          <w:color w:val="000000"/>
          <w:kern w:val="0"/>
          <w:sz w:val="24"/>
          <w:szCs w:val="24"/>
        </w:rPr>
        <w:t>，</w:t>
      </w:r>
      <w:r w:rsidRPr="00F6790D">
        <w:rPr>
          <w:rFonts w:ascii="宋体" w:eastAsia="宋体" w:hAnsi="Calibri" w:cs="Times New Roman"/>
          <w:color w:val="000000"/>
          <w:kern w:val="0"/>
          <w:sz w:val="24"/>
          <w:szCs w:val="24"/>
        </w:rPr>
        <w:t>之前的是IE。</w:t>
      </w:r>
      <w:r>
        <w:rPr>
          <w:rFonts w:ascii="宋体" w:eastAsia="宋体" w:hAnsi="Calibri" w:cs="Times New Roman" w:hint="eastAsia"/>
          <w:color w:val="000000"/>
          <w:kern w:val="0"/>
          <w:sz w:val="24"/>
          <w:szCs w:val="24"/>
        </w:rPr>
        <w:t>但是这是一个很好的规范，可以拿来借鉴。</w:t>
      </w:r>
    </w:p>
    <w:p w:rsidR="00FE40C2" w:rsidRPr="00FE40C2" w:rsidRDefault="00F6790D" w:rsidP="00FE40C2">
      <w:pPr>
        <w:spacing w:line="360" w:lineRule="auto"/>
        <w:ind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前端技术的发展是飞快的，</w:t>
      </w:r>
      <w:r w:rsidR="00FE40C2">
        <w:rPr>
          <w:rFonts w:ascii="宋体" w:eastAsia="宋体" w:hAnsi="Calibri" w:cs="Times New Roman" w:hint="eastAsia"/>
          <w:color w:val="000000"/>
          <w:kern w:val="0"/>
          <w:sz w:val="24"/>
          <w:szCs w:val="24"/>
        </w:rPr>
        <w:t>模块化也是必须的，</w:t>
      </w:r>
      <w:r w:rsidR="00FE40C2" w:rsidRPr="00FE40C2">
        <w:rPr>
          <w:rFonts w:ascii="宋体" w:eastAsia="宋体" w:hAnsi="Calibri" w:cs="Times New Roman" w:hint="eastAsia"/>
          <w:color w:val="000000"/>
          <w:kern w:val="0"/>
          <w:sz w:val="24"/>
          <w:szCs w:val="24"/>
        </w:rPr>
        <w:t>除了解决命名冲突和依赖管理，使用模块化开发还可以带来很多好处：</w:t>
      </w:r>
    </w:p>
    <w:p w:rsidR="00FE40C2" w:rsidRPr="00FE40C2" w:rsidRDefault="00FE40C2" w:rsidP="00FE40C2">
      <w:pPr>
        <w:spacing w:line="360" w:lineRule="auto"/>
        <w:ind w:firstLine="480"/>
        <w:rPr>
          <w:rFonts w:ascii="宋体" w:eastAsia="宋体" w:hAnsi="Calibri" w:cs="Times New Roman"/>
          <w:color w:val="000000"/>
          <w:kern w:val="0"/>
          <w:sz w:val="24"/>
          <w:szCs w:val="24"/>
        </w:rPr>
      </w:pPr>
      <w:r w:rsidRPr="00C76E47">
        <w:rPr>
          <w:rFonts w:ascii="宋体" w:eastAsia="宋体" w:hAnsi="Calibri" w:cs="Times New Roman" w:hint="eastAsia"/>
          <w:b/>
          <w:color w:val="000000"/>
          <w:kern w:val="0"/>
          <w:sz w:val="24"/>
          <w:szCs w:val="24"/>
        </w:rPr>
        <w:t>模块的版本管理</w:t>
      </w:r>
      <w:r w:rsidRPr="00FE40C2">
        <w:rPr>
          <w:rFonts w:ascii="宋体" w:eastAsia="宋体" w:hAnsi="Calibri" w:cs="Times New Roman" w:hint="eastAsia"/>
          <w:color w:val="000000"/>
          <w:kern w:val="0"/>
          <w:sz w:val="24"/>
          <w:szCs w:val="24"/>
        </w:rPr>
        <w:t>。通过别名等配置，配合构建工具，可以比较轻松地实现模块的版本管理。</w:t>
      </w:r>
    </w:p>
    <w:p w:rsidR="00FE40C2" w:rsidRPr="00FE40C2" w:rsidRDefault="00FE40C2" w:rsidP="00FE40C2">
      <w:pPr>
        <w:spacing w:line="360" w:lineRule="auto"/>
        <w:ind w:firstLine="480"/>
        <w:rPr>
          <w:rFonts w:ascii="宋体" w:eastAsia="宋体" w:hAnsi="Calibri" w:cs="Times New Roman"/>
          <w:color w:val="000000"/>
          <w:kern w:val="0"/>
          <w:sz w:val="24"/>
          <w:szCs w:val="24"/>
        </w:rPr>
      </w:pPr>
      <w:r w:rsidRPr="00C76E47">
        <w:rPr>
          <w:rFonts w:ascii="宋体" w:eastAsia="宋体" w:hAnsi="Calibri" w:cs="Times New Roman" w:hint="eastAsia"/>
          <w:b/>
          <w:color w:val="000000"/>
          <w:kern w:val="0"/>
          <w:sz w:val="24"/>
          <w:szCs w:val="24"/>
        </w:rPr>
        <w:t>提高可维护性</w:t>
      </w:r>
      <w:r w:rsidRPr="00FE40C2">
        <w:rPr>
          <w:rFonts w:ascii="宋体" w:eastAsia="宋体" w:hAnsi="Calibri" w:cs="Times New Roman" w:hint="eastAsia"/>
          <w:color w:val="000000"/>
          <w:kern w:val="0"/>
          <w:sz w:val="24"/>
          <w:szCs w:val="24"/>
        </w:rPr>
        <w:t>。模块化可以让每个文件的职责单一，非常有利于代码的维护。</w:t>
      </w:r>
    </w:p>
    <w:p w:rsidR="00FE40C2" w:rsidRPr="00FE40C2" w:rsidRDefault="00FE40C2" w:rsidP="00FE40C2">
      <w:pPr>
        <w:spacing w:line="360" w:lineRule="auto"/>
        <w:ind w:firstLine="480"/>
        <w:rPr>
          <w:rFonts w:ascii="宋体" w:eastAsia="宋体" w:hAnsi="Calibri" w:cs="Times New Roman"/>
          <w:color w:val="000000"/>
          <w:kern w:val="0"/>
          <w:sz w:val="24"/>
          <w:szCs w:val="24"/>
        </w:rPr>
      </w:pPr>
      <w:r w:rsidRPr="00C76E47">
        <w:rPr>
          <w:rFonts w:ascii="宋体" w:eastAsia="宋体" w:hAnsi="Calibri" w:cs="Times New Roman" w:hint="eastAsia"/>
          <w:b/>
          <w:color w:val="000000"/>
          <w:kern w:val="0"/>
          <w:sz w:val="24"/>
          <w:szCs w:val="24"/>
        </w:rPr>
        <w:t>前端性能优化</w:t>
      </w:r>
      <w:r w:rsidRPr="00FE40C2">
        <w:rPr>
          <w:rFonts w:ascii="宋体" w:eastAsia="宋体" w:hAnsi="Calibri" w:cs="Times New Roman" w:hint="eastAsia"/>
          <w:color w:val="000000"/>
          <w:kern w:val="0"/>
          <w:sz w:val="24"/>
          <w:szCs w:val="24"/>
        </w:rPr>
        <w:t>。</w:t>
      </w:r>
      <w:r w:rsidRPr="00FE40C2">
        <w:rPr>
          <w:rFonts w:ascii="宋体" w:eastAsia="宋体" w:hAnsi="Calibri" w:cs="Times New Roman"/>
          <w:color w:val="000000"/>
          <w:kern w:val="0"/>
          <w:sz w:val="24"/>
          <w:szCs w:val="24"/>
        </w:rPr>
        <w:t>RequireJS 和 SeaJS 都是通过异步加载模块，这对页面性能非常有益。</w:t>
      </w:r>
    </w:p>
    <w:p w:rsidR="00FE5539" w:rsidRDefault="00C76E47" w:rsidP="00FE5539">
      <w:pPr>
        <w:pStyle w:val="1"/>
        <w:numPr>
          <w:ilvl w:val="0"/>
          <w:numId w:val="0"/>
        </w:numPr>
        <w:spacing w:before="240" w:after="120" w:line="360" w:lineRule="auto"/>
        <w:ind w:left="432" w:hanging="432"/>
        <w:rPr>
          <w:rFonts w:ascii="宋体" w:hAnsi="Calibri"/>
          <w:color w:val="000000"/>
          <w:sz w:val="28"/>
          <w:szCs w:val="28"/>
        </w:rPr>
      </w:pPr>
      <w:r>
        <w:rPr>
          <w:rFonts w:ascii="宋体" w:hAnsi="Calibri" w:hint="eastAsia"/>
          <w:color w:val="000000"/>
          <w:sz w:val="28"/>
          <w:szCs w:val="28"/>
        </w:rPr>
        <w:t>6</w:t>
      </w:r>
      <w:r w:rsidR="00FE5539" w:rsidRPr="00FE5539">
        <w:rPr>
          <w:rFonts w:ascii="宋体" w:hAnsi="Calibri" w:hint="eastAsia"/>
          <w:color w:val="000000"/>
          <w:sz w:val="28"/>
          <w:szCs w:val="28"/>
        </w:rPr>
        <w:t>、参考文献</w:t>
      </w:r>
    </w:p>
    <w:p w:rsidR="0028458D" w:rsidRPr="00367566" w:rsidRDefault="003301D5" w:rsidP="00441F9B">
      <w:pPr>
        <w:rPr>
          <w:rFonts w:ascii="宋体" w:eastAsia="宋体" w:hAnsi="宋体"/>
          <w:szCs w:val="21"/>
        </w:rPr>
      </w:pPr>
      <w:r w:rsidRPr="00367566">
        <w:rPr>
          <w:rFonts w:ascii="宋体" w:eastAsia="宋体" w:hAnsi="宋体" w:hint="eastAsia"/>
          <w:szCs w:val="21"/>
        </w:rPr>
        <w:t>[</w:t>
      </w:r>
      <w:r w:rsidRPr="00367566">
        <w:rPr>
          <w:rFonts w:ascii="宋体" w:eastAsia="宋体" w:hAnsi="宋体"/>
          <w:szCs w:val="21"/>
        </w:rPr>
        <w:t xml:space="preserve">1] </w:t>
      </w:r>
      <w:r w:rsidR="007A64BD" w:rsidRPr="007A64BD">
        <w:rPr>
          <w:rFonts w:ascii="宋体" w:eastAsia="宋体" w:hAnsi="宋体" w:hint="eastAsia"/>
          <w:szCs w:val="21"/>
        </w:rPr>
        <w:t>赵建保</w:t>
      </w:r>
      <w:r w:rsidRPr="00367566">
        <w:rPr>
          <w:rFonts w:ascii="宋体" w:eastAsia="宋体" w:hAnsi="宋体" w:hint="eastAsia"/>
          <w:szCs w:val="21"/>
        </w:rPr>
        <w:t xml:space="preserve"> </w:t>
      </w:r>
      <w:r w:rsidR="007A64BD" w:rsidRPr="007A64BD">
        <w:rPr>
          <w:rFonts w:ascii="宋体" w:eastAsia="宋体" w:hAnsi="宋体"/>
          <w:szCs w:val="21"/>
        </w:rPr>
        <w:t>JavaScript前端开发模块化教程</w:t>
      </w:r>
      <w:r w:rsidRPr="00367566">
        <w:rPr>
          <w:rFonts w:ascii="宋体" w:eastAsia="宋体" w:hAnsi="宋体" w:hint="eastAsia"/>
          <w:szCs w:val="21"/>
        </w:rPr>
        <w:t xml:space="preserve"> </w:t>
      </w:r>
      <w:r w:rsidR="00F32574">
        <w:rPr>
          <w:rFonts w:ascii="宋体" w:eastAsia="宋体" w:hAnsi="宋体"/>
          <w:szCs w:val="21"/>
        </w:rPr>
        <w:t>2019</w:t>
      </w:r>
    </w:p>
    <w:sectPr w:rsidR="0028458D" w:rsidRPr="00367566" w:rsidSect="001A588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DE3" w:rsidRDefault="00952DE3" w:rsidP="005F3BD7">
      <w:r>
        <w:separator/>
      </w:r>
    </w:p>
  </w:endnote>
  <w:endnote w:type="continuationSeparator" w:id="0">
    <w:p w:rsidR="00952DE3" w:rsidRDefault="00952DE3" w:rsidP="005F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DE3" w:rsidRDefault="00952DE3" w:rsidP="005F3BD7">
      <w:r>
        <w:separator/>
      </w:r>
    </w:p>
  </w:footnote>
  <w:footnote w:type="continuationSeparator" w:id="0">
    <w:p w:rsidR="00952DE3" w:rsidRDefault="00952DE3" w:rsidP="005F3B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920FE"/>
    <w:multiLevelType w:val="multilevel"/>
    <w:tmpl w:val="AD8E8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84D16"/>
    <w:multiLevelType w:val="multilevel"/>
    <w:tmpl w:val="079C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1B5CB5"/>
    <w:multiLevelType w:val="hybridMultilevel"/>
    <w:tmpl w:val="6DEA1304"/>
    <w:lvl w:ilvl="0" w:tplc="C30426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5F2D26"/>
    <w:multiLevelType w:val="hybridMultilevel"/>
    <w:tmpl w:val="FFF4F49C"/>
    <w:lvl w:ilvl="0" w:tplc="4D98133A">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37733C"/>
    <w:multiLevelType w:val="hybridMultilevel"/>
    <w:tmpl w:val="32347B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B7271C"/>
    <w:multiLevelType w:val="hybridMultilevel"/>
    <w:tmpl w:val="1BF27C8C"/>
    <w:lvl w:ilvl="0" w:tplc="3E4415B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3209D0"/>
    <w:multiLevelType w:val="hybridMultilevel"/>
    <w:tmpl w:val="6E5E97AE"/>
    <w:lvl w:ilvl="0" w:tplc="1742C4C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B277818"/>
    <w:multiLevelType w:val="hybridMultilevel"/>
    <w:tmpl w:val="1CAC78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24B6138"/>
    <w:multiLevelType w:val="hybridMultilevel"/>
    <w:tmpl w:val="E4BCA7B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5E7DDA"/>
    <w:multiLevelType w:val="hybridMultilevel"/>
    <w:tmpl w:val="8BF6BCDA"/>
    <w:lvl w:ilvl="0" w:tplc="BA504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B9C2EBA"/>
    <w:multiLevelType w:val="hybridMultilevel"/>
    <w:tmpl w:val="6940139E"/>
    <w:lvl w:ilvl="0" w:tplc="7C5AF5A6">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A47855"/>
    <w:multiLevelType w:val="hybridMultilevel"/>
    <w:tmpl w:val="0A1087C8"/>
    <w:lvl w:ilvl="0" w:tplc="BA76B2F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6BFB4C23"/>
    <w:multiLevelType w:val="hybridMultilevel"/>
    <w:tmpl w:val="CF4C40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B14472"/>
    <w:multiLevelType w:val="hybridMultilevel"/>
    <w:tmpl w:val="21922F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8907C7"/>
    <w:multiLevelType w:val="hybridMultilevel"/>
    <w:tmpl w:val="389629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2764C8"/>
    <w:multiLevelType w:val="multilevel"/>
    <w:tmpl w:val="26C82110"/>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1"/>
  </w:num>
  <w:num w:numId="3">
    <w:abstractNumId w:val="2"/>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6"/>
  </w:num>
  <w:num w:numId="13">
    <w:abstractNumId w:val="10"/>
  </w:num>
  <w:num w:numId="14">
    <w:abstractNumId w:val="10"/>
  </w:num>
  <w:num w:numId="15">
    <w:abstractNumId w:val="3"/>
  </w:num>
  <w:num w:numId="16">
    <w:abstractNumId w:val="15"/>
  </w:num>
  <w:num w:numId="17">
    <w:abstractNumId w:val="12"/>
  </w:num>
  <w:num w:numId="18">
    <w:abstractNumId w:val="13"/>
  </w:num>
  <w:num w:numId="19">
    <w:abstractNumId w:val="5"/>
  </w:num>
  <w:num w:numId="20">
    <w:abstractNumId w:val="14"/>
  </w:num>
  <w:num w:numId="21">
    <w:abstractNumId w:val="8"/>
  </w:num>
  <w:num w:numId="22">
    <w:abstractNumId w:val="0"/>
  </w:num>
  <w:num w:numId="23">
    <w:abstractNumId w:val="4"/>
  </w:num>
  <w:num w:numId="24">
    <w:abstractNumId w:val="1"/>
  </w:num>
  <w:num w:numId="25">
    <w:abstractNumId w:val="10"/>
  </w:num>
  <w:num w:numId="26">
    <w:abstractNumId w:val="9"/>
  </w:num>
  <w:num w:numId="27">
    <w:abstractNumId w:val="1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0B"/>
    <w:rsid w:val="00011AB2"/>
    <w:rsid w:val="000154C2"/>
    <w:rsid w:val="00017B7B"/>
    <w:rsid w:val="000426A5"/>
    <w:rsid w:val="000450A2"/>
    <w:rsid w:val="0004552D"/>
    <w:rsid w:val="0007035B"/>
    <w:rsid w:val="00076A4F"/>
    <w:rsid w:val="0008113B"/>
    <w:rsid w:val="00082106"/>
    <w:rsid w:val="000879BD"/>
    <w:rsid w:val="00095B75"/>
    <w:rsid w:val="0009744C"/>
    <w:rsid w:val="000A10C6"/>
    <w:rsid w:val="000B042B"/>
    <w:rsid w:val="000C13FD"/>
    <w:rsid w:val="000D092C"/>
    <w:rsid w:val="000D1482"/>
    <w:rsid w:val="000D1C69"/>
    <w:rsid w:val="000D46A7"/>
    <w:rsid w:val="000E12B3"/>
    <w:rsid w:val="000E3D2B"/>
    <w:rsid w:val="000F1992"/>
    <w:rsid w:val="000F6608"/>
    <w:rsid w:val="00102C23"/>
    <w:rsid w:val="00105940"/>
    <w:rsid w:val="00105DF3"/>
    <w:rsid w:val="0010650B"/>
    <w:rsid w:val="001106E1"/>
    <w:rsid w:val="001108CD"/>
    <w:rsid w:val="00110E84"/>
    <w:rsid w:val="001147AF"/>
    <w:rsid w:val="0012122B"/>
    <w:rsid w:val="00126895"/>
    <w:rsid w:val="00130DA7"/>
    <w:rsid w:val="001458AB"/>
    <w:rsid w:val="001503EE"/>
    <w:rsid w:val="00162383"/>
    <w:rsid w:val="00165700"/>
    <w:rsid w:val="0018172B"/>
    <w:rsid w:val="00181B98"/>
    <w:rsid w:val="00182AEB"/>
    <w:rsid w:val="00183C06"/>
    <w:rsid w:val="00183E94"/>
    <w:rsid w:val="00186E33"/>
    <w:rsid w:val="00196E29"/>
    <w:rsid w:val="001A588D"/>
    <w:rsid w:val="001C1BB8"/>
    <w:rsid w:val="001C6D43"/>
    <w:rsid w:val="001D4D4C"/>
    <w:rsid w:val="001D4E14"/>
    <w:rsid w:val="001D5C1D"/>
    <w:rsid w:val="001E0DE8"/>
    <w:rsid w:val="001E2E7A"/>
    <w:rsid w:val="001E589B"/>
    <w:rsid w:val="001E6C01"/>
    <w:rsid w:val="001F3F6E"/>
    <w:rsid w:val="0021326D"/>
    <w:rsid w:val="00216C48"/>
    <w:rsid w:val="0022097C"/>
    <w:rsid w:val="00242382"/>
    <w:rsid w:val="00247F4C"/>
    <w:rsid w:val="002547CA"/>
    <w:rsid w:val="00255CED"/>
    <w:rsid w:val="00256D5D"/>
    <w:rsid w:val="00260C50"/>
    <w:rsid w:val="00264B94"/>
    <w:rsid w:val="002717A9"/>
    <w:rsid w:val="00272A81"/>
    <w:rsid w:val="00276CFE"/>
    <w:rsid w:val="0028458D"/>
    <w:rsid w:val="00290478"/>
    <w:rsid w:val="00293B44"/>
    <w:rsid w:val="002B14AE"/>
    <w:rsid w:val="002C0FBD"/>
    <w:rsid w:val="002C4147"/>
    <w:rsid w:val="002C43EB"/>
    <w:rsid w:val="002C7A39"/>
    <w:rsid w:val="002D233F"/>
    <w:rsid w:val="002D7C76"/>
    <w:rsid w:val="002E4AFD"/>
    <w:rsid w:val="002F1041"/>
    <w:rsid w:val="0030548E"/>
    <w:rsid w:val="00305E13"/>
    <w:rsid w:val="0031157D"/>
    <w:rsid w:val="003148FC"/>
    <w:rsid w:val="0032473F"/>
    <w:rsid w:val="00324F55"/>
    <w:rsid w:val="00327812"/>
    <w:rsid w:val="003301D5"/>
    <w:rsid w:val="00342224"/>
    <w:rsid w:val="0034354E"/>
    <w:rsid w:val="0034699B"/>
    <w:rsid w:val="003557B3"/>
    <w:rsid w:val="00367566"/>
    <w:rsid w:val="00377CB2"/>
    <w:rsid w:val="00386801"/>
    <w:rsid w:val="003A0358"/>
    <w:rsid w:val="003A47F4"/>
    <w:rsid w:val="003A4ABB"/>
    <w:rsid w:val="003A5BAA"/>
    <w:rsid w:val="003A7FC9"/>
    <w:rsid w:val="003B0836"/>
    <w:rsid w:val="003B3AE9"/>
    <w:rsid w:val="003D0017"/>
    <w:rsid w:val="003D3AAC"/>
    <w:rsid w:val="003E43FA"/>
    <w:rsid w:val="003F0538"/>
    <w:rsid w:val="003F2530"/>
    <w:rsid w:val="00411377"/>
    <w:rsid w:val="00413E31"/>
    <w:rsid w:val="00420F70"/>
    <w:rsid w:val="00421649"/>
    <w:rsid w:val="00426878"/>
    <w:rsid w:val="00430705"/>
    <w:rsid w:val="00441F9B"/>
    <w:rsid w:val="004441A7"/>
    <w:rsid w:val="00444DB5"/>
    <w:rsid w:val="004536DB"/>
    <w:rsid w:val="00472F23"/>
    <w:rsid w:val="004754A4"/>
    <w:rsid w:val="00484EDA"/>
    <w:rsid w:val="00491C24"/>
    <w:rsid w:val="00493707"/>
    <w:rsid w:val="00493971"/>
    <w:rsid w:val="004A61BE"/>
    <w:rsid w:val="004C2C5B"/>
    <w:rsid w:val="004C5B59"/>
    <w:rsid w:val="004D09E4"/>
    <w:rsid w:val="004D5C16"/>
    <w:rsid w:val="004D70CF"/>
    <w:rsid w:val="004D7DB1"/>
    <w:rsid w:val="004F39C7"/>
    <w:rsid w:val="004F6A10"/>
    <w:rsid w:val="00506E98"/>
    <w:rsid w:val="00507FF5"/>
    <w:rsid w:val="005109DD"/>
    <w:rsid w:val="00523D73"/>
    <w:rsid w:val="00525B09"/>
    <w:rsid w:val="00532B9F"/>
    <w:rsid w:val="00550D97"/>
    <w:rsid w:val="005660BD"/>
    <w:rsid w:val="0057113E"/>
    <w:rsid w:val="00574567"/>
    <w:rsid w:val="00574E52"/>
    <w:rsid w:val="005966D1"/>
    <w:rsid w:val="005A1BDD"/>
    <w:rsid w:val="005A2BA1"/>
    <w:rsid w:val="005B4D54"/>
    <w:rsid w:val="005C4D12"/>
    <w:rsid w:val="005C69C7"/>
    <w:rsid w:val="005C7520"/>
    <w:rsid w:val="005D057D"/>
    <w:rsid w:val="005D64BD"/>
    <w:rsid w:val="005D759C"/>
    <w:rsid w:val="005F3BD7"/>
    <w:rsid w:val="00604A88"/>
    <w:rsid w:val="00604B02"/>
    <w:rsid w:val="00613962"/>
    <w:rsid w:val="0061462D"/>
    <w:rsid w:val="00620980"/>
    <w:rsid w:val="00623BC8"/>
    <w:rsid w:val="0063095D"/>
    <w:rsid w:val="00635AED"/>
    <w:rsid w:val="00644A16"/>
    <w:rsid w:val="00650DA3"/>
    <w:rsid w:val="00651B50"/>
    <w:rsid w:val="00652376"/>
    <w:rsid w:val="00656836"/>
    <w:rsid w:val="00660ACB"/>
    <w:rsid w:val="00663D19"/>
    <w:rsid w:val="006641AD"/>
    <w:rsid w:val="00672CF4"/>
    <w:rsid w:val="006779D4"/>
    <w:rsid w:val="00680D38"/>
    <w:rsid w:val="006839BC"/>
    <w:rsid w:val="006841C8"/>
    <w:rsid w:val="0068571F"/>
    <w:rsid w:val="00693E69"/>
    <w:rsid w:val="006C0AB1"/>
    <w:rsid w:val="006D7DCD"/>
    <w:rsid w:val="006E0A87"/>
    <w:rsid w:val="006E2A68"/>
    <w:rsid w:val="006E4E8A"/>
    <w:rsid w:val="006F7104"/>
    <w:rsid w:val="00704AE3"/>
    <w:rsid w:val="00712395"/>
    <w:rsid w:val="00715918"/>
    <w:rsid w:val="00716050"/>
    <w:rsid w:val="00720C0C"/>
    <w:rsid w:val="00721709"/>
    <w:rsid w:val="0072295C"/>
    <w:rsid w:val="00732C84"/>
    <w:rsid w:val="00734AF0"/>
    <w:rsid w:val="007457E5"/>
    <w:rsid w:val="007471CA"/>
    <w:rsid w:val="0075047B"/>
    <w:rsid w:val="0075550F"/>
    <w:rsid w:val="00774AAE"/>
    <w:rsid w:val="00775D43"/>
    <w:rsid w:val="00777420"/>
    <w:rsid w:val="00777A96"/>
    <w:rsid w:val="00781080"/>
    <w:rsid w:val="00782344"/>
    <w:rsid w:val="00782C3E"/>
    <w:rsid w:val="0078470C"/>
    <w:rsid w:val="00797A78"/>
    <w:rsid w:val="007A1785"/>
    <w:rsid w:val="007A64BD"/>
    <w:rsid w:val="007B06FA"/>
    <w:rsid w:val="007B5D26"/>
    <w:rsid w:val="007D5A5A"/>
    <w:rsid w:val="007E25BA"/>
    <w:rsid w:val="007F2D18"/>
    <w:rsid w:val="008109DD"/>
    <w:rsid w:val="00811416"/>
    <w:rsid w:val="008122D6"/>
    <w:rsid w:val="00820938"/>
    <w:rsid w:val="00824FA7"/>
    <w:rsid w:val="008444F6"/>
    <w:rsid w:val="00856F5F"/>
    <w:rsid w:val="00863E6F"/>
    <w:rsid w:val="008851F1"/>
    <w:rsid w:val="008A1207"/>
    <w:rsid w:val="008A342A"/>
    <w:rsid w:val="008A3565"/>
    <w:rsid w:val="008B2797"/>
    <w:rsid w:val="008B331C"/>
    <w:rsid w:val="008B3418"/>
    <w:rsid w:val="008B6BFD"/>
    <w:rsid w:val="008B7BCC"/>
    <w:rsid w:val="008C4358"/>
    <w:rsid w:val="008D3013"/>
    <w:rsid w:val="008E5880"/>
    <w:rsid w:val="0093562D"/>
    <w:rsid w:val="00947038"/>
    <w:rsid w:val="00947942"/>
    <w:rsid w:val="009509EF"/>
    <w:rsid w:val="00952DE3"/>
    <w:rsid w:val="00954C5D"/>
    <w:rsid w:val="00957205"/>
    <w:rsid w:val="009624E7"/>
    <w:rsid w:val="00963C2F"/>
    <w:rsid w:val="00964824"/>
    <w:rsid w:val="00970BA9"/>
    <w:rsid w:val="00971D6C"/>
    <w:rsid w:val="00972061"/>
    <w:rsid w:val="009751E9"/>
    <w:rsid w:val="009915AE"/>
    <w:rsid w:val="009916D8"/>
    <w:rsid w:val="00997E0B"/>
    <w:rsid w:val="009B0409"/>
    <w:rsid w:val="009B5770"/>
    <w:rsid w:val="009B7459"/>
    <w:rsid w:val="009C259B"/>
    <w:rsid w:val="009C2BCD"/>
    <w:rsid w:val="009C771F"/>
    <w:rsid w:val="009D0132"/>
    <w:rsid w:val="009D0E8A"/>
    <w:rsid w:val="009E2E90"/>
    <w:rsid w:val="009E4582"/>
    <w:rsid w:val="009F0AA5"/>
    <w:rsid w:val="009F4A6A"/>
    <w:rsid w:val="009F7D51"/>
    <w:rsid w:val="00A014F5"/>
    <w:rsid w:val="00A0202F"/>
    <w:rsid w:val="00A11B9B"/>
    <w:rsid w:val="00A22C15"/>
    <w:rsid w:val="00A31055"/>
    <w:rsid w:val="00A31D94"/>
    <w:rsid w:val="00A3366E"/>
    <w:rsid w:val="00A37731"/>
    <w:rsid w:val="00A52EEA"/>
    <w:rsid w:val="00A54FFF"/>
    <w:rsid w:val="00A575A5"/>
    <w:rsid w:val="00A62750"/>
    <w:rsid w:val="00A667B5"/>
    <w:rsid w:val="00A71411"/>
    <w:rsid w:val="00A71659"/>
    <w:rsid w:val="00A7632C"/>
    <w:rsid w:val="00A8006D"/>
    <w:rsid w:val="00A84EE5"/>
    <w:rsid w:val="00A87CFB"/>
    <w:rsid w:val="00A97A60"/>
    <w:rsid w:val="00AA0C30"/>
    <w:rsid w:val="00AA7903"/>
    <w:rsid w:val="00AB4596"/>
    <w:rsid w:val="00AC1715"/>
    <w:rsid w:val="00AC20CE"/>
    <w:rsid w:val="00AC3C39"/>
    <w:rsid w:val="00AD46E1"/>
    <w:rsid w:val="00AD69B8"/>
    <w:rsid w:val="00AE0B65"/>
    <w:rsid w:val="00AF1ED6"/>
    <w:rsid w:val="00AF5453"/>
    <w:rsid w:val="00AF5AFE"/>
    <w:rsid w:val="00AF6FBA"/>
    <w:rsid w:val="00B014AD"/>
    <w:rsid w:val="00B0424A"/>
    <w:rsid w:val="00B1137F"/>
    <w:rsid w:val="00B119DF"/>
    <w:rsid w:val="00B1676B"/>
    <w:rsid w:val="00B20EF3"/>
    <w:rsid w:val="00B33162"/>
    <w:rsid w:val="00B34275"/>
    <w:rsid w:val="00B37D44"/>
    <w:rsid w:val="00B47985"/>
    <w:rsid w:val="00B5716E"/>
    <w:rsid w:val="00B57B2F"/>
    <w:rsid w:val="00B71DB9"/>
    <w:rsid w:val="00B73C98"/>
    <w:rsid w:val="00B76D86"/>
    <w:rsid w:val="00B848EA"/>
    <w:rsid w:val="00B924C1"/>
    <w:rsid w:val="00BB3D11"/>
    <w:rsid w:val="00BC194D"/>
    <w:rsid w:val="00BC4E2F"/>
    <w:rsid w:val="00BD4E5E"/>
    <w:rsid w:val="00BE0F00"/>
    <w:rsid w:val="00BE48B8"/>
    <w:rsid w:val="00BF0596"/>
    <w:rsid w:val="00BF123A"/>
    <w:rsid w:val="00BF1F19"/>
    <w:rsid w:val="00C20E0A"/>
    <w:rsid w:val="00C31493"/>
    <w:rsid w:val="00C32684"/>
    <w:rsid w:val="00C35DF9"/>
    <w:rsid w:val="00C46189"/>
    <w:rsid w:val="00C5150E"/>
    <w:rsid w:val="00C5468A"/>
    <w:rsid w:val="00C62081"/>
    <w:rsid w:val="00C629A5"/>
    <w:rsid w:val="00C7309E"/>
    <w:rsid w:val="00C76E47"/>
    <w:rsid w:val="00C77B25"/>
    <w:rsid w:val="00C814FB"/>
    <w:rsid w:val="00C90FF2"/>
    <w:rsid w:val="00CA6487"/>
    <w:rsid w:val="00CB02CA"/>
    <w:rsid w:val="00CB03F6"/>
    <w:rsid w:val="00CB266D"/>
    <w:rsid w:val="00CB75C1"/>
    <w:rsid w:val="00CD5122"/>
    <w:rsid w:val="00CE0945"/>
    <w:rsid w:val="00D00814"/>
    <w:rsid w:val="00D04E5A"/>
    <w:rsid w:val="00D06CB7"/>
    <w:rsid w:val="00D10CBE"/>
    <w:rsid w:val="00D14FEB"/>
    <w:rsid w:val="00D159AA"/>
    <w:rsid w:val="00D176CC"/>
    <w:rsid w:val="00D17AE1"/>
    <w:rsid w:val="00D34346"/>
    <w:rsid w:val="00D430FE"/>
    <w:rsid w:val="00D6620C"/>
    <w:rsid w:val="00D754B4"/>
    <w:rsid w:val="00D81F06"/>
    <w:rsid w:val="00D90CA2"/>
    <w:rsid w:val="00D94B24"/>
    <w:rsid w:val="00DA510F"/>
    <w:rsid w:val="00DB0C1D"/>
    <w:rsid w:val="00DE1998"/>
    <w:rsid w:val="00DF2CA0"/>
    <w:rsid w:val="00E00651"/>
    <w:rsid w:val="00E032C6"/>
    <w:rsid w:val="00E044D6"/>
    <w:rsid w:val="00E469B6"/>
    <w:rsid w:val="00E51646"/>
    <w:rsid w:val="00E5271E"/>
    <w:rsid w:val="00E60A80"/>
    <w:rsid w:val="00E767AF"/>
    <w:rsid w:val="00E937CA"/>
    <w:rsid w:val="00E9484F"/>
    <w:rsid w:val="00EA2CB2"/>
    <w:rsid w:val="00EA70CD"/>
    <w:rsid w:val="00EB4AF6"/>
    <w:rsid w:val="00EB730C"/>
    <w:rsid w:val="00ED47F5"/>
    <w:rsid w:val="00EE207E"/>
    <w:rsid w:val="00EE3C42"/>
    <w:rsid w:val="00EE3F15"/>
    <w:rsid w:val="00EF2429"/>
    <w:rsid w:val="00EF7E41"/>
    <w:rsid w:val="00F02E2F"/>
    <w:rsid w:val="00F13002"/>
    <w:rsid w:val="00F15C7E"/>
    <w:rsid w:val="00F16305"/>
    <w:rsid w:val="00F26EC2"/>
    <w:rsid w:val="00F32574"/>
    <w:rsid w:val="00F40693"/>
    <w:rsid w:val="00F42D94"/>
    <w:rsid w:val="00F56053"/>
    <w:rsid w:val="00F61222"/>
    <w:rsid w:val="00F61E91"/>
    <w:rsid w:val="00F65655"/>
    <w:rsid w:val="00F6790D"/>
    <w:rsid w:val="00F67C37"/>
    <w:rsid w:val="00F70657"/>
    <w:rsid w:val="00F87E1E"/>
    <w:rsid w:val="00FA5C79"/>
    <w:rsid w:val="00FA63EA"/>
    <w:rsid w:val="00FB39D4"/>
    <w:rsid w:val="00FC391C"/>
    <w:rsid w:val="00FD1D7B"/>
    <w:rsid w:val="00FD5479"/>
    <w:rsid w:val="00FE06A2"/>
    <w:rsid w:val="00FE20B0"/>
    <w:rsid w:val="00FE40C2"/>
    <w:rsid w:val="00FE5539"/>
    <w:rsid w:val="00FF36EF"/>
    <w:rsid w:val="00FF4BE9"/>
    <w:rsid w:val="00FF7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5674F9-702A-4F87-89F2-67F24BF6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6608"/>
    <w:pPr>
      <w:widowControl w:val="0"/>
      <w:jc w:val="both"/>
    </w:pPr>
  </w:style>
  <w:style w:type="paragraph" w:styleId="1">
    <w:name w:val="heading 1"/>
    <w:basedOn w:val="a"/>
    <w:next w:val="a"/>
    <w:link w:val="1Char"/>
    <w:qFormat/>
    <w:rsid w:val="00AF6FBA"/>
    <w:pPr>
      <w:keepNext/>
      <w:keepLines/>
      <w:numPr>
        <w:numId w:val="1"/>
      </w:numPr>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unhideWhenUsed/>
    <w:qFormat/>
    <w:rsid w:val="00DB0C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B1137F"/>
    <w:pPr>
      <w:keepNext/>
      <w:keepLines/>
      <w:numPr>
        <w:ilvl w:val="2"/>
        <w:numId w:val="1"/>
      </w:numPr>
      <w:tabs>
        <w:tab w:val="left" w:pos="720"/>
      </w:tabs>
      <w:spacing w:afterLines="50" w:after="156"/>
      <w:outlineLvl w:val="2"/>
    </w:pPr>
    <w:rPr>
      <w:rFonts w:ascii="Times New Roman" w:eastAsia="黑体" w:hAnsi="Times New Roman" w:cs="Times New Roman"/>
      <w:bCs/>
      <w:szCs w:val="32"/>
    </w:rPr>
  </w:style>
  <w:style w:type="paragraph" w:styleId="4">
    <w:name w:val="heading 4"/>
    <w:basedOn w:val="a"/>
    <w:next w:val="a"/>
    <w:link w:val="4Char"/>
    <w:uiPriority w:val="9"/>
    <w:semiHidden/>
    <w:unhideWhenUsed/>
    <w:qFormat/>
    <w:rsid w:val="00BF123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C1B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B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3BD7"/>
    <w:rPr>
      <w:sz w:val="18"/>
      <w:szCs w:val="18"/>
    </w:rPr>
  </w:style>
  <w:style w:type="paragraph" w:styleId="a4">
    <w:name w:val="footer"/>
    <w:basedOn w:val="a"/>
    <w:link w:val="Char0"/>
    <w:uiPriority w:val="99"/>
    <w:unhideWhenUsed/>
    <w:rsid w:val="005F3BD7"/>
    <w:pPr>
      <w:tabs>
        <w:tab w:val="center" w:pos="4153"/>
        <w:tab w:val="right" w:pos="8306"/>
      </w:tabs>
      <w:snapToGrid w:val="0"/>
      <w:jc w:val="left"/>
    </w:pPr>
    <w:rPr>
      <w:sz w:val="18"/>
      <w:szCs w:val="18"/>
    </w:rPr>
  </w:style>
  <w:style w:type="character" w:customStyle="1" w:styleId="Char0">
    <w:name w:val="页脚 Char"/>
    <w:basedOn w:val="a0"/>
    <w:link w:val="a4"/>
    <w:uiPriority w:val="99"/>
    <w:rsid w:val="005F3BD7"/>
    <w:rPr>
      <w:sz w:val="18"/>
      <w:szCs w:val="18"/>
    </w:rPr>
  </w:style>
  <w:style w:type="paragraph" w:styleId="a5">
    <w:name w:val="Title"/>
    <w:basedOn w:val="a"/>
    <w:next w:val="a"/>
    <w:link w:val="Char1"/>
    <w:uiPriority w:val="10"/>
    <w:qFormat/>
    <w:rsid w:val="0018172B"/>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5"/>
    <w:uiPriority w:val="10"/>
    <w:rsid w:val="0018172B"/>
    <w:rPr>
      <w:rFonts w:asciiTheme="majorHAnsi" w:eastAsiaTheme="majorEastAsia" w:hAnsiTheme="majorHAnsi" w:cstheme="majorBidi"/>
      <w:b/>
      <w:bCs/>
      <w:sz w:val="32"/>
      <w:szCs w:val="32"/>
    </w:rPr>
  </w:style>
  <w:style w:type="paragraph" w:styleId="a6">
    <w:name w:val="List Paragraph"/>
    <w:basedOn w:val="a"/>
    <w:uiPriority w:val="34"/>
    <w:qFormat/>
    <w:rsid w:val="00954C5D"/>
    <w:pPr>
      <w:ind w:firstLineChars="200" w:firstLine="420"/>
    </w:pPr>
  </w:style>
  <w:style w:type="character" w:customStyle="1" w:styleId="10">
    <w:name w:val="标题 1 字符"/>
    <w:basedOn w:val="a0"/>
    <w:uiPriority w:val="9"/>
    <w:rsid w:val="00AF6FBA"/>
    <w:rPr>
      <w:b/>
      <w:bCs/>
      <w:kern w:val="44"/>
      <w:sz w:val="44"/>
      <w:szCs w:val="44"/>
    </w:rPr>
  </w:style>
  <w:style w:type="character" w:customStyle="1" w:styleId="1Char">
    <w:name w:val="标题 1 Char"/>
    <w:link w:val="1"/>
    <w:rsid w:val="00AF6FBA"/>
    <w:rPr>
      <w:rFonts w:ascii="Times New Roman" w:eastAsia="宋体" w:hAnsi="Times New Roman" w:cs="Times New Roman"/>
      <w:b/>
      <w:kern w:val="44"/>
      <w:sz w:val="44"/>
      <w:szCs w:val="20"/>
    </w:rPr>
  </w:style>
  <w:style w:type="character" w:customStyle="1" w:styleId="30">
    <w:name w:val="标题 3 字符"/>
    <w:basedOn w:val="a0"/>
    <w:uiPriority w:val="9"/>
    <w:semiHidden/>
    <w:rsid w:val="00B1137F"/>
    <w:rPr>
      <w:b/>
      <w:bCs/>
      <w:sz w:val="32"/>
      <w:szCs w:val="32"/>
    </w:rPr>
  </w:style>
  <w:style w:type="character" w:customStyle="1" w:styleId="3Char">
    <w:name w:val="标题 3 Char"/>
    <w:link w:val="3"/>
    <w:rsid w:val="00B1137F"/>
    <w:rPr>
      <w:rFonts w:ascii="Times New Roman" w:eastAsia="黑体" w:hAnsi="Times New Roman" w:cs="Times New Roman"/>
      <w:bCs/>
      <w:szCs w:val="32"/>
    </w:rPr>
  </w:style>
  <w:style w:type="character" w:customStyle="1" w:styleId="2Char">
    <w:name w:val="标题 2 Char"/>
    <w:basedOn w:val="a0"/>
    <w:link w:val="2"/>
    <w:uiPriority w:val="9"/>
    <w:rsid w:val="00DB0C1D"/>
    <w:rPr>
      <w:rFonts w:asciiTheme="majorHAnsi" w:eastAsiaTheme="majorEastAsia" w:hAnsiTheme="majorHAnsi" w:cstheme="majorBidi"/>
      <w:b/>
      <w:bCs/>
      <w:sz w:val="32"/>
      <w:szCs w:val="32"/>
    </w:rPr>
  </w:style>
  <w:style w:type="character" w:styleId="a7">
    <w:name w:val="Hyperlink"/>
    <w:basedOn w:val="a0"/>
    <w:uiPriority w:val="99"/>
    <w:unhideWhenUsed/>
    <w:rsid w:val="00441F9B"/>
    <w:rPr>
      <w:color w:val="0563C1" w:themeColor="hyperlink"/>
      <w:u w:val="single"/>
    </w:rPr>
  </w:style>
  <w:style w:type="paragraph" w:styleId="a8">
    <w:name w:val="Normal (Web)"/>
    <w:basedOn w:val="a"/>
    <w:uiPriority w:val="99"/>
    <w:unhideWhenUsed/>
    <w:rsid w:val="0032473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863E6F"/>
    <w:rPr>
      <w:b/>
      <w:bCs/>
    </w:rPr>
  </w:style>
  <w:style w:type="character" w:customStyle="1" w:styleId="hljs-reserved">
    <w:name w:val="hljs-reserved"/>
    <w:basedOn w:val="a0"/>
    <w:rsid w:val="004C2C5B"/>
  </w:style>
  <w:style w:type="character" w:customStyle="1" w:styleId="hljs-number">
    <w:name w:val="hljs-number"/>
    <w:basedOn w:val="a0"/>
    <w:rsid w:val="004C2C5B"/>
  </w:style>
  <w:style w:type="character" w:customStyle="1" w:styleId="hljs-keyword">
    <w:name w:val="hljs-keyword"/>
    <w:basedOn w:val="a0"/>
    <w:rsid w:val="004C2C5B"/>
  </w:style>
  <w:style w:type="character" w:customStyle="1" w:styleId="hljs-builtin">
    <w:name w:val="hljs-built_in"/>
    <w:basedOn w:val="a0"/>
    <w:rsid w:val="004C2C5B"/>
  </w:style>
  <w:style w:type="table" w:styleId="aa">
    <w:name w:val="Table Grid"/>
    <w:basedOn w:val="a1"/>
    <w:uiPriority w:val="39"/>
    <w:rsid w:val="004C2C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string">
    <w:name w:val="hljs-string"/>
    <w:basedOn w:val="a0"/>
    <w:rsid w:val="004C2C5B"/>
  </w:style>
  <w:style w:type="paragraph" w:styleId="HTML">
    <w:name w:val="HTML Preformatted"/>
    <w:basedOn w:val="a"/>
    <w:link w:val="HTMLChar"/>
    <w:uiPriority w:val="99"/>
    <w:unhideWhenUsed/>
    <w:rsid w:val="00AC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C3C39"/>
    <w:rPr>
      <w:rFonts w:ascii="宋体" w:eastAsia="宋体" w:hAnsi="宋体" w:cs="宋体"/>
      <w:kern w:val="0"/>
      <w:sz w:val="24"/>
      <w:szCs w:val="24"/>
    </w:rPr>
  </w:style>
  <w:style w:type="character" w:styleId="HTML0">
    <w:name w:val="HTML Code"/>
    <w:basedOn w:val="a0"/>
    <w:uiPriority w:val="99"/>
    <w:semiHidden/>
    <w:unhideWhenUsed/>
    <w:rsid w:val="00AC3C39"/>
    <w:rPr>
      <w:rFonts w:ascii="宋体" w:eastAsia="宋体" w:hAnsi="宋体" w:cs="宋体"/>
      <w:sz w:val="24"/>
      <w:szCs w:val="24"/>
    </w:rPr>
  </w:style>
  <w:style w:type="character" w:customStyle="1" w:styleId="nx">
    <w:name w:val="nx"/>
    <w:basedOn w:val="a0"/>
    <w:rsid w:val="00AC3C39"/>
  </w:style>
  <w:style w:type="character" w:customStyle="1" w:styleId="p">
    <w:name w:val="p"/>
    <w:basedOn w:val="a0"/>
    <w:rsid w:val="00AC3C39"/>
  </w:style>
  <w:style w:type="character" w:customStyle="1" w:styleId="na">
    <w:name w:val="na"/>
    <w:basedOn w:val="a0"/>
    <w:rsid w:val="00AC3C39"/>
  </w:style>
  <w:style w:type="character" w:customStyle="1" w:styleId="kd">
    <w:name w:val="kd"/>
    <w:basedOn w:val="a0"/>
    <w:rsid w:val="00AC3C39"/>
  </w:style>
  <w:style w:type="character" w:customStyle="1" w:styleId="s1">
    <w:name w:val="s1"/>
    <w:basedOn w:val="a0"/>
    <w:rsid w:val="0009744C"/>
  </w:style>
  <w:style w:type="character" w:customStyle="1" w:styleId="hljs-function">
    <w:name w:val="hljs-function"/>
    <w:basedOn w:val="a0"/>
    <w:rsid w:val="00EF7E41"/>
  </w:style>
  <w:style w:type="character" w:customStyle="1" w:styleId="hljs-params">
    <w:name w:val="hljs-params"/>
    <w:basedOn w:val="a0"/>
    <w:rsid w:val="00EF7E41"/>
  </w:style>
  <w:style w:type="character" w:customStyle="1" w:styleId="hljs-comment">
    <w:name w:val="hljs-comment"/>
    <w:basedOn w:val="a0"/>
    <w:rsid w:val="00EF7E41"/>
  </w:style>
  <w:style w:type="character" w:customStyle="1" w:styleId="4Char">
    <w:name w:val="标题 4 Char"/>
    <w:basedOn w:val="a0"/>
    <w:link w:val="4"/>
    <w:uiPriority w:val="9"/>
    <w:semiHidden/>
    <w:rsid w:val="00BF123A"/>
    <w:rPr>
      <w:rFonts w:asciiTheme="majorHAnsi" w:eastAsiaTheme="majorEastAsia" w:hAnsiTheme="majorHAnsi" w:cstheme="majorBidi"/>
      <w:b/>
      <w:bCs/>
      <w:sz w:val="28"/>
      <w:szCs w:val="28"/>
    </w:rPr>
  </w:style>
  <w:style w:type="character" w:customStyle="1" w:styleId="k">
    <w:name w:val="k"/>
    <w:basedOn w:val="a0"/>
    <w:rsid w:val="00F40693"/>
  </w:style>
  <w:style w:type="character" w:customStyle="1" w:styleId="o">
    <w:name w:val="o"/>
    <w:basedOn w:val="a0"/>
    <w:rsid w:val="009D0E8A"/>
  </w:style>
  <w:style w:type="character" w:customStyle="1" w:styleId="5Char">
    <w:name w:val="标题 5 Char"/>
    <w:basedOn w:val="a0"/>
    <w:link w:val="5"/>
    <w:uiPriority w:val="9"/>
    <w:semiHidden/>
    <w:rsid w:val="001C1BB8"/>
    <w:rPr>
      <w:b/>
      <w:bCs/>
      <w:sz w:val="28"/>
      <w:szCs w:val="28"/>
    </w:rPr>
  </w:style>
  <w:style w:type="character" w:customStyle="1" w:styleId="hljs-selector-tag">
    <w:name w:val="hljs-selector-tag"/>
    <w:basedOn w:val="a0"/>
    <w:rsid w:val="00A575A5"/>
  </w:style>
  <w:style w:type="character" w:customStyle="1" w:styleId="hljs-selector-class">
    <w:name w:val="hljs-selector-class"/>
    <w:basedOn w:val="a0"/>
    <w:rsid w:val="00A575A5"/>
  </w:style>
  <w:style w:type="character" w:customStyle="1" w:styleId="hljs-attribute">
    <w:name w:val="hljs-attribute"/>
    <w:basedOn w:val="a0"/>
    <w:rsid w:val="00A57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6720">
      <w:bodyDiv w:val="1"/>
      <w:marLeft w:val="0"/>
      <w:marRight w:val="0"/>
      <w:marTop w:val="0"/>
      <w:marBottom w:val="0"/>
      <w:divBdr>
        <w:top w:val="none" w:sz="0" w:space="0" w:color="auto"/>
        <w:left w:val="none" w:sz="0" w:space="0" w:color="auto"/>
        <w:bottom w:val="none" w:sz="0" w:space="0" w:color="auto"/>
        <w:right w:val="none" w:sz="0" w:space="0" w:color="auto"/>
      </w:divBdr>
    </w:div>
    <w:div w:id="75132885">
      <w:bodyDiv w:val="1"/>
      <w:marLeft w:val="0"/>
      <w:marRight w:val="0"/>
      <w:marTop w:val="0"/>
      <w:marBottom w:val="0"/>
      <w:divBdr>
        <w:top w:val="none" w:sz="0" w:space="0" w:color="auto"/>
        <w:left w:val="none" w:sz="0" w:space="0" w:color="auto"/>
        <w:bottom w:val="none" w:sz="0" w:space="0" w:color="auto"/>
        <w:right w:val="none" w:sz="0" w:space="0" w:color="auto"/>
      </w:divBdr>
    </w:div>
    <w:div w:id="86579482">
      <w:bodyDiv w:val="1"/>
      <w:marLeft w:val="0"/>
      <w:marRight w:val="0"/>
      <w:marTop w:val="0"/>
      <w:marBottom w:val="0"/>
      <w:divBdr>
        <w:top w:val="none" w:sz="0" w:space="0" w:color="auto"/>
        <w:left w:val="none" w:sz="0" w:space="0" w:color="auto"/>
        <w:bottom w:val="none" w:sz="0" w:space="0" w:color="auto"/>
        <w:right w:val="none" w:sz="0" w:space="0" w:color="auto"/>
      </w:divBdr>
    </w:div>
    <w:div w:id="119110752">
      <w:bodyDiv w:val="1"/>
      <w:marLeft w:val="0"/>
      <w:marRight w:val="0"/>
      <w:marTop w:val="0"/>
      <w:marBottom w:val="0"/>
      <w:divBdr>
        <w:top w:val="none" w:sz="0" w:space="0" w:color="auto"/>
        <w:left w:val="none" w:sz="0" w:space="0" w:color="auto"/>
        <w:bottom w:val="none" w:sz="0" w:space="0" w:color="auto"/>
        <w:right w:val="none" w:sz="0" w:space="0" w:color="auto"/>
      </w:divBdr>
    </w:div>
    <w:div w:id="160435034">
      <w:bodyDiv w:val="1"/>
      <w:marLeft w:val="0"/>
      <w:marRight w:val="0"/>
      <w:marTop w:val="0"/>
      <w:marBottom w:val="0"/>
      <w:divBdr>
        <w:top w:val="none" w:sz="0" w:space="0" w:color="auto"/>
        <w:left w:val="none" w:sz="0" w:space="0" w:color="auto"/>
        <w:bottom w:val="none" w:sz="0" w:space="0" w:color="auto"/>
        <w:right w:val="none" w:sz="0" w:space="0" w:color="auto"/>
      </w:divBdr>
    </w:div>
    <w:div w:id="171115317">
      <w:bodyDiv w:val="1"/>
      <w:marLeft w:val="0"/>
      <w:marRight w:val="0"/>
      <w:marTop w:val="0"/>
      <w:marBottom w:val="0"/>
      <w:divBdr>
        <w:top w:val="none" w:sz="0" w:space="0" w:color="auto"/>
        <w:left w:val="none" w:sz="0" w:space="0" w:color="auto"/>
        <w:bottom w:val="none" w:sz="0" w:space="0" w:color="auto"/>
        <w:right w:val="none" w:sz="0" w:space="0" w:color="auto"/>
      </w:divBdr>
    </w:div>
    <w:div w:id="202638692">
      <w:bodyDiv w:val="1"/>
      <w:marLeft w:val="0"/>
      <w:marRight w:val="0"/>
      <w:marTop w:val="0"/>
      <w:marBottom w:val="0"/>
      <w:divBdr>
        <w:top w:val="none" w:sz="0" w:space="0" w:color="auto"/>
        <w:left w:val="none" w:sz="0" w:space="0" w:color="auto"/>
        <w:bottom w:val="none" w:sz="0" w:space="0" w:color="auto"/>
        <w:right w:val="none" w:sz="0" w:space="0" w:color="auto"/>
      </w:divBdr>
    </w:div>
    <w:div w:id="235022083">
      <w:bodyDiv w:val="1"/>
      <w:marLeft w:val="0"/>
      <w:marRight w:val="0"/>
      <w:marTop w:val="0"/>
      <w:marBottom w:val="0"/>
      <w:divBdr>
        <w:top w:val="none" w:sz="0" w:space="0" w:color="auto"/>
        <w:left w:val="none" w:sz="0" w:space="0" w:color="auto"/>
        <w:bottom w:val="none" w:sz="0" w:space="0" w:color="auto"/>
        <w:right w:val="none" w:sz="0" w:space="0" w:color="auto"/>
      </w:divBdr>
    </w:div>
    <w:div w:id="264311003">
      <w:bodyDiv w:val="1"/>
      <w:marLeft w:val="0"/>
      <w:marRight w:val="0"/>
      <w:marTop w:val="0"/>
      <w:marBottom w:val="0"/>
      <w:divBdr>
        <w:top w:val="none" w:sz="0" w:space="0" w:color="auto"/>
        <w:left w:val="none" w:sz="0" w:space="0" w:color="auto"/>
        <w:bottom w:val="none" w:sz="0" w:space="0" w:color="auto"/>
        <w:right w:val="none" w:sz="0" w:space="0" w:color="auto"/>
      </w:divBdr>
    </w:div>
    <w:div w:id="339086580">
      <w:bodyDiv w:val="1"/>
      <w:marLeft w:val="0"/>
      <w:marRight w:val="0"/>
      <w:marTop w:val="0"/>
      <w:marBottom w:val="0"/>
      <w:divBdr>
        <w:top w:val="none" w:sz="0" w:space="0" w:color="auto"/>
        <w:left w:val="none" w:sz="0" w:space="0" w:color="auto"/>
        <w:bottom w:val="none" w:sz="0" w:space="0" w:color="auto"/>
        <w:right w:val="none" w:sz="0" w:space="0" w:color="auto"/>
      </w:divBdr>
    </w:div>
    <w:div w:id="374473218">
      <w:bodyDiv w:val="1"/>
      <w:marLeft w:val="0"/>
      <w:marRight w:val="0"/>
      <w:marTop w:val="0"/>
      <w:marBottom w:val="0"/>
      <w:divBdr>
        <w:top w:val="none" w:sz="0" w:space="0" w:color="auto"/>
        <w:left w:val="none" w:sz="0" w:space="0" w:color="auto"/>
        <w:bottom w:val="none" w:sz="0" w:space="0" w:color="auto"/>
        <w:right w:val="none" w:sz="0" w:space="0" w:color="auto"/>
      </w:divBdr>
    </w:div>
    <w:div w:id="503936426">
      <w:bodyDiv w:val="1"/>
      <w:marLeft w:val="0"/>
      <w:marRight w:val="0"/>
      <w:marTop w:val="0"/>
      <w:marBottom w:val="0"/>
      <w:divBdr>
        <w:top w:val="none" w:sz="0" w:space="0" w:color="auto"/>
        <w:left w:val="none" w:sz="0" w:space="0" w:color="auto"/>
        <w:bottom w:val="none" w:sz="0" w:space="0" w:color="auto"/>
        <w:right w:val="none" w:sz="0" w:space="0" w:color="auto"/>
      </w:divBdr>
    </w:div>
    <w:div w:id="565535401">
      <w:bodyDiv w:val="1"/>
      <w:marLeft w:val="0"/>
      <w:marRight w:val="0"/>
      <w:marTop w:val="0"/>
      <w:marBottom w:val="0"/>
      <w:divBdr>
        <w:top w:val="none" w:sz="0" w:space="0" w:color="auto"/>
        <w:left w:val="none" w:sz="0" w:space="0" w:color="auto"/>
        <w:bottom w:val="none" w:sz="0" w:space="0" w:color="auto"/>
        <w:right w:val="none" w:sz="0" w:space="0" w:color="auto"/>
      </w:divBdr>
    </w:div>
    <w:div w:id="583034649">
      <w:bodyDiv w:val="1"/>
      <w:marLeft w:val="0"/>
      <w:marRight w:val="0"/>
      <w:marTop w:val="0"/>
      <w:marBottom w:val="0"/>
      <w:divBdr>
        <w:top w:val="none" w:sz="0" w:space="0" w:color="auto"/>
        <w:left w:val="none" w:sz="0" w:space="0" w:color="auto"/>
        <w:bottom w:val="none" w:sz="0" w:space="0" w:color="auto"/>
        <w:right w:val="none" w:sz="0" w:space="0" w:color="auto"/>
      </w:divBdr>
    </w:div>
    <w:div w:id="640116445">
      <w:bodyDiv w:val="1"/>
      <w:marLeft w:val="0"/>
      <w:marRight w:val="0"/>
      <w:marTop w:val="0"/>
      <w:marBottom w:val="0"/>
      <w:divBdr>
        <w:top w:val="none" w:sz="0" w:space="0" w:color="auto"/>
        <w:left w:val="none" w:sz="0" w:space="0" w:color="auto"/>
        <w:bottom w:val="none" w:sz="0" w:space="0" w:color="auto"/>
        <w:right w:val="none" w:sz="0" w:space="0" w:color="auto"/>
      </w:divBdr>
    </w:div>
    <w:div w:id="688338027">
      <w:bodyDiv w:val="1"/>
      <w:marLeft w:val="0"/>
      <w:marRight w:val="0"/>
      <w:marTop w:val="0"/>
      <w:marBottom w:val="0"/>
      <w:divBdr>
        <w:top w:val="none" w:sz="0" w:space="0" w:color="auto"/>
        <w:left w:val="none" w:sz="0" w:space="0" w:color="auto"/>
        <w:bottom w:val="none" w:sz="0" w:space="0" w:color="auto"/>
        <w:right w:val="none" w:sz="0" w:space="0" w:color="auto"/>
      </w:divBdr>
    </w:div>
    <w:div w:id="692611485">
      <w:bodyDiv w:val="1"/>
      <w:marLeft w:val="0"/>
      <w:marRight w:val="0"/>
      <w:marTop w:val="0"/>
      <w:marBottom w:val="0"/>
      <w:divBdr>
        <w:top w:val="none" w:sz="0" w:space="0" w:color="auto"/>
        <w:left w:val="none" w:sz="0" w:space="0" w:color="auto"/>
        <w:bottom w:val="none" w:sz="0" w:space="0" w:color="auto"/>
        <w:right w:val="none" w:sz="0" w:space="0" w:color="auto"/>
      </w:divBdr>
    </w:div>
    <w:div w:id="793057139">
      <w:bodyDiv w:val="1"/>
      <w:marLeft w:val="0"/>
      <w:marRight w:val="0"/>
      <w:marTop w:val="0"/>
      <w:marBottom w:val="0"/>
      <w:divBdr>
        <w:top w:val="none" w:sz="0" w:space="0" w:color="auto"/>
        <w:left w:val="none" w:sz="0" w:space="0" w:color="auto"/>
        <w:bottom w:val="none" w:sz="0" w:space="0" w:color="auto"/>
        <w:right w:val="none" w:sz="0" w:space="0" w:color="auto"/>
      </w:divBdr>
    </w:div>
    <w:div w:id="830104418">
      <w:bodyDiv w:val="1"/>
      <w:marLeft w:val="0"/>
      <w:marRight w:val="0"/>
      <w:marTop w:val="0"/>
      <w:marBottom w:val="0"/>
      <w:divBdr>
        <w:top w:val="none" w:sz="0" w:space="0" w:color="auto"/>
        <w:left w:val="none" w:sz="0" w:space="0" w:color="auto"/>
        <w:bottom w:val="none" w:sz="0" w:space="0" w:color="auto"/>
        <w:right w:val="none" w:sz="0" w:space="0" w:color="auto"/>
      </w:divBdr>
    </w:div>
    <w:div w:id="917011136">
      <w:bodyDiv w:val="1"/>
      <w:marLeft w:val="0"/>
      <w:marRight w:val="0"/>
      <w:marTop w:val="0"/>
      <w:marBottom w:val="0"/>
      <w:divBdr>
        <w:top w:val="none" w:sz="0" w:space="0" w:color="auto"/>
        <w:left w:val="none" w:sz="0" w:space="0" w:color="auto"/>
        <w:bottom w:val="none" w:sz="0" w:space="0" w:color="auto"/>
        <w:right w:val="none" w:sz="0" w:space="0" w:color="auto"/>
      </w:divBdr>
      <w:divsChild>
        <w:div w:id="846289350">
          <w:marLeft w:val="0"/>
          <w:marRight w:val="0"/>
          <w:marTop w:val="0"/>
          <w:marBottom w:val="0"/>
          <w:divBdr>
            <w:top w:val="none" w:sz="0" w:space="0" w:color="auto"/>
            <w:left w:val="none" w:sz="0" w:space="0" w:color="auto"/>
            <w:bottom w:val="none" w:sz="0" w:space="0" w:color="auto"/>
            <w:right w:val="none" w:sz="0" w:space="0" w:color="auto"/>
          </w:divBdr>
          <w:divsChild>
            <w:div w:id="12601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033">
      <w:bodyDiv w:val="1"/>
      <w:marLeft w:val="0"/>
      <w:marRight w:val="0"/>
      <w:marTop w:val="0"/>
      <w:marBottom w:val="0"/>
      <w:divBdr>
        <w:top w:val="none" w:sz="0" w:space="0" w:color="auto"/>
        <w:left w:val="none" w:sz="0" w:space="0" w:color="auto"/>
        <w:bottom w:val="none" w:sz="0" w:space="0" w:color="auto"/>
        <w:right w:val="none" w:sz="0" w:space="0" w:color="auto"/>
      </w:divBdr>
    </w:div>
    <w:div w:id="941645094">
      <w:bodyDiv w:val="1"/>
      <w:marLeft w:val="0"/>
      <w:marRight w:val="0"/>
      <w:marTop w:val="0"/>
      <w:marBottom w:val="0"/>
      <w:divBdr>
        <w:top w:val="none" w:sz="0" w:space="0" w:color="auto"/>
        <w:left w:val="none" w:sz="0" w:space="0" w:color="auto"/>
        <w:bottom w:val="none" w:sz="0" w:space="0" w:color="auto"/>
        <w:right w:val="none" w:sz="0" w:space="0" w:color="auto"/>
      </w:divBdr>
    </w:div>
    <w:div w:id="954752489">
      <w:bodyDiv w:val="1"/>
      <w:marLeft w:val="0"/>
      <w:marRight w:val="0"/>
      <w:marTop w:val="0"/>
      <w:marBottom w:val="0"/>
      <w:divBdr>
        <w:top w:val="none" w:sz="0" w:space="0" w:color="auto"/>
        <w:left w:val="none" w:sz="0" w:space="0" w:color="auto"/>
        <w:bottom w:val="none" w:sz="0" w:space="0" w:color="auto"/>
        <w:right w:val="none" w:sz="0" w:space="0" w:color="auto"/>
      </w:divBdr>
    </w:div>
    <w:div w:id="1034769173">
      <w:bodyDiv w:val="1"/>
      <w:marLeft w:val="0"/>
      <w:marRight w:val="0"/>
      <w:marTop w:val="0"/>
      <w:marBottom w:val="0"/>
      <w:divBdr>
        <w:top w:val="none" w:sz="0" w:space="0" w:color="auto"/>
        <w:left w:val="none" w:sz="0" w:space="0" w:color="auto"/>
        <w:bottom w:val="none" w:sz="0" w:space="0" w:color="auto"/>
        <w:right w:val="none" w:sz="0" w:space="0" w:color="auto"/>
      </w:divBdr>
    </w:div>
    <w:div w:id="1097944002">
      <w:bodyDiv w:val="1"/>
      <w:marLeft w:val="0"/>
      <w:marRight w:val="0"/>
      <w:marTop w:val="0"/>
      <w:marBottom w:val="0"/>
      <w:divBdr>
        <w:top w:val="none" w:sz="0" w:space="0" w:color="auto"/>
        <w:left w:val="none" w:sz="0" w:space="0" w:color="auto"/>
        <w:bottom w:val="none" w:sz="0" w:space="0" w:color="auto"/>
        <w:right w:val="none" w:sz="0" w:space="0" w:color="auto"/>
      </w:divBdr>
    </w:div>
    <w:div w:id="1099256017">
      <w:bodyDiv w:val="1"/>
      <w:marLeft w:val="0"/>
      <w:marRight w:val="0"/>
      <w:marTop w:val="0"/>
      <w:marBottom w:val="0"/>
      <w:divBdr>
        <w:top w:val="none" w:sz="0" w:space="0" w:color="auto"/>
        <w:left w:val="none" w:sz="0" w:space="0" w:color="auto"/>
        <w:bottom w:val="none" w:sz="0" w:space="0" w:color="auto"/>
        <w:right w:val="none" w:sz="0" w:space="0" w:color="auto"/>
      </w:divBdr>
    </w:div>
    <w:div w:id="1117258253">
      <w:bodyDiv w:val="1"/>
      <w:marLeft w:val="0"/>
      <w:marRight w:val="0"/>
      <w:marTop w:val="0"/>
      <w:marBottom w:val="0"/>
      <w:divBdr>
        <w:top w:val="none" w:sz="0" w:space="0" w:color="auto"/>
        <w:left w:val="none" w:sz="0" w:space="0" w:color="auto"/>
        <w:bottom w:val="none" w:sz="0" w:space="0" w:color="auto"/>
        <w:right w:val="none" w:sz="0" w:space="0" w:color="auto"/>
      </w:divBdr>
    </w:div>
    <w:div w:id="1161043037">
      <w:bodyDiv w:val="1"/>
      <w:marLeft w:val="0"/>
      <w:marRight w:val="0"/>
      <w:marTop w:val="0"/>
      <w:marBottom w:val="0"/>
      <w:divBdr>
        <w:top w:val="none" w:sz="0" w:space="0" w:color="auto"/>
        <w:left w:val="none" w:sz="0" w:space="0" w:color="auto"/>
        <w:bottom w:val="none" w:sz="0" w:space="0" w:color="auto"/>
        <w:right w:val="none" w:sz="0" w:space="0" w:color="auto"/>
      </w:divBdr>
      <w:divsChild>
        <w:div w:id="626283389">
          <w:marLeft w:val="0"/>
          <w:marRight w:val="0"/>
          <w:marTop w:val="0"/>
          <w:marBottom w:val="0"/>
          <w:divBdr>
            <w:top w:val="none" w:sz="0" w:space="0" w:color="auto"/>
            <w:left w:val="none" w:sz="0" w:space="0" w:color="auto"/>
            <w:bottom w:val="none" w:sz="0" w:space="0" w:color="auto"/>
            <w:right w:val="none" w:sz="0" w:space="0" w:color="auto"/>
          </w:divBdr>
          <w:divsChild>
            <w:div w:id="398938072">
              <w:marLeft w:val="0"/>
              <w:marRight w:val="60"/>
              <w:marTop w:val="0"/>
              <w:marBottom w:val="0"/>
              <w:divBdr>
                <w:top w:val="none" w:sz="0" w:space="0" w:color="auto"/>
                <w:left w:val="none" w:sz="0" w:space="0" w:color="auto"/>
                <w:bottom w:val="none" w:sz="0" w:space="0" w:color="auto"/>
                <w:right w:val="none" w:sz="0" w:space="0" w:color="auto"/>
              </w:divBdr>
              <w:divsChild>
                <w:div w:id="1238594287">
                  <w:marLeft w:val="0"/>
                  <w:marRight w:val="0"/>
                  <w:marTop w:val="0"/>
                  <w:marBottom w:val="120"/>
                  <w:divBdr>
                    <w:top w:val="single" w:sz="6" w:space="0" w:color="C0C0C0"/>
                    <w:left w:val="single" w:sz="6" w:space="0" w:color="D9D9D9"/>
                    <w:bottom w:val="single" w:sz="6" w:space="0" w:color="D9D9D9"/>
                    <w:right w:val="single" w:sz="6" w:space="0" w:color="D9D9D9"/>
                  </w:divBdr>
                  <w:divsChild>
                    <w:div w:id="673148419">
                      <w:marLeft w:val="0"/>
                      <w:marRight w:val="0"/>
                      <w:marTop w:val="0"/>
                      <w:marBottom w:val="0"/>
                      <w:divBdr>
                        <w:top w:val="none" w:sz="0" w:space="0" w:color="auto"/>
                        <w:left w:val="none" w:sz="0" w:space="0" w:color="auto"/>
                        <w:bottom w:val="none" w:sz="0" w:space="0" w:color="auto"/>
                        <w:right w:val="none" w:sz="0" w:space="0" w:color="auto"/>
                      </w:divBdr>
                    </w:div>
                    <w:div w:id="228929221">
                      <w:marLeft w:val="0"/>
                      <w:marRight w:val="0"/>
                      <w:marTop w:val="0"/>
                      <w:marBottom w:val="0"/>
                      <w:divBdr>
                        <w:top w:val="none" w:sz="0" w:space="0" w:color="auto"/>
                        <w:left w:val="none" w:sz="0" w:space="0" w:color="auto"/>
                        <w:bottom w:val="none" w:sz="0" w:space="0" w:color="auto"/>
                        <w:right w:val="none" w:sz="0" w:space="0" w:color="auto"/>
                      </w:divBdr>
                    </w:div>
                  </w:divsChild>
                </w:div>
                <w:div w:id="177701800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94990420">
          <w:marLeft w:val="0"/>
          <w:marRight w:val="0"/>
          <w:marTop w:val="0"/>
          <w:marBottom w:val="0"/>
          <w:divBdr>
            <w:top w:val="none" w:sz="0" w:space="0" w:color="auto"/>
            <w:left w:val="none" w:sz="0" w:space="0" w:color="auto"/>
            <w:bottom w:val="none" w:sz="0" w:space="0" w:color="auto"/>
            <w:right w:val="none" w:sz="0" w:space="0" w:color="auto"/>
          </w:divBdr>
          <w:divsChild>
            <w:div w:id="810705881">
              <w:marLeft w:val="60"/>
              <w:marRight w:val="0"/>
              <w:marTop w:val="0"/>
              <w:marBottom w:val="0"/>
              <w:divBdr>
                <w:top w:val="none" w:sz="0" w:space="0" w:color="auto"/>
                <w:left w:val="none" w:sz="0" w:space="0" w:color="auto"/>
                <w:bottom w:val="none" w:sz="0" w:space="0" w:color="auto"/>
                <w:right w:val="none" w:sz="0" w:space="0" w:color="auto"/>
              </w:divBdr>
              <w:divsChild>
                <w:div w:id="63113905">
                  <w:marLeft w:val="0"/>
                  <w:marRight w:val="0"/>
                  <w:marTop w:val="0"/>
                  <w:marBottom w:val="0"/>
                  <w:divBdr>
                    <w:top w:val="none" w:sz="0" w:space="0" w:color="auto"/>
                    <w:left w:val="none" w:sz="0" w:space="0" w:color="auto"/>
                    <w:bottom w:val="none" w:sz="0" w:space="0" w:color="auto"/>
                    <w:right w:val="none" w:sz="0" w:space="0" w:color="auto"/>
                  </w:divBdr>
                  <w:divsChild>
                    <w:div w:id="479005700">
                      <w:marLeft w:val="0"/>
                      <w:marRight w:val="0"/>
                      <w:marTop w:val="0"/>
                      <w:marBottom w:val="120"/>
                      <w:divBdr>
                        <w:top w:val="single" w:sz="6" w:space="0" w:color="F5F5F5"/>
                        <w:left w:val="single" w:sz="6" w:space="0" w:color="F5F5F5"/>
                        <w:bottom w:val="single" w:sz="6" w:space="0" w:color="F5F5F5"/>
                        <w:right w:val="single" w:sz="6" w:space="0" w:color="F5F5F5"/>
                      </w:divBdr>
                      <w:divsChild>
                        <w:div w:id="703211880">
                          <w:marLeft w:val="0"/>
                          <w:marRight w:val="0"/>
                          <w:marTop w:val="0"/>
                          <w:marBottom w:val="0"/>
                          <w:divBdr>
                            <w:top w:val="none" w:sz="0" w:space="0" w:color="auto"/>
                            <w:left w:val="none" w:sz="0" w:space="0" w:color="auto"/>
                            <w:bottom w:val="none" w:sz="0" w:space="0" w:color="auto"/>
                            <w:right w:val="none" w:sz="0" w:space="0" w:color="auto"/>
                          </w:divBdr>
                          <w:divsChild>
                            <w:div w:id="20045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415138">
      <w:bodyDiv w:val="1"/>
      <w:marLeft w:val="0"/>
      <w:marRight w:val="0"/>
      <w:marTop w:val="0"/>
      <w:marBottom w:val="0"/>
      <w:divBdr>
        <w:top w:val="none" w:sz="0" w:space="0" w:color="auto"/>
        <w:left w:val="none" w:sz="0" w:space="0" w:color="auto"/>
        <w:bottom w:val="none" w:sz="0" w:space="0" w:color="auto"/>
        <w:right w:val="none" w:sz="0" w:space="0" w:color="auto"/>
      </w:divBdr>
    </w:div>
    <w:div w:id="1243956342">
      <w:bodyDiv w:val="1"/>
      <w:marLeft w:val="0"/>
      <w:marRight w:val="0"/>
      <w:marTop w:val="0"/>
      <w:marBottom w:val="0"/>
      <w:divBdr>
        <w:top w:val="none" w:sz="0" w:space="0" w:color="auto"/>
        <w:left w:val="none" w:sz="0" w:space="0" w:color="auto"/>
        <w:bottom w:val="none" w:sz="0" w:space="0" w:color="auto"/>
        <w:right w:val="none" w:sz="0" w:space="0" w:color="auto"/>
      </w:divBdr>
    </w:div>
    <w:div w:id="1282615389">
      <w:bodyDiv w:val="1"/>
      <w:marLeft w:val="0"/>
      <w:marRight w:val="0"/>
      <w:marTop w:val="0"/>
      <w:marBottom w:val="0"/>
      <w:divBdr>
        <w:top w:val="none" w:sz="0" w:space="0" w:color="auto"/>
        <w:left w:val="none" w:sz="0" w:space="0" w:color="auto"/>
        <w:bottom w:val="none" w:sz="0" w:space="0" w:color="auto"/>
        <w:right w:val="none" w:sz="0" w:space="0" w:color="auto"/>
      </w:divBdr>
    </w:div>
    <w:div w:id="1337807289">
      <w:bodyDiv w:val="1"/>
      <w:marLeft w:val="0"/>
      <w:marRight w:val="0"/>
      <w:marTop w:val="0"/>
      <w:marBottom w:val="0"/>
      <w:divBdr>
        <w:top w:val="none" w:sz="0" w:space="0" w:color="auto"/>
        <w:left w:val="none" w:sz="0" w:space="0" w:color="auto"/>
        <w:bottom w:val="none" w:sz="0" w:space="0" w:color="auto"/>
        <w:right w:val="none" w:sz="0" w:space="0" w:color="auto"/>
      </w:divBdr>
    </w:div>
    <w:div w:id="1403334261">
      <w:bodyDiv w:val="1"/>
      <w:marLeft w:val="0"/>
      <w:marRight w:val="0"/>
      <w:marTop w:val="0"/>
      <w:marBottom w:val="0"/>
      <w:divBdr>
        <w:top w:val="none" w:sz="0" w:space="0" w:color="auto"/>
        <w:left w:val="none" w:sz="0" w:space="0" w:color="auto"/>
        <w:bottom w:val="none" w:sz="0" w:space="0" w:color="auto"/>
        <w:right w:val="none" w:sz="0" w:space="0" w:color="auto"/>
      </w:divBdr>
    </w:div>
    <w:div w:id="1464040324">
      <w:bodyDiv w:val="1"/>
      <w:marLeft w:val="0"/>
      <w:marRight w:val="0"/>
      <w:marTop w:val="0"/>
      <w:marBottom w:val="0"/>
      <w:divBdr>
        <w:top w:val="none" w:sz="0" w:space="0" w:color="auto"/>
        <w:left w:val="none" w:sz="0" w:space="0" w:color="auto"/>
        <w:bottom w:val="none" w:sz="0" w:space="0" w:color="auto"/>
        <w:right w:val="none" w:sz="0" w:space="0" w:color="auto"/>
      </w:divBdr>
    </w:div>
    <w:div w:id="1473711684">
      <w:bodyDiv w:val="1"/>
      <w:marLeft w:val="0"/>
      <w:marRight w:val="0"/>
      <w:marTop w:val="0"/>
      <w:marBottom w:val="0"/>
      <w:divBdr>
        <w:top w:val="none" w:sz="0" w:space="0" w:color="auto"/>
        <w:left w:val="none" w:sz="0" w:space="0" w:color="auto"/>
        <w:bottom w:val="none" w:sz="0" w:space="0" w:color="auto"/>
        <w:right w:val="none" w:sz="0" w:space="0" w:color="auto"/>
      </w:divBdr>
    </w:div>
    <w:div w:id="1483278957">
      <w:bodyDiv w:val="1"/>
      <w:marLeft w:val="0"/>
      <w:marRight w:val="0"/>
      <w:marTop w:val="0"/>
      <w:marBottom w:val="0"/>
      <w:divBdr>
        <w:top w:val="none" w:sz="0" w:space="0" w:color="auto"/>
        <w:left w:val="none" w:sz="0" w:space="0" w:color="auto"/>
        <w:bottom w:val="none" w:sz="0" w:space="0" w:color="auto"/>
        <w:right w:val="none" w:sz="0" w:space="0" w:color="auto"/>
      </w:divBdr>
    </w:div>
    <w:div w:id="1514147724">
      <w:bodyDiv w:val="1"/>
      <w:marLeft w:val="0"/>
      <w:marRight w:val="0"/>
      <w:marTop w:val="0"/>
      <w:marBottom w:val="0"/>
      <w:divBdr>
        <w:top w:val="none" w:sz="0" w:space="0" w:color="auto"/>
        <w:left w:val="none" w:sz="0" w:space="0" w:color="auto"/>
        <w:bottom w:val="none" w:sz="0" w:space="0" w:color="auto"/>
        <w:right w:val="none" w:sz="0" w:space="0" w:color="auto"/>
      </w:divBdr>
    </w:div>
    <w:div w:id="1518618983">
      <w:bodyDiv w:val="1"/>
      <w:marLeft w:val="0"/>
      <w:marRight w:val="0"/>
      <w:marTop w:val="0"/>
      <w:marBottom w:val="0"/>
      <w:divBdr>
        <w:top w:val="none" w:sz="0" w:space="0" w:color="auto"/>
        <w:left w:val="none" w:sz="0" w:space="0" w:color="auto"/>
        <w:bottom w:val="none" w:sz="0" w:space="0" w:color="auto"/>
        <w:right w:val="none" w:sz="0" w:space="0" w:color="auto"/>
      </w:divBdr>
    </w:div>
    <w:div w:id="1524661624">
      <w:bodyDiv w:val="1"/>
      <w:marLeft w:val="0"/>
      <w:marRight w:val="0"/>
      <w:marTop w:val="0"/>
      <w:marBottom w:val="0"/>
      <w:divBdr>
        <w:top w:val="none" w:sz="0" w:space="0" w:color="auto"/>
        <w:left w:val="none" w:sz="0" w:space="0" w:color="auto"/>
        <w:bottom w:val="none" w:sz="0" w:space="0" w:color="auto"/>
        <w:right w:val="none" w:sz="0" w:space="0" w:color="auto"/>
      </w:divBdr>
    </w:div>
    <w:div w:id="1559710510">
      <w:bodyDiv w:val="1"/>
      <w:marLeft w:val="0"/>
      <w:marRight w:val="0"/>
      <w:marTop w:val="0"/>
      <w:marBottom w:val="0"/>
      <w:divBdr>
        <w:top w:val="none" w:sz="0" w:space="0" w:color="auto"/>
        <w:left w:val="none" w:sz="0" w:space="0" w:color="auto"/>
        <w:bottom w:val="none" w:sz="0" w:space="0" w:color="auto"/>
        <w:right w:val="none" w:sz="0" w:space="0" w:color="auto"/>
      </w:divBdr>
    </w:div>
    <w:div w:id="1574700159">
      <w:bodyDiv w:val="1"/>
      <w:marLeft w:val="0"/>
      <w:marRight w:val="0"/>
      <w:marTop w:val="0"/>
      <w:marBottom w:val="0"/>
      <w:divBdr>
        <w:top w:val="none" w:sz="0" w:space="0" w:color="auto"/>
        <w:left w:val="none" w:sz="0" w:space="0" w:color="auto"/>
        <w:bottom w:val="none" w:sz="0" w:space="0" w:color="auto"/>
        <w:right w:val="none" w:sz="0" w:space="0" w:color="auto"/>
      </w:divBdr>
    </w:div>
    <w:div w:id="1654990152">
      <w:bodyDiv w:val="1"/>
      <w:marLeft w:val="0"/>
      <w:marRight w:val="0"/>
      <w:marTop w:val="0"/>
      <w:marBottom w:val="0"/>
      <w:divBdr>
        <w:top w:val="none" w:sz="0" w:space="0" w:color="auto"/>
        <w:left w:val="none" w:sz="0" w:space="0" w:color="auto"/>
        <w:bottom w:val="none" w:sz="0" w:space="0" w:color="auto"/>
        <w:right w:val="none" w:sz="0" w:space="0" w:color="auto"/>
      </w:divBdr>
      <w:divsChild>
        <w:div w:id="1495797276">
          <w:marLeft w:val="120"/>
          <w:marRight w:val="0"/>
          <w:marTop w:val="0"/>
          <w:marBottom w:val="0"/>
          <w:divBdr>
            <w:top w:val="none" w:sz="0" w:space="0" w:color="auto"/>
            <w:left w:val="none" w:sz="0" w:space="0" w:color="auto"/>
            <w:bottom w:val="none" w:sz="0" w:space="0" w:color="auto"/>
            <w:right w:val="none" w:sz="0" w:space="0" w:color="auto"/>
          </w:divBdr>
          <w:divsChild>
            <w:div w:id="2011247402">
              <w:marLeft w:val="0"/>
              <w:marRight w:val="0"/>
              <w:marTop w:val="0"/>
              <w:marBottom w:val="0"/>
              <w:divBdr>
                <w:top w:val="none" w:sz="0" w:space="0" w:color="auto"/>
                <w:left w:val="none" w:sz="0" w:space="0" w:color="auto"/>
                <w:bottom w:val="none" w:sz="0" w:space="0" w:color="auto"/>
                <w:right w:val="none" w:sz="0" w:space="0" w:color="auto"/>
              </w:divBdr>
            </w:div>
          </w:divsChild>
        </w:div>
        <w:div w:id="747189567">
          <w:marLeft w:val="120"/>
          <w:marRight w:val="0"/>
          <w:marTop w:val="0"/>
          <w:marBottom w:val="0"/>
          <w:divBdr>
            <w:top w:val="none" w:sz="0" w:space="0" w:color="auto"/>
            <w:left w:val="none" w:sz="0" w:space="0" w:color="auto"/>
            <w:bottom w:val="none" w:sz="0" w:space="0" w:color="auto"/>
            <w:right w:val="none" w:sz="0" w:space="0" w:color="auto"/>
          </w:divBdr>
          <w:divsChild>
            <w:div w:id="1731728043">
              <w:marLeft w:val="0"/>
              <w:marRight w:val="0"/>
              <w:marTop w:val="0"/>
              <w:marBottom w:val="0"/>
              <w:divBdr>
                <w:top w:val="none" w:sz="0" w:space="0" w:color="auto"/>
                <w:left w:val="none" w:sz="0" w:space="0" w:color="auto"/>
                <w:bottom w:val="none" w:sz="0" w:space="0" w:color="auto"/>
                <w:right w:val="none" w:sz="0" w:space="0" w:color="auto"/>
              </w:divBdr>
            </w:div>
          </w:divsChild>
        </w:div>
        <w:div w:id="1093892692">
          <w:marLeft w:val="120"/>
          <w:marRight w:val="0"/>
          <w:marTop w:val="0"/>
          <w:marBottom w:val="0"/>
          <w:divBdr>
            <w:top w:val="none" w:sz="0" w:space="0" w:color="auto"/>
            <w:left w:val="none" w:sz="0" w:space="0" w:color="auto"/>
            <w:bottom w:val="none" w:sz="0" w:space="0" w:color="auto"/>
            <w:right w:val="none" w:sz="0" w:space="0" w:color="auto"/>
          </w:divBdr>
          <w:divsChild>
            <w:div w:id="940918817">
              <w:marLeft w:val="0"/>
              <w:marRight w:val="0"/>
              <w:marTop w:val="0"/>
              <w:marBottom w:val="0"/>
              <w:divBdr>
                <w:top w:val="none" w:sz="0" w:space="0" w:color="auto"/>
                <w:left w:val="none" w:sz="0" w:space="0" w:color="auto"/>
                <w:bottom w:val="none" w:sz="0" w:space="0" w:color="auto"/>
                <w:right w:val="none" w:sz="0" w:space="0" w:color="auto"/>
              </w:divBdr>
            </w:div>
          </w:divsChild>
        </w:div>
        <w:div w:id="543097241">
          <w:marLeft w:val="0"/>
          <w:marRight w:val="0"/>
          <w:marTop w:val="0"/>
          <w:marBottom w:val="0"/>
          <w:divBdr>
            <w:top w:val="none" w:sz="0" w:space="0" w:color="auto"/>
            <w:left w:val="none" w:sz="0" w:space="0" w:color="auto"/>
            <w:bottom w:val="none" w:sz="0" w:space="0" w:color="auto"/>
            <w:right w:val="single" w:sz="6" w:space="0" w:color="C5C5C5"/>
          </w:divBdr>
        </w:div>
      </w:divsChild>
    </w:div>
    <w:div w:id="1663436654">
      <w:bodyDiv w:val="1"/>
      <w:marLeft w:val="0"/>
      <w:marRight w:val="0"/>
      <w:marTop w:val="0"/>
      <w:marBottom w:val="0"/>
      <w:divBdr>
        <w:top w:val="none" w:sz="0" w:space="0" w:color="auto"/>
        <w:left w:val="none" w:sz="0" w:space="0" w:color="auto"/>
        <w:bottom w:val="none" w:sz="0" w:space="0" w:color="auto"/>
        <w:right w:val="none" w:sz="0" w:space="0" w:color="auto"/>
      </w:divBdr>
    </w:div>
    <w:div w:id="1706715559">
      <w:bodyDiv w:val="1"/>
      <w:marLeft w:val="0"/>
      <w:marRight w:val="0"/>
      <w:marTop w:val="0"/>
      <w:marBottom w:val="0"/>
      <w:divBdr>
        <w:top w:val="none" w:sz="0" w:space="0" w:color="auto"/>
        <w:left w:val="none" w:sz="0" w:space="0" w:color="auto"/>
        <w:bottom w:val="none" w:sz="0" w:space="0" w:color="auto"/>
        <w:right w:val="none" w:sz="0" w:space="0" w:color="auto"/>
      </w:divBdr>
      <w:divsChild>
        <w:div w:id="1347444769">
          <w:marLeft w:val="0"/>
          <w:marRight w:val="0"/>
          <w:marTop w:val="0"/>
          <w:marBottom w:val="0"/>
          <w:divBdr>
            <w:top w:val="none" w:sz="0" w:space="0" w:color="auto"/>
            <w:left w:val="none" w:sz="0" w:space="0" w:color="auto"/>
            <w:bottom w:val="none" w:sz="0" w:space="0" w:color="auto"/>
            <w:right w:val="none" w:sz="0" w:space="0" w:color="auto"/>
          </w:divBdr>
          <w:divsChild>
            <w:div w:id="863127616">
              <w:marLeft w:val="0"/>
              <w:marRight w:val="60"/>
              <w:marTop w:val="0"/>
              <w:marBottom w:val="0"/>
              <w:divBdr>
                <w:top w:val="none" w:sz="0" w:space="0" w:color="auto"/>
                <w:left w:val="none" w:sz="0" w:space="0" w:color="auto"/>
                <w:bottom w:val="none" w:sz="0" w:space="0" w:color="auto"/>
                <w:right w:val="none" w:sz="0" w:space="0" w:color="auto"/>
              </w:divBdr>
              <w:divsChild>
                <w:div w:id="1684933960">
                  <w:marLeft w:val="0"/>
                  <w:marRight w:val="0"/>
                  <w:marTop w:val="0"/>
                  <w:marBottom w:val="120"/>
                  <w:divBdr>
                    <w:top w:val="single" w:sz="6" w:space="0" w:color="A0A0A0"/>
                    <w:left w:val="single" w:sz="6" w:space="0" w:color="B9B9B9"/>
                    <w:bottom w:val="single" w:sz="6" w:space="0" w:color="B9B9B9"/>
                    <w:right w:val="single" w:sz="6" w:space="0" w:color="B9B9B9"/>
                  </w:divBdr>
                  <w:divsChild>
                    <w:div w:id="606740155">
                      <w:marLeft w:val="0"/>
                      <w:marRight w:val="0"/>
                      <w:marTop w:val="0"/>
                      <w:marBottom w:val="0"/>
                      <w:divBdr>
                        <w:top w:val="none" w:sz="0" w:space="0" w:color="auto"/>
                        <w:left w:val="none" w:sz="0" w:space="0" w:color="auto"/>
                        <w:bottom w:val="none" w:sz="0" w:space="0" w:color="auto"/>
                        <w:right w:val="none" w:sz="0" w:space="0" w:color="auto"/>
                      </w:divBdr>
                    </w:div>
                    <w:div w:id="143355657">
                      <w:marLeft w:val="0"/>
                      <w:marRight w:val="0"/>
                      <w:marTop w:val="0"/>
                      <w:marBottom w:val="0"/>
                      <w:divBdr>
                        <w:top w:val="none" w:sz="0" w:space="0" w:color="auto"/>
                        <w:left w:val="none" w:sz="0" w:space="0" w:color="auto"/>
                        <w:bottom w:val="none" w:sz="0" w:space="0" w:color="auto"/>
                        <w:right w:val="none" w:sz="0" w:space="0" w:color="auto"/>
                      </w:divBdr>
                    </w:div>
                  </w:divsChild>
                </w:div>
                <w:div w:id="236210806">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831095584">
          <w:marLeft w:val="0"/>
          <w:marRight w:val="0"/>
          <w:marTop w:val="0"/>
          <w:marBottom w:val="0"/>
          <w:divBdr>
            <w:top w:val="none" w:sz="0" w:space="0" w:color="auto"/>
            <w:left w:val="none" w:sz="0" w:space="0" w:color="auto"/>
            <w:bottom w:val="none" w:sz="0" w:space="0" w:color="auto"/>
            <w:right w:val="none" w:sz="0" w:space="0" w:color="auto"/>
          </w:divBdr>
          <w:divsChild>
            <w:div w:id="1062371019">
              <w:marLeft w:val="60"/>
              <w:marRight w:val="0"/>
              <w:marTop w:val="0"/>
              <w:marBottom w:val="0"/>
              <w:divBdr>
                <w:top w:val="none" w:sz="0" w:space="0" w:color="auto"/>
                <w:left w:val="none" w:sz="0" w:space="0" w:color="auto"/>
                <w:bottom w:val="none" w:sz="0" w:space="0" w:color="auto"/>
                <w:right w:val="none" w:sz="0" w:space="0" w:color="auto"/>
              </w:divBdr>
              <w:divsChild>
                <w:div w:id="1087338903">
                  <w:marLeft w:val="0"/>
                  <w:marRight w:val="0"/>
                  <w:marTop w:val="0"/>
                  <w:marBottom w:val="0"/>
                  <w:divBdr>
                    <w:top w:val="none" w:sz="0" w:space="0" w:color="auto"/>
                    <w:left w:val="none" w:sz="0" w:space="0" w:color="auto"/>
                    <w:bottom w:val="none" w:sz="0" w:space="0" w:color="auto"/>
                    <w:right w:val="none" w:sz="0" w:space="0" w:color="auto"/>
                  </w:divBdr>
                  <w:divsChild>
                    <w:div w:id="1704356866">
                      <w:marLeft w:val="0"/>
                      <w:marRight w:val="0"/>
                      <w:marTop w:val="0"/>
                      <w:marBottom w:val="120"/>
                      <w:divBdr>
                        <w:top w:val="single" w:sz="6" w:space="0" w:color="F5F5F5"/>
                        <w:left w:val="single" w:sz="6" w:space="0" w:color="F5F5F5"/>
                        <w:bottom w:val="single" w:sz="6" w:space="0" w:color="F5F5F5"/>
                        <w:right w:val="single" w:sz="6" w:space="0" w:color="F5F5F5"/>
                      </w:divBdr>
                      <w:divsChild>
                        <w:div w:id="1130173057">
                          <w:marLeft w:val="0"/>
                          <w:marRight w:val="0"/>
                          <w:marTop w:val="0"/>
                          <w:marBottom w:val="0"/>
                          <w:divBdr>
                            <w:top w:val="none" w:sz="0" w:space="0" w:color="auto"/>
                            <w:left w:val="none" w:sz="0" w:space="0" w:color="auto"/>
                            <w:bottom w:val="none" w:sz="0" w:space="0" w:color="auto"/>
                            <w:right w:val="none" w:sz="0" w:space="0" w:color="auto"/>
                          </w:divBdr>
                          <w:divsChild>
                            <w:div w:id="18857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412039">
      <w:bodyDiv w:val="1"/>
      <w:marLeft w:val="0"/>
      <w:marRight w:val="0"/>
      <w:marTop w:val="0"/>
      <w:marBottom w:val="0"/>
      <w:divBdr>
        <w:top w:val="none" w:sz="0" w:space="0" w:color="auto"/>
        <w:left w:val="none" w:sz="0" w:space="0" w:color="auto"/>
        <w:bottom w:val="none" w:sz="0" w:space="0" w:color="auto"/>
        <w:right w:val="none" w:sz="0" w:space="0" w:color="auto"/>
      </w:divBdr>
    </w:div>
    <w:div w:id="1749309607">
      <w:bodyDiv w:val="1"/>
      <w:marLeft w:val="0"/>
      <w:marRight w:val="0"/>
      <w:marTop w:val="0"/>
      <w:marBottom w:val="0"/>
      <w:divBdr>
        <w:top w:val="none" w:sz="0" w:space="0" w:color="auto"/>
        <w:left w:val="none" w:sz="0" w:space="0" w:color="auto"/>
        <w:bottom w:val="none" w:sz="0" w:space="0" w:color="auto"/>
        <w:right w:val="none" w:sz="0" w:space="0" w:color="auto"/>
      </w:divBdr>
    </w:div>
    <w:div w:id="1768227548">
      <w:bodyDiv w:val="1"/>
      <w:marLeft w:val="0"/>
      <w:marRight w:val="0"/>
      <w:marTop w:val="0"/>
      <w:marBottom w:val="0"/>
      <w:divBdr>
        <w:top w:val="none" w:sz="0" w:space="0" w:color="auto"/>
        <w:left w:val="none" w:sz="0" w:space="0" w:color="auto"/>
        <w:bottom w:val="none" w:sz="0" w:space="0" w:color="auto"/>
        <w:right w:val="none" w:sz="0" w:space="0" w:color="auto"/>
      </w:divBdr>
    </w:div>
    <w:div w:id="1809781679">
      <w:bodyDiv w:val="1"/>
      <w:marLeft w:val="0"/>
      <w:marRight w:val="0"/>
      <w:marTop w:val="0"/>
      <w:marBottom w:val="0"/>
      <w:divBdr>
        <w:top w:val="none" w:sz="0" w:space="0" w:color="auto"/>
        <w:left w:val="none" w:sz="0" w:space="0" w:color="auto"/>
        <w:bottom w:val="none" w:sz="0" w:space="0" w:color="auto"/>
        <w:right w:val="none" w:sz="0" w:space="0" w:color="auto"/>
      </w:divBdr>
    </w:div>
    <w:div w:id="1838882848">
      <w:bodyDiv w:val="1"/>
      <w:marLeft w:val="0"/>
      <w:marRight w:val="0"/>
      <w:marTop w:val="0"/>
      <w:marBottom w:val="0"/>
      <w:divBdr>
        <w:top w:val="none" w:sz="0" w:space="0" w:color="auto"/>
        <w:left w:val="none" w:sz="0" w:space="0" w:color="auto"/>
        <w:bottom w:val="none" w:sz="0" w:space="0" w:color="auto"/>
        <w:right w:val="none" w:sz="0" w:space="0" w:color="auto"/>
      </w:divBdr>
    </w:div>
    <w:div w:id="1871646994">
      <w:bodyDiv w:val="1"/>
      <w:marLeft w:val="0"/>
      <w:marRight w:val="0"/>
      <w:marTop w:val="0"/>
      <w:marBottom w:val="0"/>
      <w:divBdr>
        <w:top w:val="none" w:sz="0" w:space="0" w:color="auto"/>
        <w:left w:val="none" w:sz="0" w:space="0" w:color="auto"/>
        <w:bottom w:val="none" w:sz="0" w:space="0" w:color="auto"/>
        <w:right w:val="none" w:sz="0" w:space="0" w:color="auto"/>
      </w:divBdr>
    </w:div>
    <w:div w:id="1914850038">
      <w:bodyDiv w:val="1"/>
      <w:marLeft w:val="0"/>
      <w:marRight w:val="0"/>
      <w:marTop w:val="0"/>
      <w:marBottom w:val="0"/>
      <w:divBdr>
        <w:top w:val="none" w:sz="0" w:space="0" w:color="auto"/>
        <w:left w:val="none" w:sz="0" w:space="0" w:color="auto"/>
        <w:bottom w:val="none" w:sz="0" w:space="0" w:color="auto"/>
        <w:right w:val="none" w:sz="0" w:space="0" w:color="auto"/>
      </w:divBdr>
    </w:div>
    <w:div w:id="1964270514">
      <w:bodyDiv w:val="1"/>
      <w:marLeft w:val="0"/>
      <w:marRight w:val="0"/>
      <w:marTop w:val="0"/>
      <w:marBottom w:val="0"/>
      <w:divBdr>
        <w:top w:val="none" w:sz="0" w:space="0" w:color="auto"/>
        <w:left w:val="none" w:sz="0" w:space="0" w:color="auto"/>
        <w:bottom w:val="none" w:sz="0" w:space="0" w:color="auto"/>
        <w:right w:val="none" w:sz="0" w:space="0" w:color="auto"/>
      </w:divBdr>
    </w:div>
    <w:div w:id="1986204723">
      <w:bodyDiv w:val="1"/>
      <w:marLeft w:val="0"/>
      <w:marRight w:val="0"/>
      <w:marTop w:val="0"/>
      <w:marBottom w:val="0"/>
      <w:divBdr>
        <w:top w:val="none" w:sz="0" w:space="0" w:color="auto"/>
        <w:left w:val="none" w:sz="0" w:space="0" w:color="auto"/>
        <w:bottom w:val="none" w:sz="0" w:space="0" w:color="auto"/>
        <w:right w:val="none" w:sz="0" w:space="0" w:color="auto"/>
      </w:divBdr>
    </w:div>
    <w:div w:id="2002660648">
      <w:bodyDiv w:val="1"/>
      <w:marLeft w:val="0"/>
      <w:marRight w:val="0"/>
      <w:marTop w:val="0"/>
      <w:marBottom w:val="0"/>
      <w:divBdr>
        <w:top w:val="none" w:sz="0" w:space="0" w:color="auto"/>
        <w:left w:val="none" w:sz="0" w:space="0" w:color="auto"/>
        <w:bottom w:val="none" w:sz="0" w:space="0" w:color="auto"/>
        <w:right w:val="none" w:sz="0" w:space="0" w:color="auto"/>
      </w:divBdr>
    </w:div>
    <w:div w:id="2021934126">
      <w:bodyDiv w:val="1"/>
      <w:marLeft w:val="0"/>
      <w:marRight w:val="0"/>
      <w:marTop w:val="0"/>
      <w:marBottom w:val="0"/>
      <w:divBdr>
        <w:top w:val="none" w:sz="0" w:space="0" w:color="auto"/>
        <w:left w:val="none" w:sz="0" w:space="0" w:color="auto"/>
        <w:bottom w:val="none" w:sz="0" w:space="0" w:color="auto"/>
        <w:right w:val="none" w:sz="0" w:space="0" w:color="auto"/>
      </w:divBdr>
    </w:div>
    <w:div w:id="2025789222">
      <w:bodyDiv w:val="1"/>
      <w:marLeft w:val="0"/>
      <w:marRight w:val="0"/>
      <w:marTop w:val="0"/>
      <w:marBottom w:val="0"/>
      <w:divBdr>
        <w:top w:val="none" w:sz="0" w:space="0" w:color="auto"/>
        <w:left w:val="none" w:sz="0" w:space="0" w:color="auto"/>
        <w:bottom w:val="none" w:sz="0" w:space="0" w:color="auto"/>
        <w:right w:val="none" w:sz="0" w:space="0" w:color="auto"/>
      </w:divBdr>
    </w:div>
    <w:div w:id="2047943292">
      <w:bodyDiv w:val="1"/>
      <w:marLeft w:val="0"/>
      <w:marRight w:val="0"/>
      <w:marTop w:val="0"/>
      <w:marBottom w:val="0"/>
      <w:divBdr>
        <w:top w:val="none" w:sz="0" w:space="0" w:color="auto"/>
        <w:left w:val="none" w:sz="0" w:space="0" w:color="auto"/>
        <w:bottom w:val="none" w:sz="0" w:space="0" w:color="auto"/>
        <w:right w:val="none" w:sz="0" w:space="0" w:color="auto"/>
      </w:divBdr>
    </w:div>
    <w:div w:id="2070299227">
      <w:bodyDiv w:val="1"/>
      <w:marLeft w:val="0"/>
      <w:marRight w:val="0"/>
      <w:marTop w:val="0"/>
      <w:marBottom w:val="0"/>
      <w:divBdr>
        <w:top w:val="none" w:sz="0" w:space="0" w:color="auto"/>
        <w:left w:val="none" w:sz="0" w:space="0" w:color="auto"/>
        <w:bottom w:val="none" w:sz="0" w:space="0" w:color="auto"/>
        <w:right w:val="none" w:sz="0" w:space="0" w:color="auto"/>
      </w:divBdr>
    </w:div>
    <w:div w:id="2078936199">
      <w:bodyDiv w:val="1"/>
      <w:marLeft w:val="0"/>
      <w:marRight w:val="0"/>
      <w:marTop w:val="0"/>
      <w:marBottom w:val="0"/>
      <w:divBdr>
        <w:top w:val="none" w:sz="0" w:space="0" w:color="auto"/>
        <w:left w:val="none" w:sz="0" w:space="0" w:color="auto"/>
        <w:bottom w:val="none" w:sz="0" w:space="0" w:color="auto"/>
        <w:right w:val="none" w:sz="0" w:space="0" w:color="auto"/>
      </w:divBdr>
    </w:div>
    <w:div w:id="2095201665">
      <w:bodyDiv w:val="1"/>
      <w:marLeft w:val="0"/>
      <w:marRight w:val="0"/>
      <w:marTop w:val="0"/>
      <w:marBottom w:val="0"/>
      <w:divBdr>
        <w:top w:val="none" w:sz="0" w:space="0" w:color="auto"/>
        <w:left w:val="none" w:sz="0" w:space="0" w:color="auto"/>
        <w:bottom w:val="none" w:sz="0" w:space="0" w:color="auto"/>
        <w:right w:val="none" w:sz="0" w:space="0" w:color="auto"/>
      </w:divBdr>
    </w:div>
    <w:div w:id="212134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21" Type="http://schemas.openxmlformats.org/officeDocument/2006/relationships/image" Target="media/image15.jpe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10443</TotalTime>
  <Pages>12</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lanjun</dc:creator>
  <cp:keywords/>
  <dc:description/>
  <cp:lastModifiedBy>zw</cp:lastModifiedBy>
  <cp:revision>456</cp:revision>
  <dcterms:created xsi:type="dcterms:W3CDTF">2018-05-31T03:33:00Z</dcterms:created>
  <dcterms:modified xsi:type="dcterms:W3CDTF">2019-05-30T09:15:00Z</dcterms:modified>
</cp:coreProperties>
</file>