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土木工程学院本科生毕业设计资料存档提交要求</w:t>
      </w:r>
    </w:p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 xml:space="preserve"> 毕业设计档案袋内的资料清单</w:t>
      </w:r>
      <w:r>
        <w:rPr>
          <w:rFonts w:hint="eastAsia" w:ascii="微软雅黑" w:hAnsi="微软雅黑" w:eastAsia="微软雅黑"/>
          <w:b/>
          <w:bCs/>
          <w:color w:val="FF0000"/>
          <w:sz w:val="24"/>
          <w:szCs w:val="24"/>
          <w:lang w:eastAsia="zh-CN"/>
        </w:rPr>
        <w:t>（请严格按照项目序号排序）</w:t>
      </w:r>
      <w:bookmarkStart w:id="0" w:name="_GoBack"/>
      <w:bookmarkEnd w:id="0"/>
    </w:p>
    <w:tbl>
      <w:tblPr>
        <w:tblStyle w:val="5"/>
        <w:tblW w:w="50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5"/>
        <w:gridCol w:w="2540"/>
        <w:gridCol w:w="3855"/>
        <w:gridCol w:w="2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项目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完成人与格式要求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签署要求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设计说明文本(或论文)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学生提交整改后的最终文档，指导教师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红笔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批阅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并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进行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签署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存档。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毕业设计任务书审批人（系主任）、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设计图册（效果图、仿真视频、程序源代码等）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学生提交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图纸、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图形（视频，代码）源文件（含学生签名），指导教师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红笔批阅并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签名后存档。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设计图纸由学生签名后提交，教师签字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外文翻译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学生提交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纸质版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文档，指导教师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红笔批阅并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签名后存档。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指导教师在扉页上签字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毕业设计开题报告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学生提交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纸质版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文档，指导教师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、系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（室）主任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、学院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签字后存档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指导教师签字、系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（室）主任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签字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、学院签字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中期检查报告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学生提交签名后的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纸质版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文档，指导教师签字后存档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学生、指导教师签字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毕业设计指导纪要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学生提交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纸质版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文档，指导教师签字后存档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指导教师在指导纪要上每页签字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毕业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实习日志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学生提交签名后的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纸质版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文档，指导教师签字后存档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学生、指导教师签字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评阅意见表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学生提交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纸质版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文档，指导教师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、评阅人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签字后存档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  <w:t>指导老师、评阅人签字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答辩记录表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答辩秘书签字后存档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答辩秘书签字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毕业设计评分表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答辩秘书提交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纸质版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文档，答辩委员会主任（主席）签字存档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答辩委员会主任（主席）签字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11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毕业设计整改记录表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学生提交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纸质版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文档，指导教师签字后存档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学生、指导教师签字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（一式两份，1份入档案，1份领毕业证与学位证时提交）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查重报告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学生提交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纸质版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文档，指导教师签字后存档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指导教师首页签字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5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277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其他附件</w:t>
            </w:r>
          </w:p>
        </w:tc>
        <w:tc>
          <w:tcPr>
            <w:tcW w:w="193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学生或指导教师决定</w:t>
            </w:r>
          </w:p>
        </w:tc>
        <w:tc>
          <w:tcPr>
            <w:tcW w:w="1398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指导教师决定</w:t>
            </w:r>
          </w:p>
        </w:tc>
      </w:tr>
    </w:tbl>
    <w:p>
      <w:p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注意事项</w:t>
      </w:r>
    </w:p>
    <w:p>
      <w:pPr>
        <w:spacing w:line="360" w:lineRule="auto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（1）设计说明文本（含毕业实习报告）——需要在终稿文本中用红笔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批阅，指导教师签字；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（2）设计图纸（按照A3页面大小装订成册）——需要指导教师在每张图纸上进行审核签字，并在图纸上用红笔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批阅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；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（3）外文翻译（独立成册）——需要指导教师在扉页上签名，并在文稿中用红笔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批阅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；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（4）毕业设计指导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纪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要、毕业实习日志——需要指导教师在指导纪要上每页签字、毕业实习日志封面需要指导教师签字并进行等级评定；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（5）开题报告、中期检查报告、查重报告单——请检查学生签字、老师签字、日期等是否齐全；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（6）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评阅意见表、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毕业设计（论文）答辩记录表、毕业设计（论文）评分表、毕业设计（论文）答辩整改记录表签字是否齐全。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毕业设计资料袋提交要求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1）资料袋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封面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填写说明：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·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学院：土木工程学院——不要缩写，请写全称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·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专业名称：土木工程（X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方向）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、铁道工程、道路桥梁与渡河工程、城市地下空间工程。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·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指导教师：XXX——指导教师名字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·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题目：请严格按照毕业设计题目填写，不要简写或者省略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·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学号：XXXXXXXX——学生自己的学号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·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姓名：XXX——学生自己的姓名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·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 xml:space="preserve"> 日期：用汉字撰写，如二O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二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年六月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2）资料袋背面填写说明：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以下给出一个实例：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序号      资料内容                                页（张）数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1       毕业设计说明书                            1-80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2       外文翻译                                  81-111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3       毕业设计图纸                              112-134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4       开题报告                                  135</w:t>
      </w:r>
    </w:p>
    <w:p>
      <w:pPr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5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中期检查报告                              13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宋体" w:cs="Times New Roman"/>
          <w:sz w:val="24"/>
          <w:szCs w:val="24"/>
        </w:rPr>
        <w:t>-139</w:t>
      </w:r>
    </w:p>
    <w:p>
      <w:pPr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6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毕业设计指导纪要                          140-165</w:t>
      </w:r>
    </w:p>
    <w:p>
      <w:pPr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7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sz w:val="24"/>
          <w:szCs w:val="24"/>
        </w:rPr>
        <w:t>毕业实习日志                              166-173</w:t>
      </w:r>
    </w:p>
    <w:p>
      <w:pPr>
        <w:ind w:firstLine="240" w:firstLineChars="1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8       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毕业设计评阅级评分表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                 174</w:t>
      </w:r>
    </w:p>
    <w:p>
      <w:pPr>
        <w:numPr>
          <w:ilvl w:val="0"/>
          <w:numId w:val="0"/>
        </w:numPr>
        <w:ind w:firstLine="240" w:firstLineChars="1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9       </w:t>
      </w:r>
      <w:r>
        <w:rPr>
          <w:rFonts w:ascii="Times New Roman" w:hAnsi="Times New Roman" w:eastAsia="宋体" w:cs="Times New Roman"/>
          <w:sz w:val="24"/>
          <w:szCs w:val="24"/>
        </w:rPr>
        <w:t>毕业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设计</w:t>
      </w:r>
      <w:r>
        <w:rPr>
          <w:rFonts w:ascii="Times New Roman" w:hAnsi="Times New Roman" w:eastAsia="宋体" w:cs="Times New Roman"/>
          <w:sz w:val="24"/>
          <w:szCs w:val="24"/>
        </w:rPr>
        <w:t>答辩记录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表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                  17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</w:t>
      </w:r>
    </w:p>
    <w:p>
      <w:pPr>
        <w:ind w:firstLine="240" w:firstLineChars="10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10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  毕业设计评分表                       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17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</w:t>
      </w:r>
    </w:p>
    <w:p>
      <w:pPr>
        <w:ind w:firstLine="240" w:firstLineChars="100"/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bCs/>
          <w:sz w:val="24"/>
          <w:szCs w:val="24"/>
        </w:rPr>
        <w:t xml:space="preserve">毕业设计整改记录表                       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Cs/>
          <w:sz w:val="24"/>
          <w:szCs w:val="24"/>
        </w:rPr>
        <w:t>17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7</w:t>
      </w:r>
    </w:p>
    <w:p>
      <w:pPr>
        <w:ind w:firstLine="240" w:firstLineChars="100"/>
        <w:rPr>
          <w:rFonts w:hint="default" w:ascii="Times New Roman" w:hAnsi="Times New Roman" w:eastAsia="宋体" w:cs="Times New Roman"/>
          <w:bCs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2</w:t>
      </w:r>
      <w:r>
        <w:rPr>
          <w:rFonts w:ascii="Times New Roman" w:hAnsi="Times New Roman" w:eastAsia="宋体" w:cs="Times New Roman"/>
          <w:bCs/>
          <w:sz w:val="24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bCs/>
          <w:sz w:val="24"/>
          <w:szCs w:val="24"/>
          <w:lang w:val="en-US" w:eastAsia="zh-CN"/>
        </w:rPr>
        <w:t>查重报告单                                178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资料袋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eastAsia="zh-CN"/>
        </w:rPr>
        <w:t>封面右侧面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填写说明：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eastAsia="zh-CN"/>
        </w:rPr>
        <w:t>专业：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土木（X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X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方向）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、铁道、道桥、城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地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eastAsia="zh-CN"/>
        </w:rPr>
        <w:t>学号：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XXXXXXXX——学生自己的学号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eastAsia="zh-CN"/>
        </w:rPr>
        <w:t>姓名：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XXX——学生自己的姓名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  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对以上材料的相关说明：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通常档案存档都以“张”数为单位，一张即正反两页，因此计算“页（张）数”的时候请以张数为单位，并包含封面、扉页、摘要、目录、封底等所有放入档案袋内的材料，不能以毕业设计说明书正文的页码为基准；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页（张）数这一栏应连续编号，如实例所示，第1项资料的张数为第1-80张，则第2项资料的张数则为第81-111张，依次连续编号；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在资料袋内的所有各项资料的封面（或第一页），应在右上角标出其张数的顺序，如实例中的毕业设计说明书，应在封面的右上角标出“1-80”的字样；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3）提交日期及其他要求</w:t>
      </w:r>
    </w:p>
    <w:p>
      <w:pPr>
        <w:spacing w:line="360" w:lineRule="auto"/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每个同学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提交档案袋前，请务必按上述要求整理好档案资料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，班长清查后按学号排序，填写《2022届本科毕业设计（论文）资料归档统计表》（附件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），电子稿以专业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-班级命名，如土木-01班归档统计表，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发本科教学邮箱：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bkjx@swjtu.edu.cn，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纸质稿随同归档资料交到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X4305办公室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。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归档时间见附件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eastAsia="zh-CN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毕业设计资料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电子版的提交要求</w:t>
      </w:r>
    </w:p>
    <w:p>
      <w:pPr>
        <w:spacing w:line="360" w:lineRule="auto"/>
        <w:rPr>
          <w:rFonts w:ascii="Times New Roman" w:hAnsi="Times New Roman" w:eastAsia="宋体" w:cs="Times New Roman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  <w:t>（1）、电子版提交内容：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毕业设计档案袋内的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所有资料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  <w:t>（2）、文件格式要求：</w:t>
      </w:r>
    </w:p>
    <w:tbl>
      <w:tblPr>
        <w:tblStyle w:val="5"/>
        <w:tblW w:w="507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5"/>
        <w:gridCol w:w="2280"/>
        <w:gridCol w:w="3460"/>
        <w:gridCol w:w="3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项目</w:t>
            </w:r>
          </w:p>
        </w:tc>
        <w:tc>
          <w:tcPr>
            <w:tcW w:w="1748" w:type="pct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电子文件名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文件格式要求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设计说明文本(或论文)</w:t>
            </w:r>
          </w:p>
        </w:tc>
        <w:tc>
          <w:tcPr>
            <w:tcW w:w="1748" w:type="pct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学号_姓名_设计说明文本（或论文）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修改后终稿的可编辑版本（例如：word格式）与PDF版本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设计图册（效果图、仿真视频、程序源代码等）</w:t>
            </w:r>
          </w:p>
        </w:tc>
        <w:tc>
          <w:tcPr>
            <w:tcW w:w="1748" w:type="pct"/>
          </w:tcPr>
          <w:p>
            <w:pPr>
              <w:widowControl/>
              <w:spacing w:line="420" w:lineRule="atLeast"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文件夹（或文件）名：学号_姓名_设计图册。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修改后终稿的可编辑版本（例如：dwg格式）与PDF版本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外文翻译</w:t>
            </w:r>
          </w:p>
        </w:tc>
        <w:tc>
          <w:tcPr>
            <w:tcW w:w="1748" w:type="pct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学号_姓名_外文翻译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教师签字后的扫描件，PDF格式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毕业设计开题报告</w:t>
            </w:r>
          </w:p>
        </w:tc>
        <w:tc>
          <w:tcPr>
            <w:tcW w:w="1748" w:type="pct"/>
            <w:vAlign w:val="center"/>
          </w:tcPr>
          <w:p>
            <w:pPr>
              <w:widowControl/>
              <w:spacing w:line="420" w:lineRule="atLeast"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学号_姓名_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开题报告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lef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教师与系主任签字后的扫描件，PDF格式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毕业设计指导纪要</w:t>
            </w:r>
          </w:p>
        </w:tc>
        <w:tc>
          <w:tcPr>
            <w:tcW w:w="1748" w:type="pct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学号_姓名_毕业设计指导纪要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教师签字后的扫描件，PDF格式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中期检查报告</w:t>
            </w:r>
          </w:p>
        </w:tc>
        <w:tc>
          <w:tcPr>
            <w:tcW w:w="1748" w:type="pct"/>
            <w:vAlign w:val="center"/>
          </w:tcPr>
          <w:p>
            <w:pPr>
              <w:pStyle w:val="4"/>
              <w:spacing w:line="420" w:lineRule="atLeast"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</w:rPr>
              <w:t>学号_姓名_中期检查</w:t>
            </w:r>
            <w:r>
              <w:rPr>
                <w:rFonts w:hint="eastAsia" w:ascii="Times New Roman" w:hAnsi="Times New Roman" w:cs="Times New Roman"/>
              </w:rPr>
              <w:t>报告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学生与教师签字后的扫描件，PDF格式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毕业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实习日志</w:t>
            </w:r>
          </w:p>
        </w:tc>
        <w:tc>
          <w:tcPr>
            <w:tcW w:w="1748" w:type="pct"/>
            <w:vAlign w:val="center"/>
          </w:tcPr>
          <w:p>
            <w:pPr>
              <w:pStyle w:val="4"/>
              <w:spacing w:line="420" w:lineRule="atLeast"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</w:rPr>
              <w:t>学号_姓名_</w:t>
            </w:r>
            <w:r>
              <w:rPr>
                <w:rFonts w:hint="eastAsia" w:ascii="Times New Roman" w:hAnsi="Times New Roman" w:cs="Times New Roman"/>
              </w:rPr>
              <w:t>实习日志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lef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学生与教师签字后的扫描件，PDF格式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评阅意见表</w:t>
            </w:r>
          </w:p>
        </w:tc>
        <w:tc>
          <w:tcPr>
            <w:tcW w:w="1748" w:type="pct"/>
            <w:vAlign w:val="top"/>
          </w:tcPr>
          <w:p>
            <w:pPr>
              <w:pStyle w:val="4"/>
              <w:spacing w:line="420" w:lineRule="atLeast"/>
              <w:jc w:val="both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cs="Times New Roman"/>
              </w:rPr>
              <w:t>学号_姓名_</w:t>
            </w:r>
            <w:r>
              <w:rPr>
                <w:rFonts w:hint="eastAsia" w:ascii="Times New Roman" w:hAnsi="Times New Roman" w:cs="Times New Roman"/>
                <w:lang w:eastAsia="zh-CN"/>
              </w:rPr>
              <w:t>评阅意见表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  <w:t>指导教师、评阅人签字后的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扫描件，PDF格式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毕业设计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答辩记录表</w:t>
            </w:r>
          </w:p>
        </w:tc>
        <w:tc>
          <w:tcPr>
            <w:tcW w:w="1748" w:type="pct"/>
            <w:vAlign w:val="top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学号_姓名答辩记录表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答辩秘书签字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后的扫描件，PDF格式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毕业设计评分表</w:t>
            </w:r>
          </w:p>
        </w:tc>
        <w:tc>
          <w:tcPr>
            <w:tcW w:w="1748" w:type="pct"/>
            <w:vAlign w:val="center"/>
          </w:tcPr>
          <w:p>
            <w:pPr>
              <w:widowControl/>
              <w:spacing w:line="420" w:lineRule="atLeast"/>
              <w:jc w:val="lef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学号_姓名_毕设评分表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答辩委员会主任（主席）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后的扫描件，PDF格式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毕业设计整改记录表</w:t>
            </w:r>
          </w:p>
        </w:tc>
        <w:tc>
          <w:tcPr>
            <w:tcW w:w="1748" w:type="pct"/>
            <w:vAlign w:val="top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学号_姓名_整改记录表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教师签字后的扫描件，PDF格式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查重报告</w:t>
            </w:r>
          </w:p>
        </w:tc>
        <w:tc>
          <w:tcPr>
            <w:tcW w:w="1748" w:type="pct"/>
            <w:vAlign w:val="top"/>
          </w:tcPr>
          <w:p>
            <w:pPr>
              <w:widowControl/>
              <w:spacing w:line="420" w:lineRule="atLeast"/>
              <w:textAlignment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学号_姓名_查重报告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教师签字后的扫描件，PDF格式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6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jc w:val="center"/>
              <w:textAlignment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  <w:t>13</w:t>
            </w:r>
          </w:p>
        </w:tc>
        <w:tc>
          <w:tcPr>
            <w:tcW w:w="11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  <w:t>其他附件</w:t>
            </w:r>
          </w:p>
        </w:tc>
        <w:tc>
          <w:tcPr>
            <w:tcW w:w="1748" w:type="pct"/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学号_姓名_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其他附件</w:t>
            </w:r>
          </w:p>
        </w:tc>
        <w:tc>
          <w:tcPr>
            <w:tcW w:w="1752" w:type="pct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widowControl/>
              <w:spacing w:line="420" w:lineRule="atLeast"/>
              <w:textAlignment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教师签字后的扫描件，PDF格式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</w:rPr>
        <w:t>）、提交方式：</w:t>
      </w:r>
    </w:p>
    <w:p>
      <w:pPr>
        <w:spacing w:line="360" w:lineRule="auto"/>
        <w:ind w:firstLine="480" w:firstLineChars="200"/>
        <w:jc w:val="left"/>
        <w:rPr>
          <w:rFonts w:ascii="微软雅黑" w:hAnsi="微软雅黑" w:eastAsia="微软雅黑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各位同学按照文件格式要求整理相关电子版文件，将所有电子资料放一个文件夹内，文件夹以“专业方向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_学号_姓名_指导教师”命名，其中专业方向命名： 土木（XX方向）/铁道/道桥/城地。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将该文件夹压缩后以相同方式命名(即“专业方向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_学号_姓名_指导教师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.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zip/rar”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)，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u w:val="single"/>
        </w:rPr>
        <w:t>提交给毕业设计指导教师；毕业设计指导教师审核无误后，留存一份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u w:val="single"/>
          <w:lang w:eastAsia="zh-CN"/>
        </w:rPr>
        <w:t>（以备教育部抽查）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u w:val="single"/>
        </w:rPr>
        <w:t>并提交各系室汇总。由各系室指派专人联系李建梅老师提交学院（联系电话：1</w:t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  <w:u w:val="single"/>
        </w:rPr>
        <w:t>8284388656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u w:val="single"/>
        </w:rPr>
        <w:t>）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</w:rPr>
        <w:t>。</w:t>
      </w:r>
      <w:r>
        <w:rPr>
          <w:rFonts w:hint="eastAsia" w:eastAsia="宋体"/>
          <w:sz w:val="32"/>
          <w:szCs w:val="32"/>
        </w:rPr>
        <w:t xml:space="preserve">                            </w:t>
      </w:r>
      <w:r>
        <w:rPr>
          <w:rFonts w:eastAsia="宋体"/>
          <w:sz w:val="32"/>
          <w:szCs w:val="32"/>
        </w:rPr>
        <w:t xml:space="preserve">         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 </w:t>
      </w:r>
      <w:r>
        <w:rPr>
          <w:rFonts w:hint="default" w:ascii="微软雅黑" w:hAnsi="微软雅黑" w:eastAsia="微软雅黑"/>
          <w:b/>
          <w:bCs/>
          <w:sz w:val="28"/>
          <w:szCs w:val="28"/>
        </w:rPr>
        <w:t xml:space="preserve">                          </w:t>
      </w:r>
    </w:p>
    <w:p>
      <w:pPr>
        <w:jc w:val="center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 xml:space="preserve">                </w:t>
      </w: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 xml:space="preserve">                               </w:t>
      </w:r>
    </w:p>
    <w:p>
      <w:pPr>
        <w:jc w:val="center"/>
        <w:rPr>
          <w:rFonts w:hint="default" w:ascii="微软雅黑" w:hAnsi="微软雅黑" w:eastAsia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 xml:space="preserve">                                               </w:t>
      </w:r>
      <w:r>
        <w:rPr>
          <w:rFonts w:hint="default" w:ascii="微软雅黑" w:hAnsi="微软雅黑" w:eastAsia="微软雅黑"/>
          <w:b/>
          <w:bCs/>
          <w:sz w:val="28"/>
          <w:szCs w:val="28"/>
        </w:rPr>
        <w:t>土木工程学院</w:t>
      </w:r>
    </w:p>
    <w:p>
      <w:pPr>
        <w:jc w:val="center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 xml:space="preserve">                                               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202</w:t>
      </w: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年</w:t>
      </w: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5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23日</w:t>
      </w:r>
    </w:p>
    <w:p>
      <w:pP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sectPr>
          <w:pgSz w:w="11906" w:h="16838"/>
          <w:pgMar w:top="1440" w:right="1080" w:bottom="816" w:left="108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</w:pPr>
    </w:p>
    <w:tbl>
      <w:tblPr>
        <w:tblStyle w:val="5"/>
        <w:tblW w:w="153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1381"/>
        <w:gridCol w:w="1457"/>
        <w:gridCol w:w="358"/>
        <w:gridCol w:w="1110"/>
        <w:gridCol w:w="866"/>
        <w:gridCol w:w="816"/>
        <w:gridCol w:w="4590"/>
        <w:gridCol w:w="961"/>
        <w:gridCol w:w="1499"/>
        <w:gridCol w:w="18"/>
        <w:gridCol w:w="745"/>
        <w:gridCol w:w="10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53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11"/>
                <w:lang w:val="en-US" w:eastAsia="zh-CN" w:bidi="ar"/>
              </w:rPr>
              <w:t>附件</w:t>
            </w:r>
            <w:r>
              <w:rPr>
                <w:rStyle w:val="11"/>
                <w:rFonts w:hint="eastAsia"/>
                <w:lang w:val="en-US" w:eastAsia="zh-CN" w:bidi="ar"/>
              </w:rPr>
              <w:t>1</w:t>
            </w:r>
            <w:r>
              <w:rPr>
                <w:rStyle w:val="11"/>
                <w:lang w:val="en-US" w:eastAsia="zh-CN" w:bidi="ar"/>
              </w:rPr>
              <w:t xml:space="preserve">     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           </w:t>
            </w:r>
            <w:r>
              <w:rPr>
                <w:rStyle w:val="11"/>
                <w:lang w:val="en-US" w:eastAsia="zh-CN" w:bidi="ar"/>
              </w:rPr>
              <w:t xml:space="preserve"> </w:t>
            </w:r>
            <w:r>
              <w:rPr>
                <w:rStyle w:val="12"/>
                <w:lang w:val="en-US" w:eastAsia="zh-CN" w:bidi="ar"/>
              </w:rPr>
              <w:t>2022</w:t>
            </w:r>
            <w:r>
              <w:rPr>
                <w:rStyle w:val="13"/>
                <w:lang w:val="en-US" w:eastAsia="zh-CN" w:bidi="ar"/>
              </w:rPr>
              <w:t>届本科毕业设计（论文）资料归档统计表</w:t>
            </w:r>
            <w:r>
              <w:rPr>
                <w:rStyle w:val="14"/>
                <w:lang w:val="en-US" w:eastAsia="zh-CN" w:bidi="ar"/>
              </w:rPr>
              <w:t xml:space="preserve">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班级</w:t>
            </w: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学生专业（方向）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学号</w:t>
            </w: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姓名</w:t>
            </w: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毕业设计（论文）题目</w:t>
            </w: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指导教师姓名</w:t>
            </w: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成绩</w:t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1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63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532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备注：学号按照从小到大排序，未交的同学在备注栏填写"未交"。                          班长姓名：                  联系电话：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720" w:hRule="atLeast"/>
        </w:trPr>
        <w:tc>
          <w:tcPr>
            <w:tcW w:w="1355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附件2  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                2022届本科毕业设计（论文）资料归档时间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440" w:hRule="atLeast"/>
        </w:trPr>
        <w:tc>
          <w:tcPr>
            <w:tcW w:w="33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</w:t>
            </w:r>
          </w:p>
        </w:tc>
        <w:tc>
          <w:tcPr>
            <w:tcW w:w="31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班级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交资料时间</w:t>
            </w:r>
          </w:p>
        </w:tc>
        <w:tc>
          <w:tcPr>
            <w:tcW w:w="2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440" w:hRule="atLeast"/>
        </w:trPr>
        <w:tc>
          <w:tcPr>
            <w:tcW w:w="33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道路桥梁与渡河工程</w:t>
            </w:r>
          </w:p>
        </w:tc>
        <w:tc>
          <w:tcPr>
            <w:tcW w:w="31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1-4班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2022年6月9日8:30-9:30</w:t>
            </w:r>
          </w:p>
        </w:tc>
        <w:tc>
          <w:tcPr>
            <w:tcW w:w="2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440" w:hRule="atLeast"/>
        </w:trPr>
        <w:tc>
          <w:tcPr>
            <w:tcW w:w="33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城市地下空间工程</w:t>
            </w:r>
          </w:p>
        </w:tc>
        <w:tc>
          <w:tcPr>
            <w:tcW w:w="31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1-4班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2022年6月9日9:30-10:30</w:t>
            </w:r>
          </w:p>
        </w:tc>
        <w:tc>
          <w:tcPr>
            <w:tcW w:w="2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440" w:hRule="atLeast"/>
        </w:trPr>
        <w:tc>
          <w:tcPr>
            <w:tcW w:w="33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铁道工程</w:t>
            </w:r>
          </w:p>
        </w:tc>
        <w:tc>
          <w:tcPr>
            <w:tcW w:w="31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1-5班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2022年6月9日10:30-12:00</w:t>
            </w:r>
          </w:p>
        </w:tc>
        <w:tc>
          <w:tcPr>
            <w:tcW w:w="2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440" w:hRule="atLeast"/>
        </w:trPr>
        <w:tc>
          <w:tcPr>
            <w:tcW w:w="33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31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1-4班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2022年6月9日14:00-15:00</w:t>
            </w:r>
          </w:p>
        </w:tc>
        <w:tc>
          <w:tcPr>
            <w:tcW w:w="2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440" w:hRule="atLeast"/>
        </w:trPr>
        <w:tc>
          <w:tcPr>
            <w:tcW w:w="33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31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5-8班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2022年6月9日15:00-16:00</w:t>
            </w:r>
          </w:p>
        </w:tc>
        <w:tc>
          <w:tcPr>
            <w:tcW w:w="2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440" w:hRule="atLeast"/>
        </w:trPr>
        <w:tc>
          <w:tcPr>
            <w:tcW w:w="33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31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9-12班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2022年6月9日16:00-17:00</w:t>
            </w:r>
          </w:p>
        </w:tc>
        <w:tc>
          <w:tcPr>
            <w:tcW w:w="2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440" w:hRule="atLeast"/>
        </w:trPr>
        <w:tc>
          <w:tcPr>
            <w:tcW w:w="33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31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13-16班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2022年6月10日8:30-9:30</w:t>
            </w:r>
          </w:p>
        </w:tc>
        <w:tc>
          <w:tcPr>
            <w:tcW w:w="2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440" w:hRule="atLeast"/>
        </w:trPr>
        <w:tc>
          <w:tcPr>
            <w:tcW w:w="33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31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17-20班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2022年6月10日9:30-10:30</w:t>
            </w:r>
          </w:p>
        </w:tc>
        <w:tc>
          <w:tcPr>
            <w:tcW w:w="2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440" w:hRule="atLeast"/>
        </w:trPr>
        <w:tc>
          <w:tcPr>
            <w:tcW w:w="33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土木工程</w:t>
            </w:r>
          </w:p>
        </w:tc>
        <w:tc>
          <w:tcPr>
            <w:tcW w:w="315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21-23班、茅班</w:t>
            </w:r>
          </w:p>
        </w:tc>
        <w:tc>
          <w:tcPr>
            <w:tcW w:w="4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2022年6月10日10:30-11:30</w:t>
            </w:r>
          </w:p>
        </w:tc>
        <w:tc>
          <w:tcPr>
            <w:tcW w:w="24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X4305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270" w:hRule="atLeast"/>
        </w:trPr>
        <w:tc>
          <w:tcPr>
            <w:tcW w:w="33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3"/>
          <w:wAfter w:w="1769" w:type="dxa"/>
          <w:trHeight w:val="270" w:hRule="atLeast"/>
        </w:trPr>
        <w:tc>
          <w:tcPr>
            <w:tcW w:w="1355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备注：请各班级务必清理排序以后带上归档统计表（附件1）再交到X4305。</w:t>
            </w:r>
          </w:p>
        </w:tc>
      </w:tr>
    </w:tbl>
    <w:p>
      <w:pPr>
        <w:rPr>
          <w:rFonts w:hint="eastAsia" w:ascii="微软雅黑" w:hAnsi="微软雅黑" w:eastAsia="微软雅黑"/>
          <w:b/>
          <w:bCs/>
          <w:sz w:val="28"/>
          <w:szCs w:val="28"/>
        </w:rPr>
      </w:pPr>
    </w:p>
    <w:sectPr>
      <w:pgSz w:w="16838" w:h="11906" w:orient="landscape"/>
      <w:pgMar w:top="1080" w:right="1440" w:bottom="1080" w:left="81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宋黑简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62726"/>
    <w:multiLevelType w:val="singleLevel"/>
    <w:tmpl w:val="3BF6272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4C282764"/>
    <w:multiLevelType w:val="singleLevel"/>
    <w:tmpl w:val="4C282764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1MDE1ZTE2YjA2YTI3Mzc0MzZjYzJlZDU2ODJjNmEifQ=="/>
  </w:docVars>
  <w:rsids>
    <w:rsidRoot w:val="00AE4F6B"/>
    <w:rsid w:val="00153422"/>
    <w:rsid w:val="00246C7C"/>
    <w:rsid w:val="003D5D37"/>
    <w:rsid w:val="00430C94"/>
    <w:rsid w:val="004E6B05"/>
    <w:rsid w:val="005F4911"/>
    <w:rsid w:val="00606000"/>
    <w:rsid w:val="006400AA"/>
    <w:rsid w:val="00673D14"/>
    <w:rsid w:val="0068067D"/>
    <w:rsid w:val="007451CB"/>
    <w:rsid w:val="007A377B"/>
    <w:rsid w:val="007A3F6C"/>
    <w:rsid w:val="007E2246"/>
    <w:rsid w:val="00804FF4"/>
    <w:rsid w:val="00895E13"/>
    <w:rsid w:val="0092356A"/>
    <w:rsid w:val="009D3BCA"/>
    <w:rsid w:val="00A46267"/>
    <w:rsid w:val="00AE4F6B"/>
    <w:rsid w:val="00AF26E8"/>
    <w:rsid w:val="00B4780B"/>
    <w:rsid w:val="00BC0525"/>
    <w:rsid w:val="00BE1B8D"/>
    <w:rsid w:val="00C16582"/>
    <w:rsid w:val="00C54C5F"/>
    <w:rsid w:val="00C61134"/>
    <w:rsid w:val="00D26FCA"/>
    <w:rsid w:val="00DA4C62"/>
    <w:rsid w:val="00E204DC"/>
    <w:rsid w:val="00E9723E"/>
    <w:rsid w:val="00F60FA1"/>
    <w:rsid w:val="010F34B6"/>
    <w:rsid w:val="03DB374F"/>
    <w:rsid w:val="04EF031A"/>
    <w:rsid w:val="06FB1EAD"/>
    <w:rsid w:val="08F65219"/>
    <w:rsid w:val="14F33FCF"/>
    <w:rsid w:val="17632D33"/>
    <w:rsid w:val="180E5095"/>
    <w:rsid w:val="18FA14C9"/>
    <w:rsid w:val="1C4F60A6"/>
    <w:rsid w:val="265E65A2"/>
    <w:rsid w:val="2C2F0778"/>
    <w:rsid w:val="2FE27372"/>
    <w:rsid w:val="34F64FEA"/>
    <w:rsid w:val="38B12397"/>
    <w:rsid w:val="3A5478CE"/>
    <w:rsid w:val="3F972E0B"/>
    <w:rsid w:val="41265A30"/>
    <w:rsid w:val="41B22A50"/>
    <w:rsid w:val="422D1E99"/>
    <w:rsid w:val="46E3665B"/>
    <w:rsid w:val="47BA101F"/>
    <w:rsid w:val="4A6D6A06"/>
    <w:rsid w:val="4B6A7D2F"/>
    <w:rsid w:val="503F7DC4"/>
    <w:rsid w:val="51CC5C43"/>
    <w:rsid w:val="533C3E75"/>
    <w:rsid w:val="55CF49A4"/>
    <w:rsid w:val="5B120AE5"/>
    <w:rsid w:val="5EBD2EAD"/>
    <w:rsid w:val="64407791"/>
    <w:rsid w:val="658B0C7A"/>
    <w:rsid w:val="6646288C"/>
    <w:rsid w:val="66674BA9"/>
    <w:rsid w:val="670908EF"/>
    <w:rsid w:val="6AC50285"/>
    <w:rsid w:val="6B554537"/>
    <w:rsid w:val="70C45B89"/>
    <w:rsid w:val="756F1096"/>
    <w:rsid w:val="75754528"/>
    <w:rsid w:val="77993AD0"/>
    <w:rsid w:val="7BC24EC4"/>
    <w:rsid w:val="7C740F92"/>
    <w:rsid w:val="7FA5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kern w:val="2"/>
      <w:sz w:val="18"/>
      <w:szCs w:val="18"/>
    </w:rPr>
  </w:style>
  <w:style w:type="character" w:customStyle="1" w:styleId="11">
    <w:name w:val="font01"/>
    <w:basedOn w:val="6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12">
    <w:name w:val="font61"/>
    <w:basedOn w:val="6"/>
    <w:qFormat/>
    <w:uiPriority w:val="0"/>
    <w:rPr>
      <w:rFonts w:hint="eastAsia" w:ascii="等线" w:hAnsi="等线" w:eastAsia="等线" w:cs="等线"/>
      <w:color w:val="000000"/>
      <w:sz w:val="40"/>
      <w:szCs w:val="40"/>
      <w:u w:val="none"/>
    </w:rPr>
  </w:style>
  <w:style w:type="character" w:customStyle="1" w:styleId="13">
    <w:name w:val="font81"/>
    <w:basedOn w:val="6"/>
    <w:qFormat/>
    <w:uiPriority w:val="0"/>
    <w:rPr>
      <w:rFonts w:ascii="方正宋黑简体" w:hAnsi="方正宋黑简体" w:eastAsia="方正宋黑简体" w:cs="方正宋黑简体"/>
      <w:color w:val="000000"/>
      <w:sz w:val="40"/>
      <w:szCs w:val="40"/>
      <w:u w:val="none"/>
    </w:rPr>
  </w:style>
  <w:style w:type="character" w:customStyle="1" w:styleId="14">
    <w:name w:val="font91"/>
    <w:basedOn w:val="6"/>
    <w:qFormat/>
    <w:uiPriority w:val="0"/>
    <w:rPr>
      <w:rFonts w:hint="eastAsia" w:ascii="等线" w:hAnsi="等线" w:eastAsia="等线" w:cs="等线"/>
      <w:color w:val="000000"/>
      <w:sz w:val="40"/>
      <w:szCs w:val="4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6</Pages>
  <Words>2721</Words>
  <Characters>3093</Characters>
  <Lines>22</Lines>
  <Paragraphs>6</Paragraphs>
  <TotalTime>10</TotalTime>
  <ScaleCrop>false</ScaleCrop>
  <LinksUpToDate>false</LinksUpToDate>
  <CharactersWithSpaces>3870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2019-05-30T03:14:00Z</dcterms:created>
  <dc:creator>haoyuan luo</dc:creator>
  <cp:lastModifiedBy>civil1212</cp:lastModifiedBy>
  <cp:lastPrinted>2022-05-25T23:59:00Z</cp:lastPrinted>
  <dcterms:modified xsi:type="dcterms:W3CDTF">2022-05-26T06:43:22Z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B00329DCFC3D42C9BB728A458FA70F03</vt:lpwstr>
  </property>
</Properties>
</file>