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002" w:rsidRPr="00CC773E" w:rsidRDefault="00CC773E" w:rsidP="00CC773E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這次作業練習內容為</w:t>
      </w:r>
      <w:r w:rsidRPr="00CC773E">
        <w:rPr>
          <w:rFonts w:ascii="標楷體" w:eastAsia="標楷體" w:hAnsi="標楷體" w:hint="eastAsia"/>
          <w:sz w:val="32"/>
          <w:szCs w:val="32"/>
        </w:rPr>
        <w:t>條件處理(ch5)迴圈敘述(ch6)陣列(ch7)</w:t>
      </w:r>
      <w:r>
        <w:rPr>
          <w:rFonts w:ascii="標楷體" w:eastAsia="標楷體" w:hAnsi="標楷體" w:hint="eastAsia"/>
          <w:sz w:val="32"/>
          <w:szCs w:val="32"/>
        </w:rPr>
        <w:t>，練習了i</w:t>
      </w:r>
      <w:r>
        <w:rPr>
          <w:rFonts w:ascii="標楷體" w:eastAsia="標楷體" w:hAnsi="標楷體"/>
          <w:sz w:val="32"/>
          <w:szCs w:val="32"/>
        </w:rPr>
        <w:t>f</w:t>
      </w:r>
      <w:r>
        <w:rPr>
          <w:rFonts w:ascii="標楷體" w:eastAsia="標楷體" w:hAnsi="標楷體" w:hint="eastAsia"/>
          <w:sz w:val="32"/>
          <w:szCs w:val="32"/>
        </w:rPr>
        <w:t>的判別式、</w:t>
      </w:r>
      <w:r>
        <w:rPr>
          <w:rFonts w:ascii="標楷體" w:eastAsia="標楷體" w:hAnsi="標楷體"/>
          <w:sz w:val="32"/>
          <w:szCs w:val="32"/>
        </w:rPr>
        <w:t>switch</w:t>
      </w:r>
      <w:r>
        <w:rPr>
          <w:rFonts w:ascii="標楷體" w:eastAsia="標楷體" w:hAnsi="標楷體" w:hint="eastAsia"/>
          <w:sz w:val="32"/>
          <w:szCs w:val="32"/>
        </w:rPr>
        <w:t>、f</w:t>
      </w:r>
      <w:r>
        <w:rPr>
          <w:rFonts w:ascii="標楷體" w:eastAsia="標楷體" w:hAnsi="標楷體"/>
          <w:sz w:val="32"/>
          <w:szCs w:val="32"/>
        </w:rPr>
        <w:t>or</w:t>
      </w:r>
      <w:r>
        <w:rPr>
          <w:rFonts w:ascii="標楷體" w:eastAsia="標楷體" w:hAnsi="標楷體" w:hint="eastAsia"/>
          <w:sz w:val="32"/>
          <w:szCs w:val="32"/>
        </w:rPr>
        <w:t>、d</w:t>
      </w:r>
      <w:r>
        <w:rPr>
          <w:rFonts w:ascii="標楷體" w:eastAsia="標楷體" w:hAnsi="標楷體"/>
          <w:sz w:val="32"/>
          <w:szCs w:val="32"/>
        </w:rPr>
        <w:t>o while</w:t>
      </w:r>
      <w:r>
        <w:rPr>
          <w:rFonts w:ascii="標楷體" w:eastAsia="標楷體" w:hAnsi="標楷體" w:hint="eastAsia"/>
          <w:sz w:val="32"/>
          <w:szCs w:val="32"/>
        </w:rPr>
        <w:t>、a</w:t>
      </w:r>
      <w:r>
        <w:rPr>
          <w:rFonts w:ascii="標楷體" w:eastAsia="標楷體" w:hAnsi="標楷體"/>
          <w:sz w:val="32"/>
          <w:szCs w:val="32"/>
        </w:rPr>
        <w:t>rray</w:t>
      </w:r>
      <w:r>
        <w:rPr>
          <w:rFonts w:ascii="標楷體" w:eastAsia="標楷體" w:hAnsi="標楷體" w:hint="eastAsia"/>
          <w:sz w:val="32"/>
          <w:szCs w:val="32"/>
        </w:rPr>
        <w:t>，其中又用到了許多上次作業的基礎，像是鍵盤輸入，還有I</w:t>
      </w:r>
      <w:r>
        <w:rPr>
          <w:rFonts w:ascii="標楷體" w:eastAsia="標楷體" w:hAnsi="標楷體"/>
          <w:sz w:val="32"/>
          <w:szCs w:val="32"/>
        </w:rPr>
        <w:t>mport</w:t>
      </w:r>
      <w:r>
        <w:rPr>
          <w:rFonts w:ascii="標楷體" w:eastAsia="標楷體" w:hAnsi="標楷體" w:hint="eastAsia"/>
          <w:sz w:val="32"/>
          <w:szCs w:val="32"/>
        </w:rPr>
        <w:t>，i</w:t>
      </w:r>
      <w:r>
        <w:rPr>
          <w:rFonts w:ascii="標楷體" w:eastAsia="標楷體" w:hAnsi="標楷體"/>
          <w:sz w:val="32"/>
          <w:szCs w:val="32"/>
        </w:rPr>
        <w:t>nt</w:t>
      </w:r>
      <w:r>
        <w:rPr>
          <w:rFonts w:ascii="標楷體" w:eastAsia="標楷體" w:hAnsi="標楷體" w:hint="eastAsia"/>
          <w:sz w:val="32"/>
          <w:szCs w:val="32"/>
        </w:rPr>
        <w:t>、s</w:t>
      </w:r>
      <w:r>
        <w:rPr>
          <w:rFonts w:ascii="標楷體" w:eastAsia="標楷體" w:hAnsi="標楷體"/>
          <w:sz w:val="32"/>
          <w:szCs w:val="32"/>
        </w:rPr>
        <w:t>tring</w:t>
      </w:r>
      <w:r>
        <w:rPr>
          <w:rFonts w:ascii="標楷體" w:eastAsia="標楷體" w:hAnsi="標楷體" w:hint="eastAsia"/>
          <w:sz w:val="32"/>
          <w:szCs w:val="32"/>
        </w:rPr>
        <w:t>的轉換也有練習到，感覺比較困難的部分為這三種內容的合併，個別做都還蠻容易的，但是合起來就會有一點複雜，對於程式碼要非常的清楚，不然很可能會卡在一些小地方。</w:t>
      </w:r>
      <w:bookmarkStart w:id="0" w:name="_GoBack"/>
      <w:bookmarkEnd w:id="0"/>
    </w:p>
    <w:sectPr w:rsidR="00C21002" w:rsidRPr="00CC77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73E"/>
    <w:rsid w:val="007B3882"/>
    <w:rsid w:val="00C163AA"/>
    <w:rsid w:val="00CC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3B5B4"/>
  <w15:chartTrackingRefBased/>
  <w15:docId w15:val="{6A8D318A-551F-489D-8564-AE1E4CD32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2020-11-05T13:56:00Z</dcterms:created>
  <dcterms:modified xsi:type="dcterms:W3CDTF">2020-11-05T14:03:00Z</dcterms:modified>
</cp:coreProperties>
</file>